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482A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Tony Silva</w:t>
      </w:r>
    </w:p>
    <w:p w14:paraId="32A5021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Professor</w:t>
      </w:r>
    </w:p>
    <w:p w14:paraId="7F4DA90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Department of English</w:t>
      </w:r>
    </w:p>
    <w:p w14:paraId="615B7E9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Purdue University</w:t>
      </w:r>
    </w:p>
    <w:p w14:paraId="0E142E1E" w14:textId="77777777" w:rsidR="003C4517" w:rsidRPr="003C4517" w:rsidRDefault="003C4517" w:rsidP="003C4517">
      <w:pPr>
        <w:pStyle w:val="PlainText"/>
        <w:rPr>
          <w:rFonts w:ascii="Calibri" w:hAnsi="Calibri"/>
          <w:sz w:val="20"/>
          <w:szCs w:val="20"/>
        </w:rPr>
      </w:pPr>
    </w:p>
    <w:p w14:paraId="3739DE6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GENERAL INFORMATION</w:t>
      </w:r>
    </w:p>
    <w:p w14:paraId="42162DBF" w14:textId="77777777" w:rsidR="003C4517" w:rsidRPr="003C4517" w:rsidRDefault="003C4517" w:rsidP="003C4517">
      <w:pPr>
        <w:pStyle w:val="PlainText"/>
        <w:rPr>
          <w:rFonts w:ascii="Calibri" w:hAnsi="Calibri"/>
          <w:sz w:val="20"/>
          <w:szCs w:val="20"/>
        </w:rPr>
      </w:pPr>
    </w:p>
    <w:p w14:paraId="67E5DCC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w:t>
      </w:r>
      <w:r w:rsidR="004058B6">
        <w:rPr>
          <w:rFonts w:ascii="Calibri" w:hAnsi="Calibri"/>
          <w:sz w:val="20"/>
          <w:szCs w:val="20"/>
        </w:rPr>
        <w:t xml:space="preserve">  </w:t>
      </w:r>
      <w:r w:rsidRPr="003C4517">
        <w:rPr>
          <w:rFonts w:ascii="Calibri" w:hAnsi="Calibri"/>
          <w:sz w:val="20"/>
          <w:szCs w:val="20"/>
        </w:rPr>
        <w:t>Academic appointments</w:t>
      </w:r>
    </w:p>
    <w:p w14:paraId="78541A81" w14:textId="77777777" w:rsidR="003C4517" w:rsidRPr="003C4517" w:rsidRDefault="003C4517" w:rsidP="003C4517">
      <w:pPr>
        <w:pStyle w:val="PlainText"/>
        <w:rPr>
          <w:rFonts w:ascii="Calibri" w:hAnsi="Calibri"/>
          <w:sz w:val="20"/>
          <w:szCs w:val="20"/>
        </w:rPr>
      </w:pPr>
    </w:p>
    <w:p w14:paraId="4D89C0FF" w14:textId="77777777" w:rsidR="006E3311" w:rsidRDefault="003C4517" w:rsidP="004058B6">
      <w:pPr>
        <w:pStyle w:val="PlainText"/>
        <w:rPr>
          <w:rFonts w:ascii="Calibri" w:hAnsi="Calibri"/>
          <w:sz w:val="20"/>
          <w:szCs w:val="20"/>
        </w:rPr>
      </w:pPr>
      <w:r w:rsidRPr="003C4517">
        <w:rPr>
          <w:rFonts w:ascii="Calibri" w:hAnsi="Calibri"/>
          <w:sz w:val="20"/>
          <w:szCs w:val="20"/>
        </w:rPr>
        <w:t>2005-</w:t>
      </w:r>
      <w:r w:rsidRPr="003C4517">
        <w:rPr>
          <w:rFonts w:ascii="Calibri" w:hAnsi="Calibri"/>
          <w:sz w:val="20"/>
          <w:szCs w:val="20"/>
        </w:rPr>
        <w:tab/>
      </w:r>
      <w:r w:rsidR="004058B6">
        <w:rPr>
          <w:rFonts w:ascii="Calibri" w:hAnsi="Calibri"/>
          <w:sz w:val="20"/>
          <w:szCs w:val="20"/>
        </w:rPr>
        <w:tab/>
      </w:r>
      <w:r w:rsidRPr="003C4517">
        <w:rPr>
          <w:rFonts w:ascii="Calibri" w:hAnsi="Calibri"/>
          <w:sz w:val="20"/>
          <w:szCs w:val="20"/>
        </w:rPr>
        <w:t xml:space="preserve">Professor and Director of the </w:t>
      </w:r>
      <w:r w:rsidR="006E3311">
        <w:rPr>
          <w:rFonts w:ascii="Calibri" w:hAnsi="Calibri"/>
          <w:sz w:val="20"/>
          <w:szCs w:val="20"/>
        </w:rPr>
        <w:t>Graduate Program in Second Language Studies/ESL</w:t>
      </w:r>
      <w:r w:rsidRPr="003C4517">
        <w:rPr>
          <w:rFonts w:ascii="Calibri" w:hAnsi="Calibri"/>
          <w:sz w:val="20"/>
          <w:szCs w:val="20"/>
        </w:rPr>
        <w:t xml:space="preserve">, Department of </w:t>
      </w:r>
    </w:p>
    <w:p w14:paraId="38BDD379" w14:textId="77777777" w:rsidR="003C4517" w:rsidRPr="003C4517" w:rsidRDefault="006E3311" w:rsidP="004058B6">
      <w:pPr>
        <w:pStyle w:val="PlainText"/>
        <w:rPr>
          <w:rFonts w:ascii="Calibri" w:hAnsi="Calibri"/>
          <w:sz w:val="20"/>
          <w:szCs w:val="20"/>
        </w:rPr>
      </w:pPr>
      <w:r>
        <w:rPr>
          <w:rFonts w:ascii="Calibri" w:hAnsi="Calibri"/>
          <w:sz w:val="20"/>
          <w:szCs w:val="20"/>
        </w:rPr>
        <w:tab/>
      </w:r>
      <w:r>
        <w:rPr>
          <w:rFonts w:ascii="Calibri" w:hAnsi="Calibri"/>
          <w:sz w:val="20"/>
          <w:szCs w:val="20"/>
        </w:rPr>
        <w:tab/>
      </w:r>
      <w:r w:rsidR="003C4517" w:rsidRPr="003C4517">
        <w:rPr>
          <w:rFonts w:ascii="Calibri" w:hAnsi="Calibri"/>
          <w:sz w:val="20"/>
          <w:szCs w:val="20"/>
        </w:rPr>
        <w:t>English, Purdue University</w:t>
      </w:r>
    </w:p>
    <w:p w14:paraId="6566A4D1" w14:textId="77777777" w:rsidR="004058B6" w:rsidRDefault="003C4517" w:rsidP="004058B6">
      <w:pPr>
        <w:pStyle w:val="PlainText"/>
        <w:rPr>
          <w:rFonts w:ascii="Calibri" w:hAnsi="Calibri"/>
          <w:sz w:val="20"/>
          <w:szCs w:val="20"/>
        </w:rPr>
      </w:pPr>
      <w:r w:rsidRPr="003C4517">
        <w:rPr>
          <w:rFonts w:ascii="Calibri" w:hAnsi="Calibri"/>
          <w:sz w:val="20"/>
          <w:szCs w:val="20"/>
        </w:rPr>
        <w:t>1997-2005</w:t>
      </w:r>
      <w:r w:rsidR="004058B6">
        <w:rPr>
          <w:rFonts w:ascii="Calibri" w:hAnsi="Calibri"/>
          <w:sz w:val="20"/>
          <w:szCs w:val="20"/>
        </w:rPr>
        <w:tab/>
      </w:r>
      <w:r w:rsidRPr="003C4517">
        <w:rPr>
          <w:rFonts w:ascii="Calibri" w:hAnsi="Calibri"/>
          <w:sz w:val="20"/>
          <w:szCs w:val="20"/>
        </w:rPr>
        <w:t xml:space="preserve">Associate Professor and Director of the ESL Writing Program. Department of English, Purdue </w:t>
      </w:r>
    </w:p>
    <w:p w14:paraId="2DCDDA4A" w14:textId="77777777" w:rsidR="003C4517" w:rsidRPr="003C4517" w:rsidRDefault="004058B6" w:rsidP="004058B6">
      <w:pPr>
        <w:pStyle w:val="PlainText"/>
        <w:rPr>
          <w:rFonts w:ascii="Calibri" w:hAnsi="Calibri"/>
          <w:sz w:val="20"/>
          <w:szCs w:val="20"/>
        </w:rPr>
      </w:pPr>
      <w:r>
        <w:rPr>
          <w:rFonts w:ascii="Calibri" w:hAnsi="Calibri"/>
          <w:sz w:val="20"/>
          <w:szCs w:val="20"/>
        </w:rPr>
        <w:tab/>
      </w:r>
      <w:r>
        <w:rPr>
          <w:rFonts w:ascii="Calibri" w:hAnsi="Calibri"/>
          <w:sz w:val="20"/>
          <w:szCs w:val="20"/>
        </w:rPr>
        <w:tab/>
      </w:r>
      <w:r w:rsidR="003C4517" w:rsidRPr="003C4517">
        <w:rPr>
          <w:rFonts w:ascii="Calibri" w:hAnsi="Calibri"/>
          <w:sz w:val="20"/>
          <w:szCs w:val="20"/>
        </w:rPr>
        <w:t>University</w:t>
      </w:r>
    </w:p>
    <w:p w14:paraId="4D3C2618" w14:textId="77777777" w:rsidR="004058B6" w:rsidRDefault="003C4517" w:rsidP="004058B6">
      <w:pPr>
        <w:pStyle w:val="PlainText"/>
        <w:rPr>
          <w:rFonts w:ascii="Calibri" w:hAnsi="Calibri"/>
          <w:sz w:val="20"/>
          <w:szCs w:val="20"/>
        </w:rPr>
      </w:pPr>
      <w:r w:rsidRPr="003C4517">
        <w:rPr>
          <w:rFonts w:ascii="Calibri" w:hAnsi="Calibri"/>
          <w:sz w:val="20"/>
          <w:szCs w:val="20"/>
        </w:rPr>
        <w:t>1991-1997</w:t>
      </w:r>
      <w:r w:rsidRPr="003C4517">
        <w:rPr>
          <w:rFonts w:ascii="Calibri" w:hAnsi="Calibri"/>
          <w:sz w:val="20"/>
          <w:szCs w:val="20"/>
        </w:rPr>
        <w:tab/>
        <w:t xml:space="preserve">Assistant Professor and Director of the ESL Writing Program. Department of English, Purdue </w:t>
      </w:r>
    </w:p>
    <w:p w14:paraId="178E3F10" w14:textId="77777777" w:rsidR="003C4517" w:rsidRPr="003C4517" w:rsidRDefault="004058B6" w:rsidP="004058B6">
      <w:pPr>
        <w:pStyle w:val="PlainText"/>
        <w:rPr>
          <w:rFonts w:ascii="Calibri" w:hAnsi="Calibri"/>
          <w:sz w:val="20"/>
          <w:szCs w:val="20"/>
        </w:rPr>
      </w:pPr>
      <w:r>
        <w:rPr>
          <w:rFonts w:ascii="Calibri" w:hAnsi="Calibri"/>
          <w:sz w:val="20"/>
          <w:szCs w:val="20"/>
        </w:rPr>
        <w:tab/>
      </w:r>
      <w:r>
        <w:rPr>
          <w:rFonts w:ascii="Calibri" w:hAnsi="Calibri"/>
          <w:sz w:val="20"/>
          <w:szCs w:val="20"/>
        </w:rPr>
        <w:tab/>
      </w:r>
      <w:r w:rsidR="003C4517" w:rsidRPr="003C4517">
        <w:rPr>
          <w:rFonts w:ascii="Calibri" w:hAnsi="Calibri"/>
          <w:sz w:val="20"/>
          <w:szCs w:val="20"/>
        </w:rPr>
        <w:t xml:space="preserve">University </w:t>
      </w:r>
    </w:p>
    <w:p w14:paraId="47160235" w14:textId="77777777" w:rsidR="003C4517" w:rsidRPr="003C4517" w:rsidRDefault="003C4517" w:rsidP="004058B6">
      <w:pPr>
        <w:pStyle w:val="PlainText"/>
        <w:rPr>
          <w:rFonts w:ascii="Calibri" w:hAnsi="Calibri"/>
          <w:sz w:val="20"/>
          <w:szCs w:val="20"/>
        </w:rPr>
      </w:pPr>
      <w:r w:rsidRPr="003C4517">
        <w:rPr>
          <w:rFonts w:ascii="Calibri" w:hAnsi="Calibri"/>
          <w:sz w:val="20"/>
          <w:szCs w:val="20"/>
        </w:rPr>
        <w:t>1990-1991</w:t>
      </w:r>
      <w:r w:rsidRPr="003C4517">
        <w:rPr>
          <w:rFonts w:ascii="Calibri" w:hAnsi="Calibri"/>
          <w:sz w:val="20"/>
          <w:szCs w:val="20"/>
        </w:rPr>
        <w:tab/>
        <w:t>Assistant Professor and Director of the ESL Program. Department of English, Auburn University</w:t>
      </w:r>
      <w:r w:rsidRPr="003C4517">
        <w:rPr>
          <w:rFonts w:ascii="Calibri" w:hAnsi="Calibri"/>
          <w:sz w:val="20"/>
          <w:szCs w:val="20"/>
        </w:rPr>
        <w:tab/>
      </w:r>
    </w:p>
    <w:p w14:paraId="325F8A57" w14:textId="77777777" w:rsidR="003C4517" w:rsidRPr="003C4517" w:rsidRDefault="003C4517" w:rsidP="003C4517">
      <w:pPr>
        <w:pStyle w:val="PlainText"/>
        <w:rPr>
          <w:rFonts w:ascii="Calibri" w:hAnsi="Calibri"/>
          <w:sz w:val="20"/>
          <w:szCs w:val="20"/>
        </w:rPr>
      </w:pPr>
    </w:p>
    <w:p w14:paraId="164AF25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B.</w:t>
      </w:r>
      <w:r w:rsidR="004058B6">
        <w:rPr>
          <w:rFonts w:ascii="Calibri" w:hAnsi="Calibri"/>
          <w:sz w:val="20"/>
          <w:szCs w:val="20"/>
        </w:rPr>
        <w:t xml:space="preserve">  </w:t>
      </w:r>
      <w:r w:rsidRPr="003C4517">
        <w:rPr>
          <w:rFonts w:ascii="Calibri" w:hAnsi="Calibri"/>
          <w:sz w:val="20"/>
          <w:szCs w:val="20"/>
        </w:rPr>
        <w:t>Education</w:t>
      </w:r>
    </w:p>
    <w:p w14:paraId="543FB910" w14:textId="77777777" w:rsidR="003C4517" w:rsidRPr="003C4517" w:rsidRDefault="003C4517" w:rsidP="003C4517">
      <w:pPr>
        <w:pStyle w:val="PlainText"/>
        <w:rPr>
          <w:rFonts w:ascii="Calibri" w:hAnsi="Calibri"/>
          <w:sz w:val="20"/>
          <w:szCs w:val="20"/>
        </w:rPr>
      </w:pPr>
    </w:p>
    <w:p w14:paraId="2BAB834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Ph.D.</w:t>
      </w:r>
      <w:r w:rsidRPr="003C4517">
        <w:rPr>
          <w:rFonts w:ascii="Calibri" w:hAnsi="Calibri"/>
          <w:sz w:val="20"/>
          <w:szCs w:val="20"/>
        </w:rPr>
        <w:tab/>
        <w:t>English (Rhetoric &amp; Composition &amp; Linguistics) (1990), Purdue University</w:t>
      </w:r>
    </w:p>
    <w:p w14:paraId="6DD7831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M.A.</w:t>
      </w:r>
      <w:r w:rsidRPr="003C4517">
        <w:rPr>
          <w:rFonts w:ascii="Calibri" w:hAnsi="Calibri"/>
          <w:sz w:val="20"/>
          <w:szCs w:val="20"/>
        </w:rPr>
        <w:tab/>
        <w:t>Teaching English as a Second Language (1981), University of Illinois at Urbana-Champaign</w:t>
      </w:r>
    </w:p>
    <w:p w14:paraId="7FCE17AC" w14:textId="5DDE22CB" w:rsidR="003C4517" w:rsidRDefault="003C4517" w:rsidP="003C4517">
      <w:pPr>
        <w:pStyle w:val="PlainText"/>
        <w:rPr>
          <w:rFonts w:ascii="Calibri" w:hAnsi="Calibri"/>
          <w:sz w:val="20"/>
          <w:szCs w:val="20"/>
        </w:rPr>
      </w:pPr>
      <w:r w:rsidRPr="003C4517">
        <w:rPr>
          <w:rFonts w:ascii="Calibri" w:hAnsi="Calibri"/>
          <w:sz w:val="20"/>
          <w:szCs w:val="20"/>
        </w:rPr>
        <w:t>B.A.</w:t>
      </w:r>
      <w:r w:rsidRPr="003C4517">
        <w:rPr>
          <w:rFonts w:ascii="Calibri" w:hAnsi="Calibri"/>
          <w:sz w:val="20"/>
          <w:szCs w:val="20"/>
        </w:rPr>
        <w:tab/>
        <w:t>Spanish (1977), Kutztown State College</w:t>
      </w:r>
    </w:p>
    <w:p w14:paraId="2DE9AAAD" w14:textId="26FFA2A9" w:rsidR="00143270" w:rsidRPr="003C4517" w:rsidRDefault="00143270" w:rsidP="003C4517">
      <w:pPr>
        <w:pStyle w:val="PlainText"/>
        <w:rPr>
          <w:rFonts w:ascii="Calibri" w:hAnsi="Calibri"/>
          <w:sz w:val="20"/>
          <w:szCs w:val="20"/>
        </w:rPr>
      </w:pPr>
      <w:r>
        <w:rPr>
          <w:rFonts w:ascii="Calibri" w:hAnsi="Calibri"/>
          <w:sz w:val="20"/>
          <w:szCs w:val="20"/>
        </w:rPr>
        <w:t>A.A.</w:t>
      </w:r>
      <w:r>
        <w:rPr>
          <w:rFonts w:ascii="Calibri" w:hAnsi="Calibri"/>
          <w:sz w:val="20"/>
          <w:szCs w:val="20"/>
        </w:rPr>
        <w:tab/>
        <w:t>Liberal Arts (1975), Northampton County Area Community College</w:t>
      </w:r>
      <w:r>
        <w:rPr>
          <w:rFonts w:ascii="Calibri" w:hAnsi="Calibri"/>
          <w:sz w:val="20"/>
          <w:szCs w:val="20"/>
        </w:rPr>
        <w:tab/>
      </w:r>
    </w:p>
    <w:p w14:paraId="206F1267" w14:textId="77777777" w:rsidR="003C4517" w:rsidRPr="003C4517" w:rsidRDefault="003C4517" w:rsidP="003C4517">
      <w:pPr>
        <w:pStyle w:val="PlainText"/>
        <w:rPr>
          <w:rFonts w:ascii="Calibri" w:hAnsi="Calibri"/>
          <w:sz w:val="20"/>
          <w:szCs w:val="20"/>
        </w:rPr>
      </w:pPr>
    </w:p>
    <w:p w14:paraId="6021C91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w:t>
      </w:r>
      <w:r w:rsidR="004058B6">
        <w:rPr>
          <w:rFonts w:ascii="Calibri" w:hAnsi="Calibri"/>
          <w:sz w:val="20"/>
          <w:szCs w:val="20"/>
        </w:rPr>
        <w:t xml:space="preserve">  </w:t>
      </w:r>
      <w:r w:rsidRPr="003C4517">
        <w:rPr>
          <w:rFonts w:ascii="Calibri" w:hAnsi="Calibri"/>
          <w:sz w:val="20"/>
          <w:szCs w:val="20"/>
        </w:rPr>
        <w:t>Memberships in academic, professional, and scholarly societies</w:t>
      </w:r>
    </w:p>
    <w:p w14:paraId="0B2B6E3E" w14:textId="77777777" w:rsidR="003C4517" w:rsidRPr="003C4517" w:rsidRDefault="003C4517" w:rsidP="003C4517">
      <w:pPr>
        <w:pStyle w:val="PlainText"/>
        <w:rPr>
          <w:rFonts w:ascii="Calibri" w:hAnsi="Calibri"/>
          <w:sz w:val="20"/>
          <w:szCs w:val="20"/>
        </w:rPr>
      </w:pPr>
    </w:p>
    <w:p w14:paraId="1C30E49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Conference on College Composition and Communication</w:t>
      </w:r>
      <w:r w:rsidR="000F4720">
        <w:rPr>
          <w:rFonts w:ascii="Calibri" w:hAnsi="Calibri"/>
          <w:sz w:val="20"/>
          <w:szCs w:val="20"/>
        </w:rPr>
        <w:t xml:space="preserve"> (CCCC)</w:t>
      </w:r>
    </w:p>
    <w:p w14:paraId="1ABD505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Indiana Teachers of English to Speakers of Other Languages</w:t>
      </w:r>
      <w:r w:rsidR="000F4720">
        <w:rPr>
          <w:rFonts w:ascii="Calibri" w:hAnsi="Calibri"/>
          <w:sz w:val="20"/>
          <w:szCs w:val="20"/>
        </w:rPr>
        <w:t xml:space="preserve"> (INTESOL)</w:t>
      </w:r>
    </w:p>
    <w:p w14:paraId="6BBEEB6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National Council of Teachers of English</w:t>
      </w:r>
      <w:r w:rsidR="000F4720">
        <w:rPr>
          <w:rFonts w:ascii="Calibri" w:hAnsi="Calibri"/>
          <w:sz w:val="20"/>
          <w:szCs w:val="20"/>
        </w:rPr>
        <w:t xml:space="preserve"> (NCTE)</w:t>
      </w:r>
    </w:p>
    <w:p w14:paraId="165975D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Teachers of English to Speakers of Other Languages</w:t>
      </w:r>
      <w:r w:rsidR="000F4720">
        <w:rPr>
          <w:rFonts w:ascii="Calibri" w:hAnsi="Calibri"/>
          <w:sz w:val="20"/>
          <w:szCs w:val="20"/>
        </w:rPr>
        <w:t xml:space="preserve"> (TESOL)</w:t>
      </w:r>
    </w:p>
    <w:p w14:paraId="010A34D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     </w:t>
      </w:r>
    </w:p>
    <w:p w14:paraId="7F99C20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Section A: TEACHING</w:t>
      </w:r>
    </w:p>
    <w:p w14:paraId="48B51036" w14:textId="77777777" w:rsidR="003C4517" w:rsidRPr="003C4517" w:rsidRDefault="003C4517" w:rsidP="003C4517">
      <w:pPr>
        <w:pStyle w:val="PlainText"/>
        <w:rPr>
          <w:rFonts w:ascii="Calibri" w:hAnsi="Calibri"/>
          <w:sz w:val="20"/>
          <w:szCs w:val="20"/>
        </w:rPr>
      </w:pPr>
    </w:p>
    <w:p w14:paraId="653BB74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1.</w:t>
      </w:r>
      <w:r w:rsidR="004058B6">
        <w:rPr>
          <w:rFonts w:ascii="Calibri" w:hAnsi="Calibri"/>
          <w:sz w:val="20"/>
          <w:szCs w:val="20"/>
        </w:rPr>
        <w:t xml:space="preserve">  </w:t>
      </w:r>
      <w:r w:rsidRPr="003C4517">
        <w:rPr>
          <w:rFonts w:ascii="Calibri" w:hAnsi="Calibri"/>
          <w:sz w:val="20"/>
          <w:szCs w:val="20"/>
        </w:rPr>
        <w:t xml:space="preserve">Courses taught </w:t>
      </w:r>
    </w:p>
    <w:p w14:paraId="3EF288C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        </w:t>
      </w:r>
    </w:p>
    <w:p w14:paraId="7975919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1991-present:  Purdue University, Department of English</w:t>
      </w:r>
    </w:p>
    <w:p w14:paraId="2E5FCF4F" w14:textId="77777777" w:rsidR="00AC24E6" w:rsidRDefault="00AC24E6" w:rsidP="00AC24E6">
      <w:pPr>
        <w:pStyle w:val="PlainText"/>
        <w:rPr>
          <w:rFonts w:ascii="Calibri" w:hAnsi="Calibri"/>
          <w:sz w:val="20"/>
          <w:szCs w:val="20"/>
        </w:rPr>
      </w:pPr>
    </w:p>
    <w:p w14:paraId="2CA0E809" w14:textId="77777777" w:rsidR="003C4517" w:rsidRPr="003C4517" w:rsidRDefault="003C4517" w:rsidP="00AC24E6">
      <w:pPr>
        <w:pStyle w:val="PlainText"/>
        <w:rPr>
          <w:rFonts w:ascii="Calibri" w:hAnsi="Calibri"/>
          <w:sz w:val="20"/>
          <w:szCs w:val="20"/>
        </w:rPr>
      </w:pPr>
      <w:r w:rsidRPr="003C4517">
        <w:rPr>
          <w:rFonts w:ascii="Calibri" w:hAnsi="Calibri"/>
          <w:sz w:val="20"/>
          <w:szCs w:val="20"/>
        </w:rPr>
        <w:t xml:space="preserve">English 101I: English Composition I (for ESL students)   </w:t>
      </w:r>
    </w:p>
    <w:p w14:paraId="33F26F0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English 101M: Cross Cultural Composition</w:t>
      </w:r>
    </w:p>
    <w:p w14:paraId="769AE7AA" w14:textId="77777777" w:rsidR="003C4517" w:rsidRDefault="003C4517" w:rsidP="003C4517">
      <w:pPr>
        <w:pStyle w:val="PlainText"/>
        <w:rPr>
          <w:rFonts w:ascii="Calibri" w:hAnsi="Calibri"/>
          <w:sz w:val="20"/>
          <w:szCs w:val="20"/>
        </w:rPr>
      </w:pPr>
      <w:r>
        <w:rPr>
          <w:rFonts w:ascii="Calibri" w:hAnsi="Calibri"/>
          <w:sz w:val="20"/>
          <w:szCs w:val="20"/>
        </w:rPr>
        <w:t>E</w:t>
      </w:r>
      <w:r w:rsidRPr="003C4517">
        <w:rPr>
          <w:rFonts w:ascii="Calibri" w:hAnsi="Calibri"/>
          <w:sz w:val="20"/>
          <w:szCs w:val="20"/>
        </w:rPr>
        <w:t>nglish 106I: First-Year Composition for International Students</w:t>
      </w:r>
    </w:p>
    <w:p w14:paraId="38E706A8" w14:textId="63A163F4" w:rsidR="00FA204F" w:rsidRPr="003C4517" w:rsidRDefault="00FA204F" w:rsidP="003C4517">
      <w:pPr>
        <w:pStyle w:val="PlainText"/>
        <w:rPr>
          <w:rFonts w:ascii="Calibri" w:hAnsi="Calibri"/>
          <w:sz w:val="20"/>
          <w:szCs w:val="20"/>
        </w:rPr>
      </w:pPr>
      <w:r>
        <w:rPr>
          <w:rFonts w:ascii="Calibri" w:hAnsi="Calibri"/>
          <w:sz w:val="20"/>
          <w:szCs w:val="20"/>
        </w:rPr>
        <w:t>English 10</w:t>
      </w:r>
      <w:r w:rsidR="001F2F2F">
        <w:rPr>
          <w:rFonts w:ascii="Calibri" w:hAnsi="Calibri"/>
          <w:sz w:val="20"/>
          <w:szCs w:val="20"/>
        </w:rPr>
        <w:t>8: Accelerated First-Year Composition</w:t>
      </w:r>
    </w:p>
    <w:p w14:paraId="2FB64976" w14:textId="77777777" w:rsidR="003C4517" w:rsidRPr="003C4517" w:rsidRDefault="003C4517" w:rsidP="003C4517">
      <w:pPr>
        <w:pStyle w:val="PlainText"/>
        <w:rPr>
          <w:rFonts w:ascii="Calibri" w:hAnsi="Calibri"/>
          <w:sz w:val="20"/>
          <w:szCs w:val="20"/>
        </w:rPr>
      </w:pPr>
      <w:r>
        <w:rPr>
          <w:rFonts w:ascii="Calibri" w:hAnsi="Calibri"/>
          <w:sz w:val="20"/>
          <w:szCs w:val="20"/>
        </w:rPr>
        <w:t>E</w:t>
      </w:r>
      <w:r w:rsidRPr="003C4517">
        <w:rPr>
          <w:rFonts w:ascii="Calibri" w:hAnsi="Calibri"/>
          <w:sz w:val="20"/>
          <w:szCs w:val="20"/>
        </w:rPr>
        <w:t xml:space="preserve">nglish 502E: Practicum in the Teaching of ESL: Writing </w:t>
      </w:r>
    </w:p>
    <w:p w14:paraId="7F2D128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English 516: ESL: Theoretical Foundations </w:t>
      </w:r>
    </w:p>
    <w:p w14:paraId="7F2BA22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English 518: ESL: Curriculum Design</w:t>
      </w:r>
    </w:p>
    <w:p w14:paraId="47F86A24" w14:textId="77777777" w:rsidR="003C4517" w:rsidRPr="003C4517" w:rsidRDefault="00AC24E6" w:rsidP="003C4517">
      <w:pPr>
        <w:pStyle w:val="PlainText"/>
        <w:rPr>
          <w:rFonts w:ascii="Calibri" w:hAnsi="Calibri"/>
          <w:sz w:val="20"/>
          <w:szCs w:val="20"/>
        </w:rPr>
      </w:pPr>
      <w:r>
        <w:rPr>
          <w:rFonts w:ascii="Calibri" w:hAnsi="Calibri"/>
          <w:sz w:val="20"/>
          <w:szCs w:val="20"/>
        </w:rPr>
        <w:t>E</w:t>
      </w:r>
      <w:r w:rsidR="003C4517" w:rsidRPr="003C4517">
        <w:rPr>
          <w:rFonts w:ascii="Calibri" w:hAnsi="Calibri"/>
          <w:sz w:val="20"/>
          <w:szCs w:val="20"/>
        </w:rPr>
        <w:t>nglish 617: Contemporary English</w:t>
      </w:r>
    </w:p>
    <w:p w14:paraId="200CB4EE" w14:textId="77777777" w:rsidR="003C4517" w:rsidRDefault="003C4517" w:rsidP="003C4517">
      <w:pPr>
        <w:pStyle w:val="PlainText"/>
        <w:rPr>
          <w:rFonts w:ascii="Calibri" w:hAnsi="Calibri"/>
          <w:sz w:val="20"/>
          <w:szCs w:val="20"/>
        </w:rPr>
      </w:pPr>
      <w:r w:rsidRPr="003C4517">
        <w:rPr>
          <w:rFonts w:ascii="Calibri" w:hAnsi="Calibri"/>
          <w:sz w:val="20"/>
          <w:szCs w:val="20"/>
        </w:rPr>
        <w:t>English 618: ESL: Research Design for Language and Linguistics</w:t>
      </w:r>
    </w:p>
    <w:p w14:paraId="2285DDBD" w14:textId="77777777" w:rsidR="002A0F1E" w:rsidRPr="003C4517" w:rsidRDefault="002A0F1E" w:rsidP="003C4517">
      <w:pPr>
        <w:pStyle w:val="PlainText"/>
        <w:rPr>
          <w:rFonts w:ascii="Calibri" w:hAnsi="Calibri"/>
          <w:sz w:val="20"/>
          <w:szCs w:val="20"/>
        </w:rPr>
      </w:pPr>
      <w:r>
        <w:rPr>
          <w:rFonts w:ascii="Calibri" w:hAnsi="Calibri"/>
          <w:sz w:val="20"/>
          <w:szCs w:val="20"/>
        </w:rPr>
        <w:t>English 619: ESL: Qualitative Research</w:t>
      </w:r>
    </w:p>
    <w:p w14:paraId="049855E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English 621: Written Communication for International Graduate Students</w:t>
      </w:r>
    </w:p>
    <w:p w14:paraId="632377B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English 629: Seminar in ESL: Comparing First and Second Language Writing</w:t>
      </w:r>
    </w:p>
    <w:p w14:paraId="62B5C08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English 629: Seminar in ESL: Issues in Research and Assessment</w:t>
      </w:r>
    </w:p>
    <w:p w14:paraId="71A7518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English 629: Seminar in ESL: Second Language Acquisition</w:t>
      </w:r>
    </w:p>
    <w:p w14:paraId="3AEFB67B" w14:textId="77777777" w:rsidR="003C4517" w:rsidRDefault="003C4517" w:rsidP="003C4517">
      <w:pPr>
        <w:pStyle w:val="PlainText"/>
        <w:rPr>
          <w:rFonts w:ascii="Calibri" w:hAnsi="Calibri"/>
          <w:sz w:val="20"/>
          <w:szCs w:val="20"/>
        </w:rPr>
      </w:pPr>
      <w:r w:rsidRPr="003C4517">
        <w:rPr>
          <w:rFonts w:ascii="Calibri" w:hAnsi="Calibri"/>
          <w:sz w:val="20"/>
          <w:szCs w:val="20"/>
        </w:rPr>
        <w:t>English 629: Seminar in ESL: Second Language Writing Research</w:t>
      </w:r>
    </w:p>
    <w:p w14:paraId="19387210" w14:textId="77777777" w:rsidR="00A04B99" w:rsidRPr="003C4517" w:rsidRDefault="00A04B99" w:rsidP="003C4517">
      <w:pPr>
        <w:pStyle w:val="PlainText"/>
        <w:rPr>
          <w:rFonts w:ascii="Calibri" w:hAnsi="Calibri"/>
          <w:sz w:val="20"/>
          <w:szCs w:val="20"/>
        </w:rPr>
      </w:pPr>
      <w:r>
        <w:rPr>
          <w:rFonts w:ascii="Calibri" w:hAnsi="Calibri"/>
          <w:sz w:val="20"/>
          <w:szCs w:val="20"/>
        </w:rPr>
        <w:t xml:space="preserve">English 629: </w:t>
      </w:r>
      <w:r w:rsidR="00A36E5B">
        <w:rPr>
          <w:rFonts w:ascii="Calibri" w:hAnsi="Calibri"/>
          <w:sz w:val="20"/>
          <w:szCs w:val="20"/>
        </w:rPr>
        <w:t xml:space="preserve">Seminar in </w:t>
      </w:r>
      <w:r>
        <w:rPr>
          <w:rFonts w:ascii="Calibri" w:hAnsi="Calibri"/>
          <w:sz w:val="20"/>
          <w:szCs w:val="20"/>
        </w:rPr>
        <w:t>Translingual Writing</w:t>
      </w:r>
    </w:p>
    <w:p w14:paraId="257CA07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lastRenderedPageBreak/>
        <w:t>English 630: Seminar in Second Language Writing</w:t>
      </w:r>
    </w:p>
    <w:p w14:paraId="3923AD3F" w14:textId="77777777" w:rsidR="003C4517" w:rsidRPr="003C4517" w:rsidRDefault="003C4517" w:rsidP="003C4517">
      <w:pPr>
        <w:pStyle w:val="PlainText"/>
        <w:rPr>
          <w:rFonts w:ascii="Calibri" w:hAnsi="Calibri"/>
          <w:sz w:val="20"/>
          <w:szCs w:val="20"/>
        </w:rPr>
      </w:pPr>
    </w:p>
    <w:p w14:paraId="0BBB831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1990-1991:  Auburn University, Department of English</w:t>
      </w:r>
    </w:p>
    <w:p w14:paraId="33A1F68F" w14:textId="77777777" w:rsidR="003C4517" w:rsidRPr="003C4517" w:rsidRDefault="003C4517" w:rsidP="003C4517">
      <w:pPr>
        <w:pStyle w:val="PlainText"/>
        <w:rPr>
          <w:rFonts w:ascii="Calibri" w:hAnsi="Calibri"/>
          <w:sz w:val="20"/>
          <w:szCs w:val="20"/>
        </w:rPr>
      </w:pPr>
    </w:p>
    <w:p w14:paraId="677C8B9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English 180: Cross-Cultural Communication for International Graduate Students: Speaking</w:t>
      </w:r>
    </w:p>
    <w:p w14:paraId="3002F55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English 181: Cross-Cultural Communication for International Graduate Students: Writing</w:t>
      </w:r>
    </w:p>
    <w:p w14:paraId="7C8A14B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English 624: ESL Theory and Practice</w:t>
      </w:r>
    </w:p>
    <w:p w14:paraId="584AA193" w14:textId="77777777" w:rsidR="003C4517" w:rsidRPr="003C4517" w:rsidRDefault="003C4517" w:rsidP="003C4517">
      <w:pPr>
        <w:pStyle w:val="PlainText"/>
        <w:rPr>
          <w:rFonts w:ascii="Calibri" w:hAnsi="Calibri"/>
          <w:sz w:val="20"/>
          <w:szCs w:val="20"/>
        </w:rPr>
      </w:pPr>
    </w:p>
    <w:p w14:paraId="42257B9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1986-1990:  Purdue University, Department of English</w:t>
      </w:r>
    </w:p>
    <w:p w14:paraId="33040F80" w14:textId="77777777" w:rsidR="003C4517" w:rsidRPr="003C4517" w:rsidRDefault="003C4517" w:rsidP="003C4517">
      <w:pPr>
        <w:pStyle w:val="PlainText"/>
        <w:rPr>
          <w:rFonts w:ascii="Calibri" w:hAnsi="Calibri"/>
          <w:sz w:val="20"/>
          <w:szCs w:val="20"/>
        </w:rPr>
      </w:pPr>
    </w:p>
    <w:p w14:paraId="3DD376B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English 101:  English Composition I </w:t>
      </w:r>
    </w:p>
    <w:p w14:paraId="747D524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English 101I: English Composition I (for ESL students)</w:t>
      </w:r>
    </w:p>
    <w:p w14:paraId="06CAF9F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English 002:  Written Communication for ESL Graduate Students</w:t>
      </w:r>
    </w:p>
    <w:p w14:paraId="33E42FC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English 001T: Classroom Communication for International Teaching Assistants</w:t>
      </w:r>
    </w:p>
    <w:p w14:paraId="540AB8B8" w14:textId="77777777" w:rsidR="003C4517" w:rsidRPr="003C4517" w:rsidRDefault="003C4517" w:rsidP="003C4517">
      <w:pPr>
        <w:pStyle w:val="PlainText"/>
        <w:rPr>
          <w:rFonts w:ascii="Calibri" w:hAnsi="Calibri"/>
          <w:sz w:val="20"/>
          <w:szCs w:val="20"/>
        </w:rPr>
      </w:pPr>
    </w:p>
    <w:p w14:paraId="3A5D3E3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1985-1986:  University of Florida, English Language Institute</w:t>
      </w:r>
    </w:p>
    <w:p w14:paraId="26298A5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p>
    <w:p w14:paraId="22AE1AA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Academic Reading and Writing</w:t>
      </w:r>
    </w:p>
    <w:p w14:paraId="0C425995" w14:textId="77777777" w:rsidR="003C4517" w:rsidRPr="003C4517" w:rsidRDefault="003C4517" w:rsidP="003C4517">
      <w:pPr>
        <w:pStyle w:val="PlainText"/>
        <w:rPr>
          <w:rFonts w:ascii="Calibri" w:hAnsi="Calibri"/>
          <w:sz w:val="20"/>
          <w:szCs w:val="20"/>
        </w:rPr>
      </w:pPr>
    </w:p>
    <w:p w14:paraId="687370D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1979-1985:  University of Illinois at Urbana-Champaign, Intensive English Institute/Department of English</w:t>
      </w:r>
    </w:p>
    <w:p w14:paraId="2FBC9510" w14:textId="77777777" w:rsidR="003C4517" w:rsidRPr="003C4517" w:rsidRDefault="003C4517" w:rsidP="003C4517">
      <w:pPr>
        <w:pStyle w:val="PlainText"/>
        <w:rPr>
          <w:rFonts w:ascii="Calibri" w:hAnsi="Calibri"/>
          <w:sz w:val="20"/>
          <w:szCs w:val="20"/>
        </w:rPr>
      </w:pPr>
    </w:p>
    <w:p w14:paraId="70AF600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Grammar</w:t>
      </w:r>
    </w:p>
    <w:p w14:paraId="1304B96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Writing</w:t>
      </w:r>
    </w:p>
    <w:p w14:paraId="37486C0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Listening Comprehension</w:t>
      </w:r>
    </w:p>
    <w:p w14:paraId="7064D4F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Basic Writing</w:t>
      </w:r>
    </w:p>
    <w:p w14:paraId="674B80DD" w14:textId="77777777" w:rsidR="003C4517" w:rsidRPr="003C4517" w:rsidRDefault="003C4517" w:rsidP="003C4517">
      <w:pPr>
        <w:pStyle w:val="PlainText"/>
        <w:rPr>
          <w:rFonts w:ascii="Calibri" w:hAnsi="Calibri"/>
          <w:sz w:val="20"/>
          <w:szCs w:val="20"/>
        </w:rPr>
      </w:pPr>
    </w:p>
    <w:p w14:paraId="569B9CD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1982 (summer):  Harvard University, ESL Program</w:t>
      </w:r>
    </w:p>
    <w:p w14:paraId="2ADCB5EE" w14:textId="77777777" w:rsidR="003C4517" w:rsidRPr="003C4517" w:rsidRDefault="003C4517" w:rsidP="003C4517">
      <w:pPr>
        <w:pStyle w:val="PlainText"/>
        <w:rPr>
          <w:rFonts w:ascii="Calibri" w:hAnsi="Calibri"/>
          <w:sz w:val="20"/>
          <w:szCs w:val="20"/>
        </w:rPr>
      </w:pPr>
    </w:p>
    <w:p w14:paraId="703C2C6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Integrated Language Skills</w:t>
      </w:r>
    </w:p>
    <w:p w14:paraId="4F81179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Commercial Correspondence</w:t>
      </w:r>
    </w:p>
    <w:p w14:paraId="26727BC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Conversation Skills</w:t>
      </w:r>
    </w:p>
    <w:p w14:paraId="11037A88" w14:textId="77777777" w:rsidR="003C4517" w:rsidRPr="003C4517" w:rsidRDefault="003C4517" w:rsidP="003C4517">
      <w:pPr>
        <w:pStyle w:val="PlainText"/>
        <w:rPr>
          <w:rFonts w:ascii="Calibri" w:hAnsi="Calibri"/>
          <w:sz w:val="20"/>
          <w:szCs w:val="20"/>
        </w:rPr>
      </w:pPr>
    </w:p>
    <w:p w14:paraId="4D8062D6" w14:textId="77777777" w:rsidR="00AC24E6" w:rsidRDefault="003C4517" w:rsidP="00AC24E6">
      <w:pPr>
        <w:pStyle w:val="PlainText"/>
        <w:rPr>
          <w:rFonts w:ascii="Calibri" w:hAnsi="Calibri"/>
          <w:sz w:val="20"/>
          <w:szCs w:val="20"/>
        </w:rPr>
      </w:pPr>
      <w:r w:rsidRPr="003C4517">
        <w:rPr>
          <w:rFonts w:ascii="Calibri" w:hAnsi="Calibri"/>
          <w:sz w:val="20"/>
          <w:szCs w:val="20"/>
        </w:rPr>
        <w:t>2.     Contributions in course and curriculum development</w:t>
      </w:r>
    </w:p>
    <w:p w14:paraId="515C84C2" w14:textId="77777777" w:rsidR="00AC24E6" w:rsidRDefault="00AC24E6" w:rsidP="00AC24E6">
      <w:pPr>
        <w:pStyle w:val="PlainText"/>
        <w:rPr>
          <w:rFonts w:ascii="Calibri" w:hAnsi="Calibri"/>
          <w:sz w:val="20"/>
          <w:szCs w:val="20"/>
        </w:rPr>
      </w:pPr>
    </w:p>
    <w:p w14:paraId="655DD839" w14:textId="77777777" w:rsidR="003C4517" w:rsidRDefault="00AC24E6" w:rsidP="00AC24E6">
      <w:pPr>
        <w:pStyle w:val="PlainText"/>
        <w:rPr>
          <w:rFonts w:ascii="Calibri" w:hAnsi="Calibri"/>
          <w:sz w:val="20"/>
          <w:szCs w:val="20"/>
        </w:rPr>
      </w:pPr>
      <w:r w:rsidRPr="00FA7F9B">
        <w:rPr>
          <w:rFonts w:ascii="Calibri" w:hAnsi="Calibri"/>
          <w:sz w:val="20"/>
          <w:szCs w:val="20"/>
        </w:rPr>
        <w:t xml:space="preserve">a.  </w:t>
      </w:r>
      <w:r w:rsidR="003C4517" w:rsidRPr="00FA7F9B">
        <w:rPr>
          <w:rFonts w:ascii="Calibri" w:hAnsi="Calibri"/>
          <w:sz w:val="20"/>
          <w:szCs w:val="20"/>
        </w:rPr>
        <w:t>Designed and developed curricula for ENGL 002, 101I, 102I, 106I, 502P, 502E, 617, 618, 629 (Comparing First and Second Language Writing</w:t>
      </w:r>
      <w:r w:rsidR="000F4720" w:rsidRPr="00FA7F9B">
        <w:rPr>
          <w:rFonts w:ascii="Calibri" w:hAnsi="Calibri"/>
          <w:sz w:val="20"/>
          <w:szCs w:val="20"/>
        </w:rPr>
        <w:t xml:space="preserve">), </w:t>
      </w:r>
      <w:r w:rsidR="003C4517" w:rsidRPr="00FA7F9B">
        <w:rPr>
          <w:rFonts w:ascii="Calibri" w:hAnsi="Calibri"/>
          <w:sz w:val="20"/>
          <w:szCs w:val="20"/>
        </w:rPr>
        <w:t>629 (Research &amp; Assessment), 629 (Second Language Acquisition), 629 (Second Language Writing Research), 630 (Seminar in Second Language Writing)</w:t>
      </w:r>
    </w:p>
    <w:p w14:paraId="5C3CE310" w14:textId="77777777" w:rsidR="003C4517" w:rsidRPr="003C4517" w:rsidRDefault="003C4517" w:rsidP="003C4517">
      <w:pPr>
        <w:pStyle w:val="PlainText"/>
        <w:ind w:left="1080"/>
        <w:rPr>
          <w:rFonts w:ascii="Calibri" w:hAnsi="Calibri"/>
          <w:sz w:val="20"/>
          <w:szCs w:val="20"/>
        </w:rPr>
      </w:pPr>
    </w:p>
    <w:p w14:paraId="26DFCD48" w14:textId="77777777" w:rsidR="003C4517" w:rsidRPr="003C4517" w:rsidRDefault="003C4517" w:rsidP="00AC24E6">
      <w:pPr>
        <w:pStyle w:val="PlainText"/>
        <w:rPr>
          <w:rFonts w:ascii="Calibri" w:hAnsi="Calibri"/>
          <w:sz w:val="20"/>
          <w:szCs w:val="20"/>
        </w:rPr>
      </w:pPr>
      <w:r>
        <w:rPr>
          <w:rFonts w:ascii="Calibri" w:hAnsi="Calibri"/>
          <w:sz w:val="20"/>
          <w:szCs w:val="20"/>
        </w:rPr>
        <w:t xml:space="preserve"> </w:t>
      </w:r>
      <w:r w:rsidR="00AC24E6">
        <w:rPr>
          <w:rFonts w:ascii="Calibri" w:hAnsi="Calibri"/>
          <w:sz w:val="20"/>
          <w:szCs w:val="20"/>
        </w:rPr>
        <w:t xml:space="preserve">b. </w:t>
      </w:r>
      <w:r w:rsidR="004058B6">
        <w:rPr>
          <w:rFonts w:ascii="Calibri" w:hAnsi="Calibri"/>
          <w:sz w:val="20"/>
          <w:szCs w:val="20"/>
        </w:rPr>
        <w:t xml:space="preserve"> </w:t>
      </w:r>
      <w:r w:rsidRPr="003C4517">
        <w:rPr>
          <w:rFonts w:ascii="Calibri" w:hAnsi="Calibri"/>
          <w:sz w:val="20"/>
          <w:szCs w:val="20"/>
        </w:rPr>
        <w:t>Co-designed and co-developed curricula for ENGL 101M,</w:t>
      </w:r>
      <w:r w:rsidR="006E3311">
        <w:rPr>
          <w:rFonts w:ascii="Calibri" w:hAnsi="Calibri"/>
          <w:sz w:val="20"/>
          <w:szCs w:val="20"/>
        </w:rPr>
        <w:t xml:space="preserve"> 106i</w:t>
      </w:r>
      <w:r w:rsidRPr="003C4517">
        <w:rPr>
          <w:rFonts w:ascii="Calibri" w:hAnsi="Calibri"/>
          <w:sz w:val="20"/>
          <w:szCs w:val="20"/>
        </w:rPr>
        <w:t xml:space="preserve"> 516, 518</w:t>
      </w:r>
    </w:p>
    <w:p w14:paraId="72D30F48" w14:textId="77777777" w:rsidR="003C4517" w:rsidRPr="003C4517" w:rsidRDefault="003C4517" w:rsidP="003C4517">
      <w:pPr>
        <w:pStyle w:val="PlainText"/>
        <w:rPr>
          <w:rFonts w:ascii="Calibri" w:hAnsi="Calibri"/>
          <w:sz w:val="20"/>
          <w:szCs w:val="20"/>
        </w:rPr>
      </w:pPr>
    </w:p>
    <w:p w14:paraId="25FE2BF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3. </w:t>
      </w:r>
      <w:r w:rsidR="00AC24E6">
        <w:rPr>
          <w:rFonts w:ascii="Calibri" w:hAnsi="Calibri"/>
          <w:sz w:val="20"/>
          <w:szCs w:val="20"/>
        </w:rPr>
        <w:t xml:space="preserve"> </w:t>
      </w:r>
      <w:r w:rsidR="004058B6">
        <w:rPr>
          <w:rFonts w:ascii="Calibri" w:hAnsi="Calibri"/>
          <w:sz w:val="20"/>
          <w:szCs w:val="20"/>
        </w:rPr>
        <w:t xml:space="preserve"> </w:t>
      </w:r>
      <w:r w:rsidRPr="003C4517">
        <w:rPr>
          <w:rFonts w:ascii="Calibri" w:hAnsi="Calibri"/>
          <w:sz w:val="20"/>
          <w:szCs w:val="20"/>
        </w:rPr>
        <w:t>Preparation of instructional materials</w:t>
      </w:r>
    </w:p>
    <w:p w14:paraId="22E9E22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01968F5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   Chose and/or prepared materials for all courses mentioned in A.3 above.</w:t>
      </w:r>
    </w:p>
    <w:p w14:paraId="0806094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b.   Served as senior writer for Vistas: An interactive course in English, Books 1-4. Englewood Cliffs, NJ: </w:t>
      </w:r>
      <w:r w:rsidR="004058B6">
        <w:rPr>
          <w:rFonts w:ascii="Calibri" w:hAnsi="Calibri"/>
          <w:sz w:val="20"/>
          <w:szCs w:val="20"/>
        </w:rPr>
        <w:t xml:space="preserve"> </w:t>
      </w:r>
      <w:r w:rsidRPr="003C4517">
        <w:rPr>
          <w:rFonts w:ascii="Calibri" w:hAnsi="Calibri"/>
          <w:sz w:val="20"/>
          <w:szCs w:val="20"/>
        </w:rPr>
        <w:t>Prentice Hall Regents, 1992.</w:t>
      </w:r>
    </w:p>
    <w:p w14:paraId="6A9D8D67" w14:textId="77777777" w:rsidR="003C4517" w:rsidRPr="003C4517" w:rsidRDefault="003C4517" w:rsidP="003C4517">
      <w:pPr>
        <w:pStyle w:val="PlainText"/>
        <w:rPr>
          <w:rFonts w:ascii="Calibri" w:hAnsi="Calibri"/>
          <w:sz w:val="20"/>
          <w:szCs w:val="20"/>
        </w:rPr>
      </w:pPr>
    </w:p>
    <w:p w14:paraId="394693C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4.</w:t>
      </w:r>
      <w:r w:rsidR="004058B6">
        <w:rPr>
          <w:rFonts w:ascii="Calibri" w:hAnsi="Calibri"/>
          <w:sz w:val="20"/>
          <w:szCs w:val="20"/>
        </w:rPr>
        <w:t xml:space="preserve"> </w:t>
      </w:r>
      <w:r w:rsidRPr="003C4517">
        <w:rPr>
          <w:rFonts w:ascii="Calibri" w:hAnsi="Calibri"/>
          <w:sz w:val="20"/>
          <w:szCs w:val="20"/>
        </w:rPr>
        <w:t>Teaching awards</w:t>
      </w:r>
    </w:p>
    <w:p w14:paraId="639F217D" w14:textId="77777777" w:rsidR="003C4517" w:rsidRPr="003C4517" w:rsidRDefault="003C4517" w:rsidP="003C4517">
      <w:pPr>
        <w:pStyle w:val="PlainText"/>
        <w:rPr>
          <w:rFonts w:ascii="Calibri" w:hAnsi="Calibri"/>
          <w:sz w:val="20"/>
          <w:szCs w:val="20"/>
        </w:rPr>
      </w:pPr>
    </w:p>
    <w:p w14:paraId="6AD49219" w14:textId="77777777" w:rsidR="003C4517" w:rsidRDefault="00AC24E6" w:rsidP="00AC24E6">
      <w:pPr>
        <w:pStyle w:val="PlainText"/>
        <w:rPr>
          <w:rFonts w:ascii="Calibri" w:hAnsi="Calibri"/>
          <w:sz w:val="20"/>
          <w:szCs w:val="20"/>
        </w:rPr>
      </w:pPr>
      <w:r w:rsidRPr="00AC24E6">
        <w:rPr>
          <w:rFonts w:ascii="Calibri" w:hAnsi="Calibri"/>
          <w:sz w:val="20"/>
          <w:szCs w:val="20"/>
        </w:rPr>
        <w:t>a.</w:t>
      </w:r>
      <w:r>
        <w:rPr>
          <w:rFonts w:ascii="Calibri" w:hAnsi="Calibri"/>
          <w:sz w:val="20"/>
          <w:szCs w:val="20"/>
        </w:rPr>
        <w:t xml:space="preserve"> </w:t>
      </w:r>
      <w:r w:rsidR="004058B6">
        <w:rPr>
          <w:rFonts w:ascii="Calibri" w:hAnsi="Calibri"/>
          <w:sz w:val="20"/>
          <w:szCs w:val="20"/>
        </w:rPr>
        <w:t xml:space="preserve"> </w:t>
      </w:r>
      <w:r w:rsidR="003C4517" w:rsidRPr="003C4517">
        <w:rPr>
          <w:rFonts w:ascii="Calibri" w:hAnsi="Calibri"/>
          <w:sz w:val="20"/>
          <w:szCs w:val="20"/>
        </w:rPr>
        <w:t xml:space="preserve">Excellence in Teaching Award, Department of English, Purdue University: 1996/1997, 1997/1998, </w:t>
      </w:r>
    </w:p>
    <w:p w14:paraId="77F5B32D" w14:textId="10684708" w:rsidR="003C4517" w:rsidRDefault="003C4517" w:rsidP="00AC24E6">
      <w:pPr>
        <w:pStyle w:val="PlainText"/>
        <w:rPr>
          <w:rFonts w:ascii="Calibri" w:hAnsi="Calibri"/>
          <w:sz w:val="20"/>
          <w:szCs w:val="20"/>
        </w:rPr>
      </w:pPr>
      <w:r w:rsidRPr="003C4517">
        <w:rPr>
          <w:rFonts w:ascii="Calibri" w:hAnsi="Calibri"/>
          <w:sz w:val="20"/>
          <w:szCs w:val="20"/>
        </w:rPr>
        <w:t>1999/2000, 2001/2002, 2002/2003, 2003/20004, 2004/2005, 2005/2006, 2007/2008, 2009/2010</w:t>
      </w:r>
      <w:r w:rsidR="00CB7D40">
        <w:rPr>
          <w:rFonts w:ascii="Calibri" w:hAnsi="Calibri"/>
          <w:sz w:val="20"/>
          <w:szCs w:val="20"/>
        </w:rPr>
        <w:t>, 2011/2012</w:t>
      </w:r>
      <w:r w:rsidR="00CD75D3">
        <w:rPr>
          <w:rFonts w:ascii="Calibri" w:hAnsi="Calibri"/>
          <w:sz w:val="20"/>
          <w:szCs w:val="20"/>
        </w:rPr>
        <w:t>, 2012/2013</w:t>
      </w:r>
      <w:r w:rsidR="00423F96">
        <w:rPr>
          <w:rFonts w:ascii="Calibri" w:hAnsi="Calibri"/>
          <w:sz w:val="20"/>
          <w:szCs w:val="20"/>
        </w:rPr>
        <w:t>, 2013/2014</w:t>
      </w:r>
      <w:r w:rsidR="002A0F1E">
        <w:rPr>
          <w:rFonts w:ascii="Calibri" w:hAnsi="Calibri"/>
          <w:sz w:val="20"/>
          <w:szCs w:val="20"/>
        </w:rPr>
        <w:t>, 2014/2015 (2)</w:t>
      </w:r>
      <w:r w:rsidR="00A04B99">
        <w:rPr>
          <w:rFonts w:ascii="Calibri" w:hAnsi="Calibri"/>
          <w:sz w:val="20"/>
          <w:szCs w:val="20"/>
        </w:rPr>
        <w:t>, 2015/2016</w:t>
      </w:r>
      <w:r w:rsidR="008F30A1">
        <w:rPr>
          <w:rFonts w:ascii="Calibri" w:hAnsi="Calibri"/>
          <w:sz w:val="20"/>
          <w:szCs w:val="20"/>
        </w:rPr>
        <w:t>, 2016/2017</w:t>
      </w:r>
      <w:r w:rsidR="005A4D83">
        <w:rPr>
          <w:rFonts w:ascii="Calibri" w:hAnsi="Calibri"/>
          <w:sz w:val="20"/>
          <w:szCs w:val="20"/>
        </w:rPr>
        <w:t>, 2017/2018</w:t>
      </w:r>
      <w:r w:rsidR="00B30D7E">
        <w:rPr>
          <w:rFonts w:ascii="Calibri" w:hAnsi="Calibri"/>
          <w:sz w:val="20"/>
          <w:szCs w:val="20"/>
        </w:rPr>
        <w:t xml:space="preserve">, </w:t>
      </w:r>
      <w:r w:rsidR="00B30D7E" w:rsidRPr="002F27FB">
        <w:rPr>
          <w:rFonts w:ascii="Calibri" w:hAnsi="Calibri"/>
          <w:sz w:val="20"/>
          <w:szCs w:val="20"/>
        </w:rPr>
        <w:t>2018/2019</w:t>
      </w:r>
      <w:r w:rsidR="00BB717F">
        <w:rPr>
          <w:rFonts w:ascii="Calibri" w:hAnsi="Calibri"/>
          <w:sz w:val="20"/>
          <w:szCs w:val="20"/>
        </w:rPr>
        <w:t>, 2019/2020</w:t>
      </w:r>
      <w:r w:rsidR="007307DA">
        <w:rPr>
          <w:rFonts w:ascii="Calibri" w:hAnsi="Calibri"/>
          <w:sz w:val="20"/>
          <w:szCs w:val="20"/>
        </w:rPr>
        <w:t>, 2020/2021</w:t>
      </w:r>
      <w:r w:rsidR="000B756E">
        <w:rPr>
          <w:rFonts w:ascii="Calibri" w:hAnsi="Calibri"/>
          <w:sz w:val="20"/>
          <w:szCs w:val="20"/>
        </w:rPr>
        <w:t xml:space="preserve">, </w:t>
      </w:r>
      <w:r w:rsidR="008C4BC7">
        <w:rPr>
          <w:rFonts w:ascii="Calibri" w:hAnsi="Calibri"/>
          <w:sz w:val="20"/>
          <w:szCs w:val="20"/>
        </w:rPr>
        <w:t>2021/2022</w:t>
      </w:r>
    </w:p>
    <w:p w14:paraId="27E7CD58" w14:textId="77777777" w:rsidR="00AC24E6" w:rsidRDefault="00AC24E6" w:rsidP="00AC24E6">
      <w:pPr>
        <w:pStyle w:val="PlainText"/>
        <w:rPr>
          <w:rFonts w:ascii="Calibri" w:hAnsi="Calibri"/>
          <w:sz w:val="20"/>
          <w:szCs w:val="20"/>
        </w:rPr>
      </w:pPr>
    </w:p>
    <w:p w14:paraId="02BD7686" w14:textId="77777777" w:rsidR="003C4517" w:rsidRDefault="003C4517" w:rsidP="00AC24E6">
      <w:pPr>
        <w:pStyle w:val="PlainText"/>
        <w:rPr>
          <w:rFonts w:ascii="Calibri" w:hAnsi="Calibri"/>
          <w:sz w:val="20"/>
          <w:szCs w:val="20"/>
        </w:rPr>
      </w:pPr>
      <w:r w:rsidRPr="003C4517">
        <w:rPr>
          <w:rFonts w:ascii="Calibri" w:hAnsi="Calibri"/>
          <w:sz w:val="20"/>
          <w:szCs w:val="20"/>
        </w:rPr>
        <w:lastRenderedPageBreak/>
        <w:t>b. School of Liberal Arts Departmental Excellence in Teaching Award, 2003/2004</w:t>
      </w:r>
    </w:p>
    <w:p w14:paraId="3978A615" w14:textId="77777777" w:rsidR="005852EB" w:rsidRDefault="005852EB" w:rsidP="005852EB">
      <w:pPr>
        <w:spacing w:before="100" w:beforeAutospacing="1" w:after="100" w:afterAutospacing="1"/>
        <w:rPr>
          <w:rFonts w:cs="Times"/>
          <w:color w:val="000000"/>
          <w:sz w:val="20"/>
          <w:szCs w:val="20"/>
        </w:rPr>
      </w:pPr>
      <w:r>
        <w:rPr>
          <w:sz w:val="20"/>
          <w:szCs w:val="20"/>
        </w:rPr>
        <w:t xml:space="preserve">c. </w:t>
      </w:r>
      <w:r w:rsidRPr="00695667">
        <w:rPr>
          <w:rFonts w:cs="Times"/>
          <w:color w:val="000000"/>
          <w:sz w:val="20"/>
          <w:szCs w:val="20"/>
        </w:rPr>
        <w:t>College of Liberal Arts Award for Outstanding Graduate Teach</w:t>
      </w:r>
      <w:r w:rsidR="008F30A1">
        <w:rPr>
          <w:rFonts w:cs="Times"/>
          <w:color w:val="000000"/>
          <w:sz w:val="20"/>
          <w:szCs w:val="20"/>
        </w:rPr>
        <w:t>ing</w:t>
      </w:r>
      <w:r w:rsidRPr="00695667">
        <w:rPr>
          <w:rFonts w:cs="Times"/>
          <w:color w:val="000000"/>
          <w:sz w:val="20"/>
          <w:szCs w:val="20"/>
        </w:rPr>
        <w:t>, 2015</w:t>
      </w:r>
    </w:p>
    <w:p w14:paraId="64883E55" w14:textId="77777777" w:rsidR="005A4D83" w:rsidRDefault="005A4D83" w:rsidP="005852EB">
      <w:pPr>
        <w:spacing w:before="100" w:beforeAutospacing="1" w:after="100" w:afterAutospacing="1"/>
        <w:rPr>
          <w:color w:val="000000"/>
          <w:sz w:val="24"/>
          <w:szCs w:val="24"/>
        </w:rPr>
      </w:pPr>
      <w:r>
        <w:rPr>
          <w:rFonts w:cs="Times"/>
          <w:color w:val="000000"/>
          <w:sz w:val="20"/>
          <w:szCs w:val="20"/>
        </w:rPr>
        <w:t>d. Inducted into the Purdue Book of Great Teachers, 2018</w:t>
      </w:r>
    </w:p>
    <w:p w14:paraId="59CC376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Section B: CREATIVE ENDEAVOR, RESEARCH, SCHOLARSHIP</w:t>
      </w:r>
    </w:p>
    <w:p w14:paraId="0A75E27B" w14:textId="77777777" w:rsidR="003C4517" w:rsidRPr="003C4517" w:rsidRDefault="003C4517" w:rsidP="003C4517">
      <w:pPr>
        <w:pStyle w:val="PlainText"/>
        <w:rPr>
          <w:rFonts w:ascii="Calibri" w:hAnsi="Calibri"/>
          <w:sz w:val="20"/>
          <w:szCs w:val="20"/>
        </w:rPr>
      </w:pPr>
    </w:p>
    <w:p w14:paraId="677E326B" w14:textId="77777777" w:rsidR="003C4517" w:rsidRPr="003C4517" w:rsidRDefault="00AC24E6" w:rsidP="00AC24E6">
      <w:pPr>
        <w:pStyle w:val="PlainText"/>
        <w:rPr>
          <w:rFonts w:ascii="Calibri" w:hAnsi="Calibri"/>
          <w:sz w:val="20"/>
          <w:szCs w:val="20"/>
        </w:rPr>
      </w:pPr>
      <w:r w:rsidRPr="00AC24E6">
        <w:rPr>
          <w:rFonts w:ascii="Calibri" w:hAnsi="Calibri"/>
          <w:sz w:val="20"/>
          <w:szCs w:val="20"/>
        </w:rPr>
        <w:t>1.</w:t>
      </w:r>
      <w:r>
        <w:rPr>
          <w:rFonts w:ascii="Calibri" w:hAnsi="Calibri"/>
          <w:sz w:val="20"/>
          <w:szCs w:val="20"/>
        </w:rPr>
        <w:t xml:space="preserve"> </w:t>
      </w:r>
      <w:r w:rsidR="003C4517" w:rsidRPr="003C4517">
        <w:rPr>
          <w:rFonts w:ascii="Calibri" w:hAnsi="Calibri"/>
          <w:sz w:val="20"/>
          <w:szCs w:val="20"/>
        </w:rPr>
        <w:t>Published work</w:t>
      </w:r>
    </w:p>
    <w:p w14:paraId="6F611360" w14:textId="77777777" w:rsidR="003C4517" w:rsidRPr="003C4517" w:rsidRDefault="003C4517" w:rsidP="003C4517">
      <w:pPr>
        <w:pStyle w:val="PlainText"/>
        <w:rPr>
          <w:rFonts w:ascii="Calibri" w:hAnsi="Calibri"/>
          <w:sz w:val="20"/>
          <w:szCs w:val="20"/>
        </w:rPr>
      </w:pPr>
    </w:p>
    <w:p w14:paraId="7A314847" w14:textId="7503D9B6" w:rsidR="009C4ADF" w:rsidRDefault="00CC5684" w:rsidP="00CC5684">
      <w:pPr>
        <w:pStyle w:val="PlainText"/>
        <w:rPr>
          <w:rFonts w:ascii="Calibri" w:hAnsi="Calibri"/>
          <w:sz w:val="20"/>
          <w:szCs w:val="20"/>
        </w:rPr>
      </w:pPr>
      <w:r>
        <w:rPr>
          <w:rFonts w:ascii="Calibri" w:hAnsi="Calibri"/>
          <w:sz w:val="20"/>
          <w:szCs w:val="20"/>
        </w:rPr>
        <w:t xml:space="preserve">a. </w:t>
      </w:r>
      <w:r w:rsidR="003C4517" w:rsidRPr="003C4517">
        <w:rPr>
          <w:rFonts w:ascii="Calibri" w:hAnsi="Calibri"/>
          <w:sz w:val="20"/>
          <w:szCs w:val="20"/>
        </w:rPr>
        <w:t xml:space="preserve">Books  </w:t>
      </w:r>
    </w:p>
    <w:p w14:paraId="2FC414CD" w14:textId="77777777" w:rsidR="00A41D56" w:rsidRDefault="00A41D56" w:rsidP="00CC5684">
      <w:pPr>
        <w:pStyle w:val="PlainText"/>
        <w:rPr>
          <w:rFonts w:ascii="Calibri" w:hAnsi="Calibri"/>
          <w:sz w:val="20"/>
          <w:szCs w:val="20"/>
        </w:rPr>
      </w:pPr>
    </w:p>
    <w:p w14:paraId="4FAEB61E" w14:textId="03587517" w:rsidR="00CC5684" w:rsidRDefault="00A41D56" w:rsidP="00A41D56">
      <w:pPr>
        <w:pStyle w:val="PlainText"/>
        <w:rPr>
          <w:rFonts w:ascii="Calibri" w:hAnsi="Calibri"/>
          <w:sz w:val="20"/>
          <w:szCs w:val="20"/>
        </w:rPr>
      </w:pPr>
      <w:r w:rsidRPr="00CC169F">
        <w:rPr>
          <w:rFonts w:ascii="Calibri" w:hAnsi="Calibri"/>
          <w:sz w:val="20"/>
          <w:szCs w:val="20"/>
        </w:rPr>
        <w:t>Silva, T., &amp; Wang, Z. (Eds.)</w:t>
      </w:r>
      <w:r w:rsidR="006A5838" w:rsidRPr="00CC169F">
        <w:rPr>
          <w:rFonts w:ascii="Calibri" w:hAnsi="Calibri"/>
          <w:sz w:val="20"/>
          <w:szCs w:val="20"/>
        </w:rPr>
        <w:t>,</w:t>
      </w:r>
      <w:r w:rsidR="00C72ED3" w:rsidRPr="00CC169F">
        <w:rPr>
          <w:rFonts w:ascii="Calibri" w:hAnsi="Calibri"/>
          <w:sz w:val="20"/>
          <w:szCs w:val="20"/>
        </w:rPr>
        <w:t xml:space="preserve"> (</w:t>
      </w:r>
      <w:r w:rsidR="006A5838" w:rsidRPr="00CC169F">
        <w:rPr>
          <w:rFonts w:ascii="Calibri" w:hAnsi="Calibri"/>
          <w:sz w:val="20"/>
          <w:szCs w:val="20"/>
        </w:rPr>
        <w:t>202</w:t>
      </w:r>
      <w:r w:rsidR="00ED5002" w:rsidRPr="00CC169F">
        <w:rPr>
          <w:rFonts w:ascii="Calibri" w:hAnsi="Calibri"/>
          <w:sz w:val="20"/>
          <w:szCs w:val="20"/>
        </w:rPr>
        <w:t>1</w:t>
      </w:r>
      <w:r w:rsidR="006A5838" w:rsidRPr="00CC169F">
        <w:rPr>
          <w:rFonts w:ascii="Calibri" w:hAnsi="Calibri"/>
          <w:sz w:val="20"/>
          <w:szCs w:val="20"/>
        </w:rPr>
        <w:t>)</w:t>
      </w:r>
      <w:r w:rsidRPr="00CC169F">
        <w:rPr>
          <w:rFonts w:ascii="Calibri" w:hAnsi="Calibri"/>
          <w:sz w:val="20"/>
          <w:szCs w:val="20"/>
        </w:rPr>
        <w:t>. Reconciling translingualism and second language writing. New York, Routledge/Taylor &amp; Francis.</w:t>
      </w:r>
      <w:r>
        <w:rPr>
          <w:rFonts w:ascii="Calibri" w:hAnsi="Calibri"/>
          <w:sz w:val="20"/>
          <w:szCs w:val="20"/>
        </w:rPr>
        <w:t xml:space="preserve"> </w:t>
      </w:r>
    </w:p>
    <w:p w14:paraId="148278C8" w14:textId="77777777" w:rsidR="00A41D56" w:rsidRDefault="00A41D56" w:rsidP="00A41D56">
      <w:pPr>
        <w:pStyle w:val="PlainText"/>
        <w:rPr>
          <w:rFonts w:ascii="Calibri" w:hAnsi="Calibri"/>
          <w:sz w:val="20"/>
          <w:szCs w:val="20"/>
        </w:rPr>
      </w:pPr>
    </w:p>
    <w:p w14:paraId="7C8D6D25" w14:textId="77777777" w:rsidR="00CC5684" w:rsidRPr="00CC0EC2" w:rsidRDefault="00CC5684" w:rsidP="009C4ADF">
      <w:pPr>
        <w:pStyle w:val="PlainText"/>
        <w:rPr>
          <w:rFonts w:ascii="Calibri" w:hAnsi="Calibri"/>
          <w:sz w:val="20"/>
          <w:szCs w:val="20"/>
        </w:rPr>
      </w:pPr>
      <w:r w:rsidRPr="00CC0EC2">
        <w:rPr>
          <w:rFonts w:ascii="Calibri" w:hAnsi="Calibri"/>
          <w:sz w:val="20"/>
          <w:szCs w:val="20"/>
        </w:rPr>
        <w:t xml:space="preserve">Silva, T., Wang, J., Zhang, C, </w:t>
      </w:r>
      <w:r w:rsidR="00B31852" w:rsidRPr="00CC0EC2">
        <w:rPr>
          <w:rFonts w:ascii="Calibri" w:hAnsi="Calibri"/>
          <w:sz w:val="20"/>
          <w:szCs w:val="20"/>
        </w:rPr>
        <w:t>&amp; Paiz, J. (Eds.) (</w:t>
      </w:r>
      <w:r w:rsidR="00501F65">
        <w:rPr>
          <w:rFonts w:ascii="Calibri" w:hAnsi="Calibri"/>
          <w:sz w:val="20"/>
          <w:szCs w:val="20"/>
        </w:rPr>
        <w:t>2016</w:t>
      </w:r>
      <w:r w:rsidR="00B31852" w:rsidRPr="00CC0EC2">
        <w:rPr>
          <w:rFonts w:ascii="Calibri" w:hAnsi="Calibri"/>
          <w:sz w:val="20"/>
          <w:szCs w:val="20"/>
        </w:rPr>
        <w:t>). L2 writing in the global context: Represented, underrepresented, and unrepresented voices. Beijing: Foreign Language Teaching and Research Press.</w:t>
      </w:r>
    </w:p>
    <w:p w14:paraId="58A112E2" w14:textId="77777777" w:rsidR="00CC5684" w:rsidRPr="00CC0EC2" w:rsidRDefault="00CC5684" w:rsidP="009C4ADF">
      <w:pPr>
        <w:pStyle w:val="PlainText"/>
        <w:rPr>
          <w:rFonts w:ascii="Calibri" w:hAnsi="Calibri"/>
          <w:sz w:val="20"/>
          <w:szCs w:val="20"/>
        </w:rPr>
      </w:pPr>
    </w:p>
    <w:p w14:paraId="365E5E6A" w14:textId="77777777" w:rsidR="009C4ADF" w:rsidRPr="00AD0008" w:rsidRDefault="00CC5684" w:rsidP="009C4ADF">
      <w:pPr>
        <w:pStyle w:val="PlainText"/>
        <w:rPr>
          <w:rFonts w:ascii="Calibri" w:hAnsi="Calibri"/>
          <w:sz w:val="20"/>
          <w:szCs w:val="20"/>
          <w:lang w:val="es-AR"/>
        </w:rPr>
      </w:pPr>
      <w:r w:rsidRPr="00CC0EC2">
        <w:rPr>
          <w:rFonts w:ascii="Calibri" w:hAnsi="Calibri"/>
          <w:sz w:val="20"/>
          <w:szCs w:val="20"/>
        </w:rPr>
        <w:t>de Oliveira, L.C., &amp; Silva, T. (Eds.) (</w:t>
      </w:r>
      <w:r w:rsidR="006E3311">
        <w:rPr>
          <w:rFonts w:ascii="Calibri" w:hAnsi="Calibri"/>
          <w:sz w:val="20"/>
          <w:szCs w:val="20"/>
        </w:rPr>
        <w:t>2016</w:t>
      </w:r>
      <w:r w:rsidRPr="00CC0EC2">
        <w:rPr>
          <w:rFonts w:ascii="Calibri" w:hAnsi="Calibri"/>
          <w:sz w:val="20"/>
          <w:szCs w:val="20"/>
        </w:rPr>
        <w:t xml:space="preserve">). Second language writing in </w:t>
      </w:r>
      <w:r w:rsidR="006E3311">
        <w:rPr>
          <w:rFonts w:ascii="Calibri" w:hAnsi="Calibri"/>
          <w:sz w:val="20"/>
          <w:szCs w:val="20"/>
        </w:rPr>
        <w:t>elementary</w:t>
      </w:r>
      <w:r w:rsidRPr="00CC0EC2">
        <w:rPr>
          <w:rFonts w:ascii="Calibri" w:hAnsi="Calibri"/>
          <w:sz w:val="20"/>
          <w:szCs w:val="20"/>
        </w:rPr>
        <w:t xml:space="preserve"> classrooms: Instructional issues, content-area writing, and teacher education. </w:t>
      </w:r>
      <w:r w:rsidRPr="00AD0008">
        <w:rPr>
          <w:rFonts w:ascii="Calibri" w:hAnsi="Calibri"/>
          <w:sz w:val="20"/>
          <w:szCs w:val="20"/>
          <w:lang w:val="es-AR"/>
        </w:rPr>
        <w:t>London: Palgrave Macmillan.</w:t>
      </w:r>
    </w:p>
    <w:p w14:paraId="5D58DB14" w14:textId="77777777" w:rsidR="00CC5684" w:rsidRPr="00AD0008" w:rsidRDefault="00CC5684" w:rsidP="009C4ADF">
      <w:pPr>
        <w:pStyle w:val="PlainText"/>
        <w:rPr>
          <w:rFonts w:ascii="Calibri" w:hAnsi="Calibri"/>
          <w:sz w:val="20"/>
          <w:szCs w:val="20"/>
          <w:highlight w:val="yellow"/>
          <w:lang w:val="es-AR"/>
        </w:rPr>
      </w:pPr>
    </w:p>
    <w:p w14:paraId="34D96E8D" w14:textId="77777777" w:rsidR="003C4517" w:rsidRPr="003C4517" w:rsidRDefault="009C4ADF" w:rsidP="009C4ADF">
      <w:pPr>
        <w:pStyle w:val="PlainText"/>
        <w:rPr>
          <w:rFonts w:ascii="Calibri" w:hAnsi="Calibri"/>
          <w:sz w:val="20"/>
          <w:szCs w:val="20"/>
        </w:rPr>
      </w:pPr>
      <w:r w:rsidRPr="00AD0008">
        <w:rPr>
          <w:rFonts w:ascii="Calibri" w:hAnsi="Calibri"/>
          <w:sz w:val="20"/>
          <w:szCs w:val="20"/>
          <w:lang w:val="es-AR"/>
        </w:rPr>
        <w:t>McIntosh, K., Pelaez-Morales, C., &amp; Silva, T.</w:t>
      </w:r>
      <w:r w:rsidR="00B31852" w:rsidRPr="00AD0008">
        <w:rPr>
          <w:rFonts w:ascii="Calibri" w:hAnsi="Calibri"/>
          <w:sz w:val="20"/>
          <w:szCs w:val="20"/>
          <w:lang w:val="es-AR"/>
        </w:rPr>
        <w:t xml:space="preserve"> (Eds.)</w:t>
      </w:r>
      <w:r w:rsidRPr="00AD0008">
        <w:rPr>
          <w:rFonts w:ascii="Calibri" w:hAnsi="Calibri"/>
          <w:sz w:val="20"/>
          <w:szCs w:val="20"/>
          <w:lang w:val="es-AR"/>
        </w:rPr>
        <w:t xml:space="preserve"> </w:t>
      </w:r>
      <w:r w:rsidRPr="00801D64">
        <w:rPr>
          <w:rFonts w:ascii="Calibri" w:hAnsi="Calibri"/>
          <w:sz w:val="20"/>
          <w:szCs w:val="20"/>
        </w:rPr>
        <w:t>(</w:t>
      </w:r>
      <w:r w:rsidR="009563D7">
        <w:rPr>
          <w:rFonts w:ascii="Calibri" w:hAnsi="Calibri"/>
          <w:sz w:val="20"/>
          <w:szCs w:val="20"/>
        </w:rPr>
        <w:t>2016</w:t>
      </w:r>
      <w:r w:rsidR="00CC5684" w:rsidRPr="00801D64">
        <w:rPr>
          <w:rFonts w:ascii="Calibri" w:hAnsi="Calibri"/>
          <w:sz w:val="20"/>
          <w:szCs w:val="20"/>
        </w:rPr>
        <w:t>)</w:t>
      </w:r>
      <w:r w:rsidRPr="00801D64">
        <w:rPr>
          <w:rFonts w:ascii="Calibri" w:hAnsi="Calibri"/>
          <w:sz w:val="20"/>
          <w:szCs w:val="20"/>
        </w:rPr>
        <w:t>. Graduate studies in second language writing. Anderson, SC: Parlor Press.</w:t>
      </w:r>
    </w:p>
    <w:p w14:paraId="1472DA5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       </w:t>
      </w:r>
    </w:p>
    <w:p w14:paraId="152FCBAC" w14:textId="77777777" w:rsidR="00B36E1E" w:rsidRPr="007337A3" w:rsidRDefault="00B36E1E" w:rsidP="00B36E1E">
      <w:pPr>
        <w:pStyle w:val="PlainText"/>
        <w:rPr>
          <w:rFonts w:ascii="Calibri" w:hAnsi="Calibri" w:cs="Calibri"/>
          <w:sz w:val="20"/>
          <w:szCs w:val="20"/>
        </w:rPr>
      </w:pPr>
      <w:r w:rsidRPr="007337A3">
        <w:rPr>
          <w:rFonts w:ascii="Calibri" w:hAnsi="Calibri" w:cs="Calibri"/>
          <w:sz w:val="20"/>
          <w:szCs w:val="20"/>
        </w:rPr>
        <w:t xml:space="preserve">de Oliveira, L.C., </w:t>
      </w:r>
      <w:r w:rsidR="005A56F7">
        <w:rPr>
          <w:rFonts w:ascii="Calibri" w:hAnsi="Calibri" w:cs="Calibri"/>
          <w:sz w:val="20"/>
          <w:szCs w:val="20"/>
        </w:rPr>
        <w:t xml:space="preserve">&amp; </w:t>
      </w:r>
      <w:r w:rsidRPr="007337A3">
        <w:rPr>
          <w:rFonts w:ascii="Calibri" w:hAnsi="Calibri" w:cs="Calibri"/>
          <w:sz w:val="20"/>
          <w:szCs w:val="20"/>
        </w:rPr>
        <w:t xml:space="preserve">Silva, T.  (Eds.) (2013). L2 </w:t>
      </w:r>
      <w:r w:rsidR="005A56F7">
        <w:rPr>
          <w:rFonts w:ascii="Calibri" w:hAnsi="Calibri" w:cs="Calibri"/>
          <w:sz w:val="20"/>
          <w:szCs w:val="20"/>
        </w:rPr>
        <w:t>w</w:t>
      </w:r>
      <w:r w:rsidRPr="007337A3">
        <w:rPr>
          <w:rFonts w:ascii="Calibri" w:hAnsi="Calibri" w:cs="Calibri"/>
          <w:sz w:val="20"/>
          <w:szCs w:val="20"/>
        </w:rPr>
        <w:t xml:space="preserve">riting in </w:t>
      </w:r>
      <w:r w:rsidR="005A56F7">
        <w:rPr>
          <w:rFonts w:ascii="Calibri" w:hAnsi="Calibri" w:cs="Calibri"/>
          <w:sz w:val="20"/>
          <w:szCs w:val="20"/>
        </w:rPr>
        <w:t>s</w:t>
      </w:r>
      <w:r w:rsidRPr="007337A3">
        <w:rPr>
          <w:rFonts w:ascii="Calibri" w:hAnsi="Calibri" w:cs="Calibri"/>
          <w:sz w:val="20"/>
          <w:szCs w:val="20"/>
        </w:rPr>
        <w:t xml:space="preserve">econdary </w:t>
      </w:r>
      <w:r w:rsidR="005A56F7">
        <w:rPr>
          <w:rFonts w:ascii="Calibri" w:hAnsi="Calibri" w:cs="Calibri"/>
          <w:sz w:val="20"/>
          <w:szCs w:val="20"/>
        </w:rPr>
        <w:t>c</w:t>
      </w:r>
      <w:r w:rsidRPr="007337A3">
        <w:rPr>
          <w:rFonts w:ascii="Calibri" w:hAnsi="Calibri" w:cs="Calibri"/>
          <w:sz w:val="20"/>
          <w:szCs w:val="20"/>
        </w:rPr>
        <w:t xml:space="preserve">lassrooms: </w:t>
      </w:r>
      <w:r w:rsidR="005A56F7">
        <w:rPr>
          <w:rFonts w:ascii="Calibri" w:hAnsi="Calibri" w:cs="Calibri"/>
          <w:sz w:val="20"/>
          <w:szCs w:val="20"/>
        </w:rPr>
        <w:t>S</w:t>
      </w:r>
      <w:r w:rsidRPr="007337A3">
        <w:rPr>
          <w:rFonts w:ascii="Calibri" w:hAnsi="Calibri" w:cs="Calibri"/>
          <w:sz w:val="20"/>
          <w:szCs w:val="20"/>
        </w:rPr>
        <w:t xml:space="preserve">tudent </w:t>
      </w:r>
      <w:r w:rsidR="005A56F7">
        <w:rPr>
          <w:rFonts w:ascii="Calibri" w:hAnsi="Calibri" w:cs="Calibri"/>
          <w:sz w:val="20"/>
          <w:szCs w:val="20"/>
        </w:rPr>
        <w:t>e</w:t>
      </w:r>
      <w:r w:rsidRPr="007337A3">
        <w:rPr>
          <w:rFonts w:ascii="Calibri" w:hAnsi="Calibri" w:cs="Calibri"/>
          <w:sz w:val="20"/>
          <w:szCs w:val="20"/>
        </w:rPr>
        <w:t xml:space="preserve">xperiences, </w:t>
      </w:r>
      <w:r w:rsidR="005A56F7">
        <w:rPr>
          <w:rFonts w:ascii="Calibri" w:hAnsi="Calibri" w:cs="Calibri"/>
          <w:sz w:val="20"/>
          <w:szCs w:val="20"/>
        </w:rPr>
        <w:t>a</w:t>
      </w:r>
      <w:r w:rsidRPr="007337A3">
        <w:rPr>
          <w:rFonts w:ascii="Calibri" w:hAnsi="Calibri" w:cs="Calibri"/>
          <w:sz w:val="20"/>
          <w:szCs w:val="20"/>
        </w:rPr>
        <w:t xml:space="preserve">cademic </w:t>
      </w:r>
      <w:r w:rsidR="005A56F7">
        <w:rPr>
          <w:rFonts w:ascii="Calibri" w:hAnsi="Calibri" w:cs="Calibri"/>
          <w:sz w:val="20"/>
          <w:szCs w:val="20"/>
        </w:rPr>
        <w:t>i</w:t>
      </w:r>
      <w:r w:rsidRPr="007337A3">
        <w:rPr>
          <w:rFonts w:ascii="Calibri" w:hAnsi="Calibri" w:cs="Calibri"/>
          <w:sz w:val="20"/>
          <w:szCs w:val="20"/>
        </w:rPr>
        <w:t xml:space="preserve">ssues, and </w:t>
      </w:r>
      <w:r w:rsidR="005A56F7">
        <w:rPr>
          <w:rFonts w:ascii="Calibri" w:hAnsi="Calibri" w:cs="Calibri"/>
          <w:sz w:val="20"/>
          <w:szCs w:val="20"/>
        </w:rPr>
        <w:t>teacher education. New York, NY:</w:t>
      </w:r>
      <w:r w:rsidRPr="007337A3">
        <w:rPr>
          <w:rFonts w:ascii="Calibri" w:hAnsi="Calibri" w:cs="Calibri"/>
          <w:sz w:val="20"/>
          <w:szCs w:val="20"/>
        </w:rPr>
        <w:t xml:space="preserve"> Routledge</w:t>
      </w:r>
      <w:r w:rsidR="005A56F7">
        <w:rPr>
          <w:rFonts w:ascii="Calibri" w:hAnsi="Calibri" w:cs="Calibri"/>
          <w:sz w:val="20"/>
          <w:szCs w:val="20"/>
        </w:rPr>
        <w:t>/Taylor and Francis.</w:t>
      </w:r>
    </w:p>
    <w:p w14:paraId="65A54D90" w14:textId="77777777" w:rsidR="00B36E1E" w:rsidRDefault="00B36E1E" w:rsidP="003C4517">
      <w:pPr>
        <w:pStyle w:val="PlainText"/>
        <w:rPr>
          <w:rFonts w:ascii="Calibri" w:hAnsi="Calibri"/>
          <w:sz w:val="20"/>
          <w:szCs w:val="20"/>
        </w:rPr>
      </w:pPr>
    </w:p>
    <w:p w14:paraId="119D837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&amp; Matsuda, P.K. (Eds.) (2010). Practicing theory in second language writing. West Lafayette, IN: Parlor Press.</w:t>
      </w:r>
    </w:p>
    <w:p w14:paraId="62C9A3F4" w14:textId="77777777" w:rsidR="003C4517" w:rsidRDefault="003C4517" w:rsidP="003C4517">
      <w:pPr>
        <w:pStyle w:val="PlainText"/>
        <w:rPr>
          <w:rFonts w:ascii="Calibri" w:hAnsi="Calibri"/>
          <w:sz w:val="20"/>
          <w:szCs w:val="20"/>
        </w:rPr>
      </w:pPr>
    </w:p>
    <w:p w14:paraId="6CA3B02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Leki, I., Cumming, A., &amp; Silva, T. (2008). A synthesis of research on second language writing in English. New York, NY: Routledge. </w:t>
      </w:r>
    </w:p>
    <w:p w14:paraId="5EAA2402" w14:textId="77777777" w:rsidR="003C4517" w:rsidRDefault="003C4517" w:rsidP="003C4517">
      <w:pPr>
        <w:pStyle w:val="PlainText"/>
        <w:rPr>
          <w:rFonts w:ascii="Calibri" w:hAnsi="Calibri"/>
          <w:sz w:val="20"/>
          <w:szCs w:val="20"/>
        </w:rPr>
      </w:pPr>
    </w:p>
    <w:p w14:paraId="4034382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Matsuda, P.K., &amp; Silva, T. (Eds.) (2005). Research on second language writing: Perspectives on the                construction of knowledge. Mahwah, NJ: Lawrence Erlbaum Associates. </w:t>
      </w:r>
    </w:p>
    <w:p w14:paraId="2E5BA27D" w14:textId="77777777" w:rsidR="003C4517" w:rsidRPr="003C4517" w:rsidRDefault="003C4517" w:rsidP="003C4517">
      <w:pPr>
        <w:pStyle w:val="PlainText"/>
        <w:rPr>
          <w:rFonts w:ascii="Calibri" w:hAnsi="Calibri"/>
          <w:sz w:val="20"/>
          <w:szCs w:val="20"/>
        </w:rPr>
      </w:pPr>
    </w:p>
    <w:p w14:paraId="0C75593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&amp; Matsuda, P.K. (Eds.) (2001). Landmark essays on ESL writing. Mahwah, NJ: Lawrence Erlbaum Associates.</w:t>
      </w:r>
    </w:p>
    <w:p w14:paraId="0CECA1F2" w14:textId="77777777" w:rsidR="003C4517" w:rsidRPr="003C4517" w:rsidRDefault="003C4517" w:rsidP="003C4517">
      <w:pPr>
        <w:pStyle w:val="PlainText"/>
        <w:rPr>
          <w:rFonts w:ascii="Calibri" w:hAnsi="Calibri"/>
          <w:sz w:val="20"/>
          <w:szCs w:val="20"/>
        </w:rPr>
      </w:pPr>
    </w:p>
    <w:p w14:paraId="6D0D8A4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&amp; Matsuda, P.K. (Eds.) (2001). On second language writing. Mahwah, NJ: Lawrence Erlbaum Associates.</w:t>
      </w:r>
    </w:p>
    <w:p w14:paraId="3B7E4C3D" w14:textId="77777777" w:rsidR="003C4517" w:rsidRPr="003C4517" w:rsidRDefault="003C4517" w:rsidP="003C4517">
      <w:pPr>
        <w:pStyle w:val="PlainText"/>
        <w:rPr>
          <w:rFonts w:ascii="Calibri" w:hAnsi="Calibri"/>
          <w:sz w:val="20"/>
          <w:szCs w:val="20"/>
        </w:rPr>
      </w:pPr>
    </w:p>
    <w:p w14:paraId="773F8B9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Brice, C., &amp; Reichelt, M. (1999). Selected bibliography of recent scholarship in second language writing. Stamford, CT: Ablex Publishing Corporation.</w:t>
      </w:r>
    </w:p>
    <w:p w14:paraId="5BDBDC80" w14:textId="77777777" w:rsidR="003C4517" w:rsidRPr="003C4517" w:rsidRDefault="003C4517" w:rsidP="003C4517">
      <w:pPr>
        <w:pStyle w:val="PlainText"/>
        <w:rPr>
          <w:rFonts w:ascii="Calibri" w:hAnsi="Calibri"/>
          <w:sz w:val="20"/>
          <w:szCs w:val="20"/>
        </w:rPr>
      </w:pPr>
    </w:p>
    <w:p w14:paraId="1CA70C05" w14:textId="77777777" w:rsidR="003C4517" w:rsidRDefault="003C4517" w:rsidP="003C4517">
      <w:pPr>
        <w:pStyle w:val="PlainText"/>
        <w:rPr>
          <w:rFonts w:ascii="Calibri" w:hAnsi="Calibri"/>
          <w:sz w:val="20"/>
          <w:szCs w:val="20"/>
        </w:rPr>
      </w:pPr>
      <w:r w:rsidRPr="003C4517">
        <w:rPr>
          <w:rFonts w:ascii="Calibri" w:hAnsi="Calibri"/>
          <w:sz w:val="20"/>
          <w:szCs w:val="20"/>
        </w:rPr>
        <w:t>b. Book chapters</w:t>
      </w:r>
    </w:p>
    <w:p w14:paraId="4F84D669" w14:textId="5B1DC3EB" w:rsidR="00596BC9" w:rsidRDefault="00596BC9" w:rsidP="003C4517">
      <w:pPr>
        <w:pStyle w:val="PlainText"/>
        <w:rPr>
          <w:rFonts w:ascii="Calibri" w:hAnsi="Calibri"/>
          <w:sz w:val="20"/>
          <w:szCs w:val="20"/>
        </w:rPr>
      </w:pPr>
    </w:p>
    <w:p w14:paraId="2F687B9A" w14:textId="03ECFBE9" w:rsidR="00B30D7E" w:rsidRPr="00B30D7E" w:rsidRDefault="00FC17C3" w:rsidP="00B30D7E">
      <w:pPr>
        <w:pStyle w:val="NormalWeb"/>
        <w:shd w:val="clear" w:color="auto" w:fill="FFFFFF"/>
        <w:spacing w:before="0" w:beforeAutospacing="0" w:after="0" w:afterAutospacing="0"/>
        <w:rPr>
          <w:rFonts w:asciiTheme="minorHAnsi" w:hAnsiTheme="minorHAnsi" w:cstheme="minorHAnsi"/>
          <w:color w:val="000000"/>
          <w:sz w:val="20"/>
          <w:szCs w:val="20"/>
        </w:rPr>
      </w:pPr>
      <w:r w:rsidRPr="00CC169F">
        <w:rPr>
          <w:rFonts w:ascii="Calibri" w:hAnsi="Calibri"/>
          <w:sz w:val="20"/>
          <w:szCs w:val="20"/>
        </w:rPr>
        <w:t>Sun, Y., Yang, K., &amp; Silva, T. (Forthcoming, 202</w:t>
      </w:r>
      <w:r w:rsidR="009D6BE1">
        <w:rPr>
          <w:rFonts w:ascii="Calibri" w:hAnsi="Calibri"/>
          <w:sz w:val="20"/>
          <w:szCs w:val="20"/>
        </w:rPr>
        <w:t>1</w:t>
      </w:r>
      <w:r w:rsidRPr="00CC169F">
        <w:rPr>
          <w:rFonts w:ascii="Calibri" w:hAnsi="Calibri"/>
          <w:sz w:val="20"/>
          <w:szCs w:val="20"/>
        </w:rPr>
        <w:t>).</w:t>
      </w:r>
      <w:r w:rsidRPr="00CC169F">
        <w:t xml:space="preserve"> </w:t>
      </w:r>
      <w:r w:rsidRPr="00CC169F">
        <w:rPr>
          <w:rFonts w:asciiTheme="minorHAnsi" w:hAnsiTheme="minorHAnsi" w:cstheme="minorHAnsi"/>
          <w:sz w:val="20"/>
          <w:szCs w:val="20"/>
        </w:rPr>
        <w:t>Multimodality in L2 writing: Intellectual roots and contemporary</w:t>
      </w:r>
      <w:r w:rsidR="00143270" w:rsidRPr="00CC169F">
        <w:rPr>
          <w:rFonts w:asciiTheme="minorHAnsi" w:hAnsiTheme="minorHAnsi" w:cstheme="minorHAnsi"/>
          <w:sz w:val="20"/>
          <w:szCs w:val="20"/>
        </w:rPr>
        <w:t xml:space="preserve"> </w:t>
      </w:r>
      <w:r w:rsidRPr="00CC169F">
        <w:rPr>
          <w:rFonts w:asciiTheme="minorHAnsi" w:hAnsiTheme="minorHAnsi" w:cstheme="minorHAnsi"/>
          <w:sz w:val="20"/>
          <w:szCs w:val="20"/>
        </w:rPr>
        <w:t>developments.</w:t>
      </w:r>
      <w:r w:rsidR="00B30D7E" w:rsidRPr="00CC169F">
        <w:rPr>
          <w:rFonts w:asciiTheme="minorHAnsi" w:hAnsiTheme="minorHAnsi" w:cstheme="minorHAnsi"/>
          <w:sz w:val="20"/>
          <w:szCs w:val="20"/>
        </w:rPr>
        <w:t xml:space="preserve"> In Shin, D-s, Cimasko, T., &amp; Yi, Y</w:t>
      </w:r>
      <w:r w:rsidR="00143270" w:rsidRPr="00CC169F">
        <w:rPr>
          <w:rFonts w:asciiTheme="minorHAnsi" w:hAnsiTheme="minorHAnsi" w:cstheme="minorHAnsi"/>
          <w:sz w:val="20"/>
          <w:szCs w:val="20"/>
        </w:rPr>
        <w:t>.</w:t>
      </w:r>
      <w:r w:rsidR="00B30D7E" w:rsidRPr="00CC169F">
        <w:rPr>
          <w:rFonts w:asciiTheme="minorHAnsi" w:hAnsiTheme="minorHAnsi" w:cstheme="minorHAnsi"/>
          <w:sz w:val="20"/>
          <w:szCs w:val="20"/>
        </w:rPr>
        <w:t xml:space="preserve">, </w:t>
      </w:r>
      <w:r w:rsidR="00B30D7E" w:rsidRPr="00CC169F">
        <w:rPr>
          <w:rFonts w:asciiTheme="minorHAnsi" w:hAnsiTheme="minorHAnsi" w:cstheme="minorHAnsi"/>
          <w:color w:val="000000"/>
          <w:sz w:val="20"/>
          <w:szCs w:val="20"/>
          <w:bdr w:val="none" w:sz="0" w:space="0" w:color="auto" w:frame="1"/>
        </w:rPr>
        <w:t>Multimodal Composing in K-16 ESL and EFL Education: Multilingual perspectives.</w:t>
      </w:r>
      <w:r w:rsidR="009D6BE1">
        <w:rPr>
          <w:rFonts w:asciiTheme="minorHAnsi" w:hAnsiTheme="minorHAnsi" w:cstheme="minorHAnsi"/>
          <w:color w:val="000000"/>
          <w:sz w:val="20"/>
          <w:szCs w:val="20"/>
          <w:bdr w:val="none" w:sz="0" w:space="0" w:color="auto" w:frame="1"/>
        </w:rPr>
        <w:t xml:space="preserve"> Singapore: Springer.</w:t>
      </w:r>
    </w:p>
    <w:p w14:paraId="56CD7EAE" w14:textId="77777777" w:rsidR="00143270" w:rsidRDefault="00143270" w:rsidP="003C4517">
      <w:pPr>
        <w:pStyle w:val="PlainText"/>
        <w:rPr>
          <w:rFonts w:ascii="Calibri" w:hAnsi="Calibri"/>
          <w:sz w:val="20"/>
          <w:szCs w:val="20"/>
        </w:rPr>
      </w:pPr>
    </w:p>
    <w:p w14:paraId="362255A2" w14:textId="380FF241" w:rsidR="00596BC9" w:rsidRDefault="00596BC9" w:rsidP="003C4517">
      <w:pPr>
        <w:pStyle w:val="PlainText"/>
        <w:rPr>
          <w:rFonts w:ascii="Calibri" w:hAnsi="Calibri"/>
          <w:sz w:val="20"/>
          <w:szCs w:val="20"/>
        </w:rPr>
      </w:pPr>
      <w:r>
        <w:rPr>
          <w:rFonts w:ascii="Calibri" w:hAnsi="Calibri"/>
          <w:sz w:val="20"/>
          <w:szCs w:val="20"/>
        </w:rPr>
        <w:lastRenderedPageBreak/>
        <w:t>Silva, T. (2017). Developing a flexible, in-sessional EAP writing program for undergraduates at a large research university in the United States. In J. Bitchener, N. Storch, &amp; R. Wette, Teaching writing for academic purposes to multilingual students: Instructional approaches. New York, NY: Routledge.</w:t>
      </w:r>
    </w:p>
    <w:p w14:paraId="5E3BF95F" w14:textId="77777777" w:rsidR="00596BC9" w:rsidRDefault="00596BC9" w:rsidP="00D951AA">
      <w:pPr>
        <w:pStyle w:val="PlainText"/>
        <w:rPr>
          <w:rFonts w:ascii="Calibri" w:hAnsi="Calibri"/>
          <w:sz w:val="20"/>
          <w:szCs w:val="20"/>
        </w:rPr>
      </w:pPr>
    </w:p>
    <w:p w14:paraId="3DDAA354" w14:textId="77777777" w:rsidR="00D951AA" w:rsidRPr="00CC0EC2" w:rsidRDefault="00D951AA" w:rsidP="00D951AA">
      <w:pPr>
        <w:pStyle w:val="PlainText"/>
        <w:rPr>
          <w:rFonts w:ascii="Calibri" w:hAnsi="Calibri"/>
          <w:sz w:val="20"/>
          <w:szCs w:val="20"/>
        </w:rPr>
      </w:pPr>
      <w:r>
        <w:rPr>
          <w:rFonts w:ascii="Calibri" w:hAnsi="Calibri"/>
          <w:sz w:val="20"/>
          <w:szCs w:val="20"/>
        </w:rPr>
        <w:t xml:space="preserve">de Oliveira, L.C., &amp; Silva, T. (2016). Second language writing in elementary classrooms: An overview of issues. In </w:t>
      </w:r>
      <w:r w:rsidRPr="00CC0EC2">
        <w:rPr>
          <w:rFonts w:ascii="Calibri" w:hAnsi="Calibri"/>
          <w:sz w:val="20"/>
          <w:szCs w:val="20"/>
        </w:rPr>
        <w:t>de Oliveira, L.C., &amp; Silva, T. (Eds.)</w:t>
      </w:r>
      <w:r>
        <w:rPr>
          <w:rFonts w:ascii="Calibri" w:hAnsi="Calibri"/>
          <w:sz w:val="20"/>
          <w:szCs w:val="20"/>
        </w:rPr>
        <w:t>,</w:t>
      </w:r>
      <w:r w:rsidRPr="00CC0EC2">
        <w:rPr>
          <w:rFonts w:ascii="Calibri" w:hAnsi="Calibri"/>
          <w:sz w:val="20"/>
          <w:szCs w:val="20"/>
        </w:rPr>
        <w:t xml:space="preserve"> Second language writing in </w:t>
      </w:r>
      <w:r>
        <w:rPr>
          <w:rFonts w:ascii="Calibri" w:hAnsi="Calibri"/>
          <w:sz w:val="20"/>
          <w:szCs w:val="20"/>
        </w:rPr>
        <w:t>elementary</w:t>
      </w:r>
      <w:r w:rsidRPr="00CC0EC2">
        <w:rPr>
          <w:rFonts w:ascii="Calibri" w:hAnsi="Calibri"/>
          <w:sz w:val="20"/>
          <w:szCs w:val="20"/>
        </w:rPr>
        <w:t xml:space="preserve"> classrooms: Instructional issues, content-area writing, and teacher education. London: Palgrave Macmillan.</w:t>
      </w:r>
    </w:p>
    <w:p w14:paraId="07B8A3FD" w14:textId="77777777" w:rsidR="00D951AA" w:rsidRDefault="00D951AA" w:rsidP="002821BD">
      <w:pPr>
        <w:pStyle w:val="PlainText"/>
        <w:rPr>
          <w:rFonts w:ascii="Calibri" w:hAnsi="Calibri"/>
          <w:sz w:val="20"/>
          <w:szCs w:val="20"/>
        </w:rPr>
      </w:pPr>
    </w:p>
    <w:p w14:paraId="5177C58D" w14:textId="77777777" w:rsidR="002821BD" w:rsidRPr="003C4517" w:rsidRDefault="002821BD" w:rsidP="002821BD">
      <w:pPr>
        <w:pStyle w:val="PlainText"/>
        <w:rPr>
          <w:rFonts w:ascii="Calibri" w:hAnsi="Calibri"/>
          <w:sz w:val="20"/>
          <w:szCs w:val="20"/>
        </w:rPr>
      </w:pPr>
      <w:r w:rsidRPr="00801D64">
        <w:rPr>
          <w:rFonts w:ascii="Calibri" w:hAnsi="Calibri"/>
          <w:sz w:val="20"/>
          <w:szCs w:val="20"/>
        </w:rPr>
        <w:t>Cimasko, T., &amp; Silva, T. (</w:t>
      </w:r>
      <w:r>
        <w:rPr>
          <w:rFonts w:ascii="Calibri" w:hAnsi="Calibri"/>
          <w:sz w:val="20"/>
          <w:szCs w:val="20"/>
        </w:rPr>
        <w:t>2016</w:t>
      </w:r>
      <w:r w:rsidRPr="00801D64">
        <w:rPr>
          <w:rFonts w:ascii="Calibri" w:hAnsi="Calibri"/>
          <w:sz w:val="20"/>
          <w:szCs w:val="20"/>
        </w:rPr>
        <w:t>). Knowledge consumer to knowledge producer: Preliminary exams and the prospectus. In. K, McIntosh, C. Pelaez-Morales, &amp; T. Silva (Eds.), Graduate studies in second language writing. Anderson, SC: Parlor Press.</w:t>
      </w:r>
    </w:p>
    <w:p w14:paraId="7AE2853D" w14:textId="77777777" w:rsidR="002821BD" w:rsidRDefault="002821BD" w:rsidP="008730E1">
      <w:pPr>
        <w:pStyle w:val="Default"/>
        <w:rPr>
          <w:iCs/>
          <w:sz w:val="20"/>
          <w:szCs w:val="20"/>
        </w:rPr>
      </w:pPr>
    </w:p>
    <w:p w14:paraId="5F1E7F40" w14:textId="77777777" w:rsidR="007C1A73" w:rsidRPr="00801D64" w:rsidRDefault="007C1A73" w:rsidP="008730E1">
      <w:pPr>
        <w:pStyle w:val="Default"/>
        <w:rPr>
          <w:sz w:val="20"/>
          <w:szCs w:val="20"/>
        </w:rPr>
      </w:pPr>
      <w:r w:rsidRPr="00801D64">
        <w:rPr>
          <w:iCs/>
          <w:sz w:val="20"/>
          <w:szCs w:val="20"/>
        </w:rPr>
        <w:t>Silva, T. (</w:t>
      </w:r>
      <w:r w:rsidR="009162E4">
        <w:rPr>
          <w:iCs/>
          <w:sz w:val="20"/>
          <w:szCs w:val="20"/>
        </w:rPr>
        <w:t>2015</w:t>
      </w:r>
      <w:r w:rsidRPr="00801D64">
        <w:rPr>
          <w:iCs/>
          <w:sz w:val="20"/>
          <w:szCs w:val="20"/>
        </w:rPr>
        <w:t xml:space="preserve">). </w:t>
      </w:r>
      <w:r w:rsidR="008730E1" w:rsidRPr="00801D64">
        <w:rPr>
          <w:iCs/>
          <w:sz w:val="20"/>
          <w:szCs w:val="20"/>
        </w:rPr>
        <w:t xml:space="preserve">Writing instruction for matriculated international students: A lived case study. In N. Evans, N. Anderson, &amp; W. Eggington (Eds.), </w:t>
      </w:r>
      <w:r w:rsidR="009162E4">
        <w:rPr>
          <w:iCs/>
          <w:sz w:val="20"/>
          <w:szCs w:val="20"/>
        </w:rPr>
        <w:t>ESL r</w:t>
      </w:r>
      <w:r w:rsidRPr="00801D64">
        <w:rPr>
          <w:iCs/>
          <w:sz w:val="20"/>
          <w:szCs w:val="20"/>
        </w:rPr>
        <w:t xml:space="preserve">eaders and </w:t>
      </w:r>
      <w:r w:rsidR="009162E4">
        <w:rPr>
          <w:iCs/>
          <w:sz w:val="20"/>
          <w:szCs w:val="20"/>
        </w:rPr>
        <w:t>w</w:t>
      </w:r>
      <w:r w:rsidRPr="00801D64">
        <w:rPr>
          <w:iCs/>
          <w:sz w:val="20"/>
          <w:szCs w:val="20"/>
        </w:rPr>
        <w:t xml:space="preserve">riters in </w:t>
      </w:r>
      <w:r w:rsidR="009162E4">
        <w:rPr>
          <w:iCs/>
          <w:sz w:val="20"/>
          <w:szCs w:val="20"/>
        </w:rPr>
        <w:t>h</w:t>
      </w:r>
      <w:r w:rsidRPr="00801D64">
        <w:rPr>
          <w:iCs/>
          <w:sz w:val="20"/>
          <w:szCs w:val="20"/>
        </w:rPr>
        <w:t xml:space="preserve">igher </w:t>
      </w:r>
      <w:r w:rsidR="009162E4">
        <w:rPr>
          <w:iCs/>
          <w:sz w:val="20"/>
          <w:szCs w:val="20"/>
        </w:rPr>
        <w:t>e</w:t>
      </w:r>
      <w:r w:rsidRPr="00801D64">
        <w:rPr>
          <w:iCs/>
          <w:sz w:val="20"/>
          <w:szCs w:val="20"/>
        </w:rPr>
        <w:t xml:space="preserve">ducation: Understanding </w:t>
      </w:r>
      <w:r w:rsidR="009162E4">
        <w:rPr>
          <w:iCs/>
          <w:sz w:val="20"/>
          <w:szCs w:val="20"/>
        </w:rPr>
        <w:t>c</w:t>
      </w:r>
      <w:r w:rsidRPr="00801D64">
        <w:rPr>
          <w:iCs/>
          <w:sz w:val="20"/>
          <w:szCs w:val="20"/>
        </w:rPr>
        <w:t xml:space="preserve">hallenges, </w:t>
      </w:r>
      <w:r w:rsidR="009162E4">
        <w:rPr>
          <w:iCs/>
          <w:sz w:val="20"/>
          <w:szCs w:val="20"/>
        </w:rPr>
        <w:t>p</w:t>
      </w:r>
      <w:r w:rsidRPr="00801D64">
        <w:rPr>
          <w:iCs/>
          <w:sz w:val="20"/>
          <w:szCs w:val="20"/>
        </w:rPr>
        <w:t xml:space="preserve">roviding </w:t>
      </w:r>
      <w:r w:rsidR="009162E4">
        <w:rPr>
          <w:iCs/>
          <w:sz w:val="20"/>
          <w:szCs w:val="20"/>
        </w:rPr>
        <w:t>s</w:t>
      </w:r>
      <w:r w:rsidRPr="00801D64">
        <w:rPr>
          <w:iCs/>
          <w:sz w:val="20"/>
          <w:szCs w:val="20"/>
        </w:rPr>
        <w:t>upport</w:t>
      </w:r>
      <w:r w:rsidR="009162E4">
        <w:rPr>
          <w:iCs/>
          <w:sz w:val="20"/>
          <w:szCs w:val="20"/>
        </w:rPr>
        <w:t xml:space="preserve"> (pp. 64-79)</w:t>
      </w:r>
      <w:r w:rsidRPr="00801D64">
        <w:rPr>
          <w:iCs/>
          <w:sz w:val="20"/>
          <w:szCs w:val="20"/>
        </w:rPr>
        <w:t>.</w:t>
      </w:r>
      <w:r w:rsidR="008730E1" w:rsidRPr="00801D64">
        <w:rPr>
          <w:iCs/>
          <w:sz w:val="20"/>
          <w:szCs w:val="20"/>
        </w:rPr>
        <w:t xml:space="preserve"> New York, NY: Taylor &amp; Francis/Routledge.</w:t>
      </w:r>
    </w:p>
    <w:p w14:paraId="3004B176" w14:textId="77777777" w:rsidR="008730E1" w:rsidRDefault="008730E1" w:rsidP="0015640D">
      <w:pPr>
        <w:pStyle w:val="PlainText"/>
        <w:rPr>
          <w:rFonts w:ascii="Calibri" w:hAnsi="Calibri"/>
          <w:sz w:val="20"/>
          <w:szCs w:val="20"/>
        </w:rPr>
      </w:pPr>
    </w:p>
    <w:p w14:paraId="3F18D555" w14:textId="77777777" w:rsidR="0015640D" w:rsidRDefault="0015640D" w:rsidP="0015640D">
      <w:pPr>
        <w:pStyle w:val="PlainText"/>
        <w:rPr>
          <w:rFonts w:ascii="Calibri" w:hAnsi="Calibri" w:cs="Calibri"/>
          <w:sz w:val="20"/>
          <w:szCs w:val="20"/>
        </w:rPr>
      </w:pPr>
      <w:r>
        <w:rPr>
          <w:rFonts w:ascii="Calibri" w:hAnsi="Calibri"/>
          <w:sz w:val="20"/>
          <w:szCs w:val="20"/>
        </w:rPr>
        <w:t xml:space="preserve">de Oliveira, L.C., &amp; Silva, T. (2013). On the radar screen and the need to focus on L2 writing in secondary classrooms. In L. C. </w:t>
      </w:r>
      <w:r w:rsidRPr="007337A3">
        <w:rPr>
          <w:rFonts w:ascii="Calibri" w:hAnsi="Calibri" w:cs="Calibri"/>
          <w:sz w:val="20"/>
          <w:szCs w:val="20"/>
        </w:rPr>
        <w:t xml:space="preserve">de Oliveira </w:t>
      </w:r>
      <w:r>
        <w:rPr>
          <w:rFonts w:ascii="Calibri" w:hAnsi="Calibri" w:cs="Calibri"/>
          <w:sz w:val="20"/>
          <w:szCs w:val="20"/>
        </w:rPr>
        <w:t xml:space="preserve">&amp; T. </w:t>
      </w:r>
      <w:r w:rsidRPr="007337A3">
        <w:rPr>
          <w:rFonts w:ascii="Calibri" w:hAnsi="Calibri" w:cs="Calibri"/>
          <w:sz w:val="20"/>
          <w:szCs w:val="20"/>
        </w:rPr>
        <w:t>Silva,</w:t>
      </w:r>
      <w:r>
        <w:rPr>
          <w:rFonts w:ascii="Calibri" w:hAnsi="Calibri" w:cs="Calibri"/>
          <w:sz w:val="20"/>
          <w:szCs w:val="20"/>
        </w:rPr>
        <w:t xml:space="preserve"> </w:t>
      </w:r>
      <w:r w:rsidRPr="007337A3">
        <w:rPr>
          <w:rFonts w:ascii="Calibri" w:hAnsi="Calibri" w:cs="Calibri"/>
          <w:sz w:val="20"/>
          <w:szCs w:val="20"/>
        </w:rPr>
        <w:t xml:space="preserve">(Eds.) L2 </w:t>
      </w:r>
      <w:r>
        <w:rPr>
          <w:rFonts w:ascii="Calibri" w:hAnsi="Calibri" w:cs="Calibri"/>
          <w:sz w:val="20"/>
          <w:szCs w:val="20"/>
        </w:rPr>
        <w:t>w</w:t>
      </w:r>
      <w:r w:rsidRPr="007337A3">
        <w:rPr>
          <w:rFonts w:ascii="Calibri" w:hAnsi="Calibri" w:cs="Calibri"/>
          <w:sz w:val="20"/>
          <w:szCs w:val="20"/>
        </w:rPr>
        <w:t xml:space="preserve">riting in </w:t>
      </w:r>
      <w:r>
        <w:rPr>
          <w:rFonts w:ascii="Calibri" w:hAnsi="Calibri" w:cs="Calibri"/>
          <w:sz w:val="20"/>
          <w:szCs w:val="20"/>
        </w:rPr>
        <w:t>s</w:t>
      </w:r>
      <w:r w:rsidRPr="007337A3">
        <w:rPr>
          <w:rFonts w:ascii="Calibri" w:hAnsi="Calibri" w:cs="Calibri"/>
          <w:sz w:val="20"/>
          <w:szCs w:val="20"/>
        </w:rPr>
        <w:t xml:space="preserve">econdary </w:t>
      </w:r>
      <w:r>
        <w:rPr>
          <w:rFonts w:ascii="Calibri" w:hAnsi="Calibri" w:cs="Calibri"/>
          <w:sz w:val="20"/>
          <w:szCs w:val="20"/>
        </w:rPr>
        <w:t>c</w:t>
      </w:r>
      <w:r w:rsidRPr="007337A3">
        <w:rPr>
          <w:rFonts w:ascii="Calibri" w:hAnsi="Calibri" w:cs="Calibri"/>
          <w:sz w:val="20"/>
          <w:szCs w:val="20"/>
        </w:rPr>
        <w:t xml:space="preserve">lassrooms: </w:t>
      </w:r>
      <w:r>
        <w:rPr>
          <w:rFonts w:ascii="Calibri" w:hAnsi="Calibri" w:cs="Calibri"/>
          <w:sz w:val="20"/>
          <w:szCs w:val="20"/>
        </w:rPr>
        <w:t>S</w:t>
      </w:r>
      <w:r w:rsidRPr="007337A3">
        <w:rPr>
          <w:rFonts w:ascii="Calibri" w:hAnsi="Calibri" w:cs="Calibri"/>
          <w:sz w:val="20"/>
          <w:szCs w:val="20"/>
        </w:rPr>
        <w:t xml:space="preserve">tudent </w:t>
      </w:r>
      <w:r>
        <w:rPr>
          <w:rFonts w:ascii="Calibri" w:hAnsi="Calibri" w:cs="Calibri"/>
          <w:sz w:val="20"/>
          <w:szCs w:val="20"/>
        </w:rPr>
        <w:t>e</w:t>
      </w:r>
      <w:r w:rsidRPr="007337A3">
        <w:rPr>
          <w:rFonts w:ascii="Calibri" w:hAnsi="Calibri" w:cs="Calibri"/>
          <w:sz w:val="20"/>
          <w:szCs w:val="20"/>
        </w:rPr>
        <w:t xml:space="preserve">xperiences, </w:t>
      </w:r>
      <w:r>
        <w:rPr>
          <w:rFonts w:ascii="Calibri" w:hAnsi="Calibri" w:cs="Calibri"/>
          <w:sz w:val="20"/>
          <w:szCs w:val="20"/>
        </w:rPr>
        <w:t>a</w:t>
      </w:r>
      <w:r w:rsidRPr="007337A3">
        <w:rPr>
          <w:rFonts w:ascii="Calibri" w:hAnsi="Calibri" w:cs="Calibri"/>
          <w:sz w:val="20"/>
          <w:szCs w:val="20"/>
        </w:rPr>
        <w:t xml:space="preserve">cademic </w:t>
      </w:r>
      <w:r>
        <w:rPr>
          <w:rFonts w:ascii="Calibri" w:hAnsi="Calibri" w:cs="Calibri"/>
          <w:sz w:val="20"/>
          <w:szCs w:val="20"/>
        </w:rPr>
        <w:t>i</w:t>
      </w:r>
      <w:r w:rsidRPr="007337A3">
        <w:rPr>
          <w:rFonts w:ascii="Calibri" w:hAnsi="Calibri" w:cs="Calibri"/>
          <w:sz w:val="20"/>
          <w:szCs w:val="20"/>
        </w:rPr>
        <w:t xml:space="preserve">ssues, and </w:t>
      </w:r>
      <w:r>
        <w:rPr>
          <w:rFonts w:ascii="Calibri" w:hAnsi="Calibri" w:cs="Calibri"/>
          <w:sz w:val="20"/>
          <w:szCs w:val="20"/>
        </w:rPr>
        <w:t>teacher education (pp. 1-5). New York, NY:</w:t>
      </w:r>
      <w:r w:rsidRPr="007337A3">
        <w:rPr>
          <w:rFonts w:ascii="Calibri" w:hAnsi="Calibri" w:cs="Calibri"/>
          <w:sz w:val="20"/>
          <w:szCs w:val="20"/>
        </w:rPr>
        <w:t xml:space="preserve"> Routledge</w:t>
      </w:r>
      <w:r>
        <w:rPr>
          <w:rFonts w:ascii="Calibri" w:hAnsi="Calibri" w:cs="Calibri"/>
          <w:sz w:val="20"/>
          <w:szCs w:val="20"/>
        </w:rPr>
        <w:t>/Taylor and Francis.</w:t>
      </w:r>
    </w:p>
    <w:p w14:paraId="36BCF313" w14:textId="77777777" w:rsidR="0015640D" w:rsidRDefault="0015640D" w:rsidP="0015640D">
      <w:pPr>
        <w:pStyle w:val="PlainText"/>
        <w:rPr>
          <w:rFonts w:ascii="Calibri" w:hAnsi="Calibri" w:cs="Calibri"/>
          <w:sz w:val="20"/>
          <w:szCs w:val="20"/>
        </w:rPr>
      </w:pPr>
    </w:p>
    <w:p w14:paraId="09C5E78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Leki, I., Cumming, A., &amp; Silva, T. (2006). Second-language composition teaching and learning. In. P. Smagorinsky (Ed.), Research in composition: Multiple perspectives on two decades of change (pp. 141-169). New York, NY: Teacher’s College Press. </w:t>
      </w:r>
    </w:p>
    <w:p w14:paraId="08503F20" w14:textId="77777777" w:rsidR="003C4517" w:rsidRPr="003C4517" w:rsidRDefault="003C4517" w:rsidP="003C4517">
      <w:pPr>
        <w:pStyle w:val="PlainText"/>
        <w:rPr>
          <w:rFonts w:ascii="Calibri" w:hAnsi="Calibri"/>
          <w:sz w:val="20"/>
          <w:szCs w:val="20"/>
        </w:rPr>
      </w:pPr>
    </w:p>
    <w:p w14:paraId="099265A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(2005). On the philosophical bases of inquiry in second language writin</w:t>
      </w:r>
      <w:r>
        <w:rPr>
          <w:rFonts w:ascii="Calibri" w:hAnsi="Calibri"/>
          <w:sz w:val="20"/>
          <w:szCs w:val="20"/>
        </w:rPr>
        <w:t xml:space="preserve">g: Metaphysics, </w:t>
      </w:r>
      <w:r w:rsidRPr="003C4517">
        <w:rPr>
          <w:rFonts w:ascii="Calibri" w:hAnsi="Calibri"/>
          <w:sz w:val="20"/>
          <w:szCs w:val="20"/>
        </w:rPr>
        <w:t xml:space="preserve">inquiry paradigms, and the intellectual zeitgeist. In P.K. Matsuda &amp; T. Silva (Eds.) Research on second language writing: Perspectives on the construction of knowledge (pp. 3-15). Mahwah, NJ: Lawrence Erlbaum Associates </w:t>
      </w:r>
    </w:p>
    <w:p w14:paraId="50516B0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             </w:t>
      </w:r>
    </w:p>
    <w:p w14:paraId="5E84362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Reichelt, M., Chikuma, Y., Duval-Couetil, N., Mo, R.P.L., Velez-Rendon, G., &amp; Wood, S. (2003). Second language writing up close and personal: Some success stories. In B. Kroll (Ed.), Exploring the dynamics of second Language writing (pp. 93-114). New York: Cambridge University Press. [Reprinted in The Wadsworth Handbook, 7th Edition, edited by L. Kirszner, &amp; S. Mandell]</w:t>
      </w:r>
    </w:p>
    <w:p w14:paraId="111E2FA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 </w:t>
      </w:r>
    </w:p>
    <w:p w14:paraId="4E16664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(2002). From the working class to the writing class: A second generation American teaches second </w:t>
      </w:r>
    </w:p>
    <w:p w14:paraId="4C5E27A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language writing. In L. Blanton &amp; B. Kroll (Eds.), ESL composition tales: Reflections on teaching (pp. 63-82), </w:t>
      </w:r>
    </w:p>
    <w:p w14:paraId="5325040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Ann Arbor, MI: University of Michigan Press.</w:t>
      </w:r>
    </w:p>
    <w:p w14:paraId="4E18FEED" w14:textId="77777777" w:rsidR="008E6E60" w:rsidRDefault="008E6E60" w:rsidP="003C4517">
      <w:pPr>
        <w:pStyle w:val="PlainText"/>
        <w:rPr>
          <w:rFonts w:ascii="Calibri" w:hAnsi="Calibri"/>
          <w:sz w:val="20"/>
          <w:szCs w:val="20"/>
        </w:rPr>
      </w:pPr>
    </w:p>
    <w:p w14:paraId="2FF89746" w14:textId="77777777" w:rsidR="003C4517" w:rsidRPr="003C4517" w:rsidRDefault="003C4517" w:rsidP="003C4517">
      <w:pPr>
        <w:pStyle w:val="PlainText"/>
        <w:rPr>
          <w:rFonts w:ascii="Calibri" w:hAnsi="Calibri"/>
          <w:sz w:val="20"/>
          <w:szCs w:val="20"/>
        </w:rPr>
      </w:pPr>
      <w:r w:rsidRPr="00AD0008">
        <w:rPr>
          <w:rFonts w:ascii="Calibri" w:hAnsi="Calibri"/>
          <w:sz w:val="20"/>
          <w:szCs w:val="20"/>
          <w:lang w:val="es-AR"/>
        </w:rPr>
        <w:t xml:space="preserve">Silva, T., &amp; Matsuda, P.K (2002). </w:t>
      </w:r>
      <w:r w:rsidRPr="003C4517">
        <w:rPr>
          <w:rFonts w:ascii="Calibri" w:hAnsi="Calibri"/>
          <w:sz w:val="20"/>
          <w:szCs w:val="20"/>
        </w:rPr>
        <w:t>Writing. In N. Schmitt (Ed.) An introduction to applied linguistics (pp. 251-</w:t>
      </w:r>
    </w:p>
    <w:p w14:paraId="6ED035B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266). London: Edward Arnold Publishers Limited.</w:t>
      </w:r>
    </w:p>
    <w:p w14:paraId="44A98CCA" w14:textId="77777777" w:rsidR="003C4517" w:rsidRPr="003C4517" w:rsidRDefault="003C4517" w:rsidP="003C4517">
      <w:pPr>
        <w:pStyle w:val="PlainText"/>
        <w:rPr>
          <w:rFonts w:ascii="Calibri" w:hAnsi="Calibri"/>
          <w:sz w:val="20"/>
          <w:szCs w:val="20"/>
        </w:rPr>
      </w:pPr>
    </w:p>
    <w:p w14:paraId="378AFD0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(1997). Differences in ESL and native English speaker writing: The research and its implications. In J. </w:t>
      </w:r>
    </w:p>
    <w:p w14:paraId="6A19884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Butler, J. Guerra, &amp; C. Severino (Eds.), Writing in multicultural settings (pp. 209-219). New York: Modern </w:t>
      </w:r>
    </w:p>
    <w:p w14:paraId="708DCF0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Language Association. </w:t>
      </w:r>
    </w:p>
    <w:p w14:paraId="0B4B3095" w14:textId="77777777" w:rsidR="0015640D" w:rsidRDefault="0015640D" w:rsidP="003C4517">
      <w:pPr>
        <w:pStyle w:val="PlainText"/>
        <w:rPr>
          <w:rFonts w:ascii="Calibri" w:hAnsi="Calibri"/>
          <w:sz w:val="20"/>
          <w:szCs w:val="20"/>
        </w:rPr>
      </w:pPr>
    </w:p>
    <w:p w14:paraId="5E93881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(1990). Second language composition instruction: Developments, issues, and directions in ESL. In B. </w:t>
      </w:r>
    </w:p>
    <w:p w14:paraId="5CD8AA8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Kroll (Ed.), Second language writing: Research insights for the classroom (pp. 11- 23). New York: Cambridge University Press.  </w:t>
      </w:r>
    </w:p>
    <w:p w14:paraId="7F12E484" w14:textId="77777777" w:rsidR="003C4517" w:rsidRPr="003C4517" w:rsidRDefault="003C4517" w:rsidP="003C4517">
      <w:pPr>
        <w:pStyle w:val="PlainText"/>
        <w:rPr>
          <w:rFonts w:ascii="Calibri" w:hAnsi="Calibri"/>
          <w:sz w:val="20"/>
          <w:szCs w:val="20"/>
        </w:rPr>
      </w:pPr>
    </w:p>
    <w:p w14:paraId="12D5963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(1984). Teacher-made videotape materials for the second language classroom. In S. Savignon &amp; M. Berns (Eds.), Initiatives in communicative language teaching (pp. 137-153). Reading, MA: Addison Wesley.</w:t>
      </w:r>
    </w:p>
    <w:p w14:paraId="26F1666C" w14:textId="77777777" w:rsidR="003C4517" w:rsidRPr="003C4517" w:rsidRDefault="003C4517" w:rsidP="003C4517">
      <w:pPr>
        <w:pStyle w:val="PlainText"/>
        <w:rPr>
          <w:rFonts w:ascii="Calibri" w:hAnsi="Calibri"/>
          <w:sz w:val="20"/>
          <w:szCs w:val="20"/>
        </w:rPr>
      </w:pPr>
    </w:p>
    <w:p w14:paraId="15F302E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w:t>
      </w:r>
      <w:r w:rsidR="004058B6">
        <w:rPr>
          <w:rFonts w:ascii="Calibri" w:hAnsi="Calibri"/>
          <w:sz w:val="20"/>
          <w:szCs w:val="20"/>
        </w:rPr>
        <w:t xml:space="preserve"> </w:t>
      </w:r>
      <w:r w:rsidRPr="003C4517">
        <w:rPr>
          <w:rFonts w:ascii="Calibri" w:hAnsi="Calibri"/>
          <w:sz w:val="20"/>
          <w:szCs w:val="20"/>
        </w:rPr>
        <w:t xml:space="preserve"> Refereed articles </w:t>
      </w:r>
    </w:p>
    <w:p w14:paraId="26C3C85D" w14:textId="77777777" w:rsidR="003C4517" w:rsidRPr="003C4517" w:rsidRDefault="003C4517" w:rsidP="003C4517">
      <w:pPr>
        <w:pStyle w:val="PlainText"/>
        <w:rPr>
          <w:rFonts w:ascii="Calibri" w:hAnsi="Calibri"/>
          <w:sz w:val="20"/>
          <w:szCs w:val="20"/>
        </w:rPr>
      </w:pPr>
    </w:p>
    <w:p w14:paraId="05FD8AD8" w14:textId="2858A231" w:rsidR="00C72ED3" w:rsidRDefault="00C72ED3" w:rsidP="003C4517">
      <w:pPr>
        <w:pStyle w:val="PlainText"/>
        <w:rPr>
          <w:rFonts w:ascii="Calibri" w:hAnsi="Calibri"/>
          <w:sz w:val="20"/>
          <w:szCs w:val="20"/>
        </w:rPr>
      </w:pPr>
      <w:r w:rsidRPr="00CC169F">
        <w:rPr>
          <w:rFonts w:ascii="Calibri" w:hAnsi="Calibri"/>
          <w:sz w:val="20"/>
          <w:szCs w:val="20"/>
        </w:rPr>
        <w:lastRenderedPageBreak/>
        <w:t>Silva, T., Zhang, C., Chen, Y., Li, Y., Wang, Z., &amp; Sun, Y. (</w:t>
      </w:r>
      <w:r w:rsidR="00CC169F">
        <w:rPr>
          <w:rFonts w:ascii="Calibri" w:hAnsi="Calibri"/>
          <w:sz w:val="20"/>
          <w:szCs w:val="20"/>
        </w:rPr>
        <w:t>2020</w:t>
      </w:r>
      <w:r w:rsidRPr="00CC169F">
        <w:rPr>
          <w:rFonts w:ascii="Calibri" w:hAnsi="Calibri"/>
          <w:sz w:val="20"/>
          <w:szCs w:val="20"/>
        </w:rPr>
        <w:t>). Doctoral study in second language writing studies in the United States: Some Chinese students’ perspectives. Chinese Journal of Second Language Writing</w:t>
      </w:r>
      <w:r w:rsidR="00974DF5">
        <w:rPr>
          <w:rFonts w:ascii="Calibri" w:hAnsi="Calibri"/>
          <w:sz w:val="20"/>
          <w:szCs w:val="20"/>
        </w:rPr>
        <w:t>, 1(1). 1-17</w:t>
      </w:r>
      <w:r w:rsidRPr="00CC169F">
        <w:rPr>
          <w:rFonts w:ascii="Calibri" w:hAnsi="Calibri"/>
          <w:sz w:val="20"/>
          <w:szCs w:val="20"/>
        </w:rPr>
        <w:t>.</w:t>
      </w:r>
    </w:p>
    <w:p w14:paraId="05C168CE" w14:textId="77777777" w:rsidR="00C72ED3" w:rsidRDefault="00C72ED3" w:rsidP="003C4517">
      <w:pPr>
        <w:pStyle w:val="PlainText"/>
        <w:rPr>
          <w:rFonts w:ascii="Calibri" w:hAnsi="Calibri"/>
          <w:sz w:val="20"/>
          <w:szCs w:val="20"/>
        </w:rPr>
      </w:pPr>
    </w:p>
    <w:p w14:paraId="3FEA6D34" w14:textId="2F12F995"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&amp; Leki, I. (2004). Family matters: The influence of applied linguistics and composition studies on second language writing studies—past, present, and future. Modern Language Journal, 88(1), 1-13. </w:t>
      </w:r>
    </w:p>
    <w:p w14:paraId="1F6C406E" w14:textId="77777777" w:rsidR="003C4517" w:rsidRPr="003C4517" w:rsidRDefault="003C4517" w:rsidP="003C4517">
      <w:pPr>
        <w:pStyle w:val="PlainText"/>
        <w:rPr>
          <w:rFonts w:ascii="Calibri" w:hAnsi="Calibri"/>
          <w:sz w:val="20"/>
          <w:szCs w:val="20"/>
        </w:rPr>
      </w:pPr>
    </w:p>
    <w:p w14:paraId="16F07BF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Brice, C., Kapper, J., Matsuda, P.K., &amp; Reichelt, M. (2001). Twenty-five years of scholarship on second language writing processes: 1976-2000. International Journal of English Studies, 1(2), 211-240.</w:t>
      </w:r>
    </w:p>
    <w:p w14:paraId="22CFF7C4" w14:textId="77777777" w:rsidR="003C4517" w:rsidRPr="003C4517" w:rsidRDefault="003C4517" w:rsidP="003C4517">
      <w:pPr>
        <w:pStyle w:val="PlainText"/>
        <w:rPr>
          <w:rFonts w:ascii="Calibri" w:hAnsi="Calibri"/>
          <w:sz w:val="20"/>
          <w:szCs w:val="20"/>
        </w:rPr>
      </w:pPr>
    </w:p>
    <w:p w14:paraId="1F60CF8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Matsuda, P.K., &amp; Silva, T. (1999). Cross cultural composition: Mediated integration of US and international students. Composition Studies, 27(1), 15-30.</w:t>
      </w:r>
    </w:p>
    <w:p w14:paraId="60073AA6" w14:textId="77777777" w:rsidR="003C4517" w:rsidRPr="003C4517" w:rsidRDefault="003C4517" w:rsidP="003C4517">
      <w:pPr>
        <w:pStyle w:val="PlainText"/>
        <w:rPr>
          <w:rFonts w:ascii="Calibri" w:hAnsi="Calibri"/>
          <w:sz w:val="20"/>
          <w:szCs w:val="20"/>
        </w:rPr>
      </w:pPr>
    </w:p>
    <w:p w14:paraId="1061D7C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Leki, I., &amp; Carson, J. (1997). Broadening the perspective of mainstream composition studies: Some thoughts from the disciplinary margins. Written Communication, 14(3), 398-428.</w:t>
      </w:r>
      <w:r w:rsidR="00392944">
        <w:rPr>
          <w:rFonts w:ascii="Calibri" w:hAnsi="Calibri"/>
          <w:sz w:val="20"/>
          <w:szCs w:val="20"/>
        </w:rPr>
        <w:t xml:space="preserve"> [Reprinted in I.L. Clark (Ed.) (2012). Concepts in composition: Theory and practice in the Teaching of Writing (pp. 339-356). New York, NY: Routledge.]</w:t>
      </w:r>
    </w:p>
    <w:p w14:paraId="149F0512" w14:textId="77777777" w:rsidR="003C4517" w:rsidRPr="003C4517" w:rsidRDefault="003C4517" w:rsidP="003C4517">
      <w:pPr>
        <w:pStyle w:val="PlainText"/>
        <w:rPr>
          <w:rFonts w:ascii="Calibri" w:hAnsi="Calibri"/>
          <w:sz w:val="20"/>
          <w:szCs w:val="20"/>
        </w:rPr>
      </w:pPr>
    </w:p>
    <w:p w14:paraId="339243F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Reichelt, M., &amp; Silva, T. (1994/1995). Cross cultural composition. TESOL Journal, 5(2), 16-19.</w:t>
      </w:r>
    </w:p>
    <w:p w14:paraId="0D46AFC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6BD1421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(1994) An examination of writing program administrators' options for the placement of ESL students in </w:t>
      </w:r>
    </w:p>
    <w:p w14:paraId="55E1A1C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first year writing classes. Writing Program Administration, 18(1/2), 37-43.</w:t>
      </w:r>
    </w:p>
    <w:p w14:paraId="4C075FE0" w14:textId="77777777" w:rsidR="003C4517" w:rsidRPr="003C4517" w:rsidRDefault="003C4517" w:rsidP="003C4517">
      <w:pPr>
        <w:pStyle w:val="PlainText"/>
        <w:rPr>
          <w:rFonts w:ascii="Calibri" w:hAnsi="Calibri"/>
          <w:sz w:val="20"/>
          <w:szCs w:val="20"/>
        </w:rPr>
      </w:pPr>
    </w:p>
    <w:p w14:paraId="51F5EA6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(1994). Resources for prospective teachers of ESL writers. English in Texas, 25(3), 8-10.</w:t>
      </w:r>
    </w:p>
    <w:p w14:paraId="622DEC3F" w14:textId="77777777" w:rsidR="003C4517" w:rsidRPr="003C4517" w:rsidRDefault="003C4517" w:rsidP="003C4517">
      <w:pPr>
        <w:pStyle w:val="PlainText"/>
        <w:rPr>
          <w:rFonts w:ascii="Calibri" w:hAnsi="Calibri"/>
          <w:sz w:val="20"/>
          <w:szCs w:val="20"/>
        </w:rPr>
      </w:pPr>
    </w:p>
    <w:p w14:paraId="16CD18A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Reichelt, M., &amp; Lax-Farr, J. (1994). Writing instruction for ESL graduate students: Examining issues </w:t>
      </w:r>
    </w:p>
    <w:p w14:paraId="5536E05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and raising questions. ELT Journal, 48(3), 197-204.</w:t>
      </w:r>
    </w:p>
    <w:p w14:paraId="354902C8" w14:textId="77777777" w:rsidR="003C4517" w:rsidRPr="003C4517" w:rsidRDefault="003C4517" w:rsidP="003C4517">
      <w:pPr>
        <w:pStyle w:val="PlainText"/>
        <w:rPr>
          <w:rFonts w:ascii="Calibri" w:hAnsi="Calibri"/>
          <w:sz w:val="20"/>
          <w:szCs w:val="20"/>
        </w:rPr>
      </w:pPr>
    </w:p>
    <w:p w14:paraId="4CFC8DB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&amp; Nicholls, J. (1993). College students as writing theorists: Goals and beliefs about writing. </w:t>
      </w:r>
    </w:p>
    <w:p w14:paraId="0FD4B3B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Contemporary Educational Psychology, 18(3), 281-293.</w:t>
      </w:r>
    </w:p>
    <w:p w14:paraId="6E003DD6" w14:textId="77777777" w:rsidR="003C4517" w:rsidRPr="003C4517" w:rsidRDefault="003C4517" w:rsidP="003C4517">
      <w:pPr>
        <w:pStyle w:val="PlainText"/>
        <w:rPr>
          <w:rFonts w:ascii="Calibri" w:hAnsi="Calibri"/>
          <w:sz w:val="20"/>
          <w:szCs w:val="20"/>
        </w:rPr>
      </w:pPr>
    </w:p>
    <w:p w14:paraId="1A51355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(1993). Toward an understanding of the distinct nature of second language writing: The ESL research and </w:t>
      </w:r>
    </w:p>
    <w:p w14:paraId="3877914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its implications. TESOL Quarterly, 27(4), 657-677. [Reprinted in T. Silva &amp; P.K. Matsuda (Eds.) (2001), </w:t>
      </w:r>
    </w:p>
    <w:p w14:paraId="5E0D791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Landmark essays in ESL writing (pp. 191-208). Mahwah, NJ: Lawrence Erlbaum Associates]</w:t>
      </w:r>
    </w:p>
    <w:p w14:paraId="45EAF31F" w14:textId="77777777" w:rsidR="003C4517" w:rsidRPr="003C4517" w:rsidRDefault="003C4517" w:rsidP="003C4517">
      <w:pPr>
        <w:pStyle w:val="PlainText"/>
        <w:rPr>
          <w:rFonts w:ascii="Calibri" w:hAnsi="Calibri"/>
          <w:sz w:val="20"/>
          <w:szCs w:val="20"/>
        </w:rPr>
      </w:pPr>
    </w:p>
    <w:p w14:paraId="617DB39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Harris, M., &amp; Silva, T. (1993). Tutoring ESL students: Issues and options. College Composition and </w:t>
      </w:r>
    </w:p>
    <w:p w14:paraId="2E5FA51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Communication, 44(4), 525-537. [Reprinted in January 1996 and January 1999 in S. Morahan's Background </w:t>
      </w:r>
    </w:p>
    <w:p w14:paraId="264C1E4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readings, an ancillary accompanying The Bedford Guide for College Writers, 4th and 5th editions by X.J. </w:t>
      </w:r>
    </w:p>
    <w:p w14:paraId="5133080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Kennedy, D. Kennedy, and S. Holladay] [Reprinted in 2004 in T.T. Johnson’s Teaching composition: Background </w:t>
      </w:r>
    </w:p>
    <w:p w14:paraId="2DC7B3C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readings, 2nd edition. Bedford/St. Martin’s Press]</w:t>
      </w:r>
    </w:p>
    <w:p w14:paraId="6148E52F" w14:textId="77777777" w:rsidR="003C4517" w:rsidRPr="003C4517" w:rsidRDefault="003C4517" w:rsidP="003C4517">
      <w:pPr>
        <w:pStyle w:val="PlainText"/>
        <w:rPr>
          <w:rFonts w:ascii="Calibri" w:hAnsi="Calibri"/>
          <w:sz w:val="20"/>
          <w:szCs w:val="20"/>
        </w:rPr>
      </w:pPr>
    </w:p>
    <w:p w14:paraId="448D1AA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(1992). L1 vs</w:t>
      </w:r>
      <w:r w:rsidR="000F4720">
        <w:rPr>
          <w:rFonts w:ascii="Calibri" w:hAnsi="Calibri"/>
          <w:sz w:val="20"/>
          <w:szCs w:val="20"/>
        </w:rPr>
        <w:t>.</w:t>
      </w:r>
      <w:r w:rsidRPr="003C4517">
        <w:rPr>
          <w:rFonts w:ascii="Calibri" w:hAnsi="Calibri"/>
          <w:sz w:val="20"/>
          <w:szCs w:val="20"/>
        </w:rPr>
        <w:t xml:space="preserve"> L2 writing: ESL graduate students' perceptions. TESL Canada Journal, 10(1), 27-47.</w:t>
      </w:r>
    </w:p>
    <w:p w14:paraId="74439B87" w14:textId="77777777" w:rsidR="003C4517" w:rsidRPr="003C4517" w:rsidRDefault="003C4517" w:rsidP="003C4517">
      <w:pPr>
        <w:pStyle w:val="PlainText"/>
        <w:rPr>
          <w:rFonts w:ascii="Calibri" w:hAnsi="Calibri"/>
          <w:sz w:val="20"/>
          <w:szCs w:val="20"/>
        </w:rPr>
      </w:pPr>
    </w:p>
    <w:p w14:paraId="60B292B6" w14:textId="77777777" w:rsidR="00F17231" w:rsidRDefault="003C4517" w:rsidP="00F17231">
      <w:pPr>
        <w:pStyle w:val="PlainText"/>
        <w:rPr>
          <w:rFonts w:ascii="Calibri" w:hAnsi="Calibri"/>
          <w:sz w:val="20"/>
          <w:szCs w:val="20"/>
        </w:rPr>
      </w:pPr>
      <w:r w:rsidRPr="003C4517">
        <w:rPr>
          <w:rFonts w:ascii="Calibri" w:hAnsi="Calibri"/>
          <w:sz w:val="20"/>
          <w:szCs w:val="20"/>
        </w:rPr>
        <w:t>d.</w:t>
      </w:r>
      <w:r w:rsidR="004058B6">
        <w:rPr>
          <w:rFonts w:ascii="Calibri" w:hAnsi="Calibri"/>
          <w:sz w:val="20"/>
          <w:szCs w:val="20"/>
        </w:rPr>
        <w:t xml:space="preserve">  </w:t>
      </w:r>
      <w:r w:rsidRPr="003C4517">
        <w:rPr>
          <w:rFonts w:ascii="Calibri" w:hAnsi="Calibri"/>
          <w:sz w:val="20"/>
          <w:szCs w:val="20"/>
        </w:rPr>
        <w:t>Invited articles</w:t>
      </w:r>
      <w:r w:rsidR="00EB6888">
        <w:rPr>
          <w:rFonts w:ascii="Calibri" w:hAnsi="Calibri"/>
          <w:sz w:val="20"/>
          <w:szCs w:val="20"/>
        </w:rPr>
        <w:t>/chapters</w:t>
      </w:r>
    </w:p>
    <w:p w14:paraId="3DB335F2" w14:textId="77777777" w:rsidR="00F17231" w:rsidRDefault="00F17231" w:rsidP="00F17231">
      <w:pPr>
        <w:pStyle w:val="PlainText"/>
        <w:rPr>
          <w:rFonts w:ascii="Calibri" w:hAnsi="Calibri"/>
          <w:sz w:val="20"/>
          <w:szCs w:val="20"/>
        </w:rPr>
      </w:pPr>
    </w:p>
    <w:p w14:paraId="1F2958FC" w14:textId="77777777" w:rsidR="00423ECE" w:rsidRDefault="00423ECE" w:rsidP="00F17231">
      <w:pPr>
        <w:pStyle w:val="PlainText"/>
        <w:rPr>
          <w:rFonts w:ascii="Calibri" w:hAnsi="Calibri" w:cs="Calibri"/>
          <w:sz w:val="20"/>
          <w:szCs w:val="20"/>
        </w:rPr>
      </w:pPr>
      <w:r>
        <w:rPr>
          <w:rFonts w:ascii="Calibri" w:hAnsi="Calibri" w:cs="Calibri"/>
          <w:sz w:val="20"/>
          <w:szCs w:val="20"/>
        </w:rPr>
        <w:t>Silva, T. (2013). Second language writing: Talking points. Journal of Second Language Writing, 22(4), 432-434.</w:t>
      </w:r>
    </w:p>
    <w:p w14:paraId="10478DBF" w14:textId="77777777" w:rsidR="00423ECE" w:rsidRDefault="00423ECE" w:rsidP="00F17231">
      <w:pPr>
        <w:pStyle w:val="PlainText"/>
        <w:rPr>
          <w:rFonts w:ascii="Calibri" w:hAnsi="Calibri" w:cs="Calibri"/>
          <w:sz w:val="20"/>
          <w:szCs w:val="20"/>
        </w:rPr>
      </w:pPr>
    </w:p>
    <w:p w14:paraId="241595D4" w14:textId="77777777" w:rsidR="00FC1AC6" w:rsidRDefault="00F17231" w:rsidP="00F17231">
      <w:pPr>
        <w:pStyle w:val="PlainText"/>
        <w:rPr>
          <w:rFonts w:ascii="Calibri" w:eastAsia="Times New Roman" w:hAnsi="Calibri" w:cs="Calibri"/>
          <w:iCs/>
          <w:sz w:val="20"/>
          <w:szCs w:val="20"/>
        </w:rPr>
      </w:pPr>
      <w:r w:rsidRPr="007337A3">
        <w:rPr>
          <w:rFonts w:ascii="Calibri" w:hAnsi="Calibri" w:cs="Calibri"/>
          <w:sz w:val="20"/>
          <w:szCs w:val="20"/>
        </w:rPr>
        <w:t xml:space="preserve">Silva, T. (2012).  </w:t>
      </w:r>
      <w:hyperlink r:id="rId8" w:history="1">
        <w:r w:rsidRPr="007337A3">
          <w:rPr>
            <w:rFonts w:ascii="Calibri" w:eastAsia="Times New Roman" w:hAnsi="Calibri" w:cs="Calibri"/>
            <w:i/>
            <w:iCs/>
            <w:sz w:val="20"/>
            <w:szCs w:val="20"/>
          </w:rPr>
          <w:t>JSLW</w:t>
        </w:r>
        <w:r w:rsidRPr="007337A3">
          <w:rPr>
            <w:rFonts w:ascii="Calibri" w:eastAsia="Times New Roman" w:hAnsi="Calibri" w:cs="Calibri"/>
            <w:sz w:val="20"/>
            <w:szCs w:val="20"/>
          </w:rPr>
          <w:t>@20: The prequel and the inside story (with several previously unpublished bonus texts)</w:t>
        </w:r>
      </w:hyperlink>
      <w:r w:rsidRPr="007337A3">
        <w:rPr>
          <w:rFonts w:ascii="Calibri" w:eastAsia="Times New Roman" w:hAnsi="Calibri" w:cs="Calibri"/>
          <w:sz w:val="20"/>
          <w:szCs w:val="20"/>
        </w:rPr>
        <w:t xml:space="preserve">. Journal of Second Language Writing, 21(3), </w:t>
      </w:r>
      <w:r w:rsidRPr="007337A3">
        <w:rPr>
          <w:rFonts w:ascii="Calibri" w:eastAsia="Times New Roman" w:hAnsi="Calibri" w:cs="Calibri"/>
          <w:iCs/>
          <w:sz w:val="20"/>
          <w:szCs w:val="20"/>
        </w:rPr>
        <w:t>187-194.</w:t>
      </w:r>
    </w:p>
    <w:p w14:paraId="6B21BDC1" w14:textId="77777777" w:rsidR="00FC1AC6" w:rsidRDefault="00FC1AC6" w:rsidP="00F17231">
      <w:pPr>
        <w:pStyle w:val="PlainText"/>
        <w:rPr>
          <w:rFonts w:ascii="Calibri" w:eastAsia="Times New Roman" w:hAnsi="Calibri" w:cs="Calibri"/>
          <w:iCs/>
          <w:sz w:val="20"/>
          <w:szCs w:val="20"/>
        </w:rPr>
      </w:pPr>
    </w:p>
    <w:p w14:paraId="087989DB" w14:textId="77777777" w:rsidR="00B36E1E" w:rsidRDefault="00B36E1E" w:rsidP="003C4517">
      <w:pPr>
        <w:pStyle w:val="PlainText"/>
        <w:rPr>
          <w:rFonts w:ascii="Calibri" w:hAnsi="Calibri"/>
          <w:sz w:val="20"/>
          <w:szCs w:val="20"/>
        </w:rPr>
      </w:pPr>
      <w:r>
        <w:rPr>
          <w:rFonts w:ascii="Calibri" w:hAnsi="Calibri"/>
          <w:sz w:val="20"/>
          <w:szCs w:val="20"/>
        </w:rPr>
        <w:t>Silva, T</w:t>
      </w:r>
      <w:r w:rsidR="00F64F79">
        <w:rPr>
          <w:rFonts w:ascii="Calibri" w:hAnsi="Calibri"/>
          <w:sz w:val="20"/>
          <w:szCs w:val="20"/>
        </w:rPr>
        <w:t>.</w:t>
      </w:r>
      <w:r>
        <w:rPr>
          <w:rFonts w:ascii="Calibri" w:hAnsi="Calibri"/>
          <w:sz w:val="20"/>
          <w:szCs w:val="20"/>
        </w:rPr>
        <w:t xml:space="preserve">, McMartin-Miller, C., &amp; Cimasko, </w:t>
      </w:r>
      <w:r w:rsidR="00F64F79">
        <w:rPr>
          <w:rFonts w:ascii="Calibri" w:hAnsi="Calibri"/>
          <w:sz w:val="20"/>
          <w:szCs w:val="20"/>
        </w:rPr>
        <w:t>T. (2012).  Recent scholarship on technology and second language writing: An annotated bibliography. In G. Kessler, A. Oskoz, &amp; I. Elola (Eds.), Technology across writing contexts and tasks (pp. 317-338</w:t>
      </w:r>
      <w:r w:rsidR="00F17231">
        <w:rPr>
          <w:rFonts w:ascii="Calibri" w:hAnsi="Calibri"/>
          <w:sz w:val="20"/>
          <w:szCs w:val="20"/>
        </w:rPr>
        <w:t>)</w:t>
      </w:r>
      <w:r w:rsidR="00F64F79">
        <w:rPr>
          <w:rFonts w:ascii="Calibri" w:hAnsi="Calibri"/>
          <w:sz w:val="20"/>
          <w:szCs w:val="20"/>
        </w:rPr>
        <w:t>. CALICO Monograph Series, Volume 10.</w:t>
      </w:r>
    </w:p>
    <w:p w14:paraId="39AA4A09" w14:textId="77777777" w:rsidR="00933C7F" w:rsidRDefault="00933C7F" w:rsidP="003C4517">
      <w:pPr>
        <w:pStyle w:val="PlainText"/>
        <w:rPr>
          <w:rFonts w:ascii="Calibri" w:hAnsi="Calibri"/>
          <w:sz w:val="20"/>
          <w:szCs w:val="20"/>
        </w:rPr>
      </w:pPr>
    </w:p>
    <w:p w14:paraId="54E70CF1" w14:textId="77777777" w:rsidR="003C4517" w:rsidRDefault="00933C7F" w:rsidP="003C4517">
      <w:pPr>
        <w:pStyle w:val="PlainText"/>
        <w:rPr>
          <w:rFonts w:ascii="Calibri" w:hAnsi="Calibri"/>
          <w:sz w:val="20"/>
          <w:szCs w:val="20"/>
        </w:rPr>
      </w:pPr>
      <w:r>
        <w:rPr>
          <w:rFonts w:ascii="Calibri" w:hAnsi="Calibri"/>
          <w:sz w:val="20"/>
          <w:szCs w:val="20"/>
        </w:rPr>
        <w:lastRenderedPageBreak/>
        <w:t>Silva, T. (2011). Second language writing in the 21</w:t>
      </w:r>
      <w:r w:rsidRPr="00933C7F">
        <w:rPr>
          <w:rFonts w:ascii="Calibri" w:hAnsi="Calibri"/>
          <w:sz w:val="20"/>
          <w:szCs w:val="20"/>
          <w:vertAlign w:val="superscript"/>
        </w:rPr>
        <w:t>st</w:t>
      </w:r>
      <w:r>
        <w:rPr>
          <w:rFonts w:ascii="Calibri" w:hAnsi="Calibri"/>
          <w:sz w:val="20"/>
          <w:szCs w:val="20"/>
        </w:rPr>
        <w:t xml:space="preserve"> century. Foreign Languages and Their Teaching, 256, 17-23.</w:t>
      </w:r>
      <w:r w:rsidR="00184C14">
        <w:rPr>
          <w:rFonts w:ascii="Calibri" w:hAnsi="Calibri"/>
          <w:sz w:val="20"/>
          <w:szCs w:val="20"/>
        </w:rPr>
        <w:t xml:space="preserve"> [Reprinted (2012) in English writing in social-cultural contexts: Proceedings of the 7</w:t>
      </w:r>
      <w:r w:rsidR="00184C14" w:rsidRPr="00184C14">
        <w:rPr>
          <w:rFonts w:ascii="Calibri" w:hAnsi="Calibri"/>
          <w:sz w:val="20"/>
          <w:szCs w:val="20"/>
          <w:vertAlign w:val="superscript"/>
        </w:rPr>
        <w:t>th</w:t>
      </w:r>
      <w:r w:rsidR="00184C14">
        <w:rPr>
          <w:rFonts w:ascii="Calibri" w:hAnsi="Calibri"/>
          <w:sz w:val="20"/>
          <w:szCs w:val="20"/>
        </w:rPr>
        <w:t xml:space="preserve"> international conference on teaching &amp; researching EFL writing in China (pp. 1-25). Beijing, China: Foreign Language Teaching and Research Press.]</w:t>
      </w:r>
    </w:p>
    <w:p w14:paraId="3EE852F1" w14:textId="77777777" w:rsidR="00933C7F" w:rsidRPr="003C4517" w:rsidRDefault="00933C7F" w:rsidP="003C4517">
      <w:pPr>
        <w:pStyle w:val="PlainText"/>
        <w:rPr>
          <w:rFonts w:ascii="Calibri" w:hAnsi="Calibri"/>
          <w:sz w:val="20"/>
          <w:szCs w:val="20"/>
        </w:rPr>
      </w:pPr>
    </w:p>
    <w:p w14:paraId="71C2B5C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&amp; Brice, C. (2004). Research in teaching writing. Annual Review of Applied Linguistics, 24, 70-106. </w:t>
      </w:r>
    </w:p>
    <w:p w14:paraId="55C45F0B" w14:textId="77777777" w:rsidR="003C4517" w:rsidRPr="003C4517" w:rsidRDefault="003C4517" w:rsidP="003C4517">
      <w:pPr>
        <w:pStyle w:val="PlainText"/>
        <w:rPr>
          <w:rFonts w:ascii="Calibri" w:hAnsi="Calibri"/>
          <w:sz w:val="20"/>
          <w:szCs w:val="20"/>
        </w:rPr>
      </w:pPr>
    </w:p>
    <w:p w14:paraId="697F1B6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(2000). ESL writing: Past, present, and future. HOW: A Colombian Journal for English Teachers, 7, 28-</w:t>
      </w:r>
    </w:p>
    <w:p w14:paraId="4C4B72FF" w14:textId="77777777" w:rsidR="003C4517" w:rsidRPr="00AD0008" w:rsidRDefault="003C4517" w:rsidP="003C4517">
      <w:pPr>
        <w:pStyle w:val="PlainText"/>
        <w:rPr>
          <w:rFonts w:ascii="Calibri" w:hAnsi="Calibri"/>
          <w:sz w:val="20"/>
          <w:szCs w:val="20"/>
          <w:lang w:val="es-AR"/>
        </w:rPr>
      </w:pPr>
      <w:r w:rsidRPr="003C4517">
        <w:rPr>
          <w:rFonts w:ascii="Calibri" w:hAnsi="Calibri"/>
          <w:sz w:val="20"/>
          <w:szCs w:val="20"/>
        </w:rPr>
        <w:tab/>
      </w:r>
      <w:r w:rsidRPr="00AD0008">
        <w:rPr>
          <w:rFonts w:ascii="Calibri" w:hAnsi="Calibri"/>
          <w:sz w:val="20"/>
          <w:szCs w:val="20"/>
          <w:lang w:val="es-AR"/>
        </w:rPr>
        <w:t>39.</w:t>
      </w:r>
    </w:p>
    <w:p w14:paraId="0587710A" w14:textId="77777777" w:rsidR="00933C7F" w:rsidRPr="00AD0008" w:rsidRDefault="00933C7F" w:rsidP="003C4517">
      <w:pPr>
        <w:pStyle w:val="PlainText"/>
        <w:rPr>
          <w:rFonts w:ascii="Calibri" w:hAnsi="Calibri"/>
          <w:sz w:val="20"/>
          <w:szCs w:val="20"/>
          <w:lang w:val="es-AR"/>
        </w:rPr>
      </w:pPr>
    </w:p>
    <w:p w14:paraId="38083C4A" w14:textId="77777777" w:rsidR="003C4517" w:rsidRPr="003C4517" w:rsidRDefault="003C4517" w:rsidP="003C4517">
      <w:pPr>
        <w:pStyle w:val="PlainText"/>
        <w:rPr>
          <w:rFonts w:ascii="Calibri" w:hAnsi="Calibri"/>
          <w:sz w:val="20"/>
          <w:szCs w:val="20"/>
        </w:rPr>
      </w:pPr>
      <w:r w:rsidRPr="00AD0008">
        <w:rPr>
          <w:rFonts w:ascii="Calibri" w:hAnsi="Calibri"/>
          <w:sz w:val="20"/>
          <w:szCs w:val="20"/>
          <w:lang w:val="es-AR"/>
        </w:rPr>
        <w:t xml:space="preserve">Santos, T., Atkinson, D., Erickson, M., Matsuda, P.K., Silva, T. (2000). </w:t>
      </w:r>
      <w:r w:rsidRPr="003C4517">
        <w:rPr>
          <w:rFonts w:ascii="Calibri" w:hAnsi="Calibri"/>
          <w:sz w:val="20"/>
          <w:szCs w:val="20"/>
        </w:rPr>
        <w:t>On the future of second language writing: A colloquium.  Journal of Second Language Writing, 9(1), 1-20.</w:t>
      </w:r>
    </w:p>
    <w:p w14:paraId="2EFDAA71" w14:textId="77777777" w:rsidR="00B36E1E" w:rsidRDefault="00B36E1E" w:rsidP="003C4517">
      <w:pPr>
        <w:pStyle w:val="PlainText"/>
        <w:rPr>
          <w:rFonts w:ascii="Calibri" w:hAnsi="Calibri"/>
          <w:sz w:val="20"/>
          <w:szCs w:val="20"/>
        </w:rPr>
      </w:pPr>
    </w:p>
    <w:p w14:paraId="5480766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w:t>
      </w:r>
      <w:r w:rsidR="004058B6">
        <w:rPr>
          <w:rFonts w:ascii="Calibri" w:hAnsi="Calibri"/>
          <w:sz w:val="20"/>
          <w:szCs w:val="20"/>
        </w:rPr>
        <w:t xml:space="preserve">  </w:t>
      </w:r>
      <w:r w:rsidRPr="003C4517">
        <w:rPr>
          <w:rFonts w:ascii="Calibri" w:hAnsi="Calibri"/>
          <w:sz w:val="20"/>
          <w:szCs w:val="20"/>
        </w:rPr>
        <w:t>Introductions/Prefaces</w:t>
      </w:r>
    </w:p>
    <w:p w14:paraId="5F4C61CE" w14:textId="77777777" w:rsidR="003C4517" w:rsidRPr="003C4517" w:rsidRDefault="003C4517" w:rsidP="003C4517">
      <w:pPr>
        <w:pStyle w:val="PlainText"/>
        <w:rPr>
          <w:rFonts w:ascii="Calibri" w:hAnsi="Calibri"/>
          <w:sz w:val="20"/>
          <w:szCs w:val="20"/>
        </w:rPr>
      </w:pPr>
    </w:p>
    <w:p w14:paraId="541B8730" w14:textId="4C5D0A96" w:rsidR="00D770B4" w:rsidRDefault="00D770B4" w:rsidP="003C4517">
      <w:pPr>
        <w:pStyle w:val="PlainText"/>
        <w:rPr>
          <w:rFonts w:ascii="Calibri" w:hAnsi="Calibri"/>
          <w:sz w:val="20"/>
          <w:szCs w:val="20"/>
          <w:lang w:val="es-AR"/>
        </w:rPr>
      </w:pPr>
      <w:r>
        <w:rPr>
          <w:rFonts w:ascii="Calibri" w:hAnsi="Calibri"/>
          <w:sz w:val="20"/>
          <w:szCs w:val="20"/>
          <w:lang w:val="es-AR"/>
        </w:rPr>
        <w:t>Wang, Z., &amp; Silva, T. (2021). Introduction: Reconciling Translingualism and Second Language Writing. In T. Silva and Z. Wang (Eds.), Reconciling Translingualism and Second Language Writing (pp. 1-10)</w:t>
      </w:r>
      <w:r w:rsidR="00EF5030">
        <w:rPr>
          <w:rFonts w:ascii="Calibri" w:hAnsi="Calibri"/>
          <w:sz w:val="20"/>
          <w:szCs w:val="20"/>
          <w:lang w:val="es-AR"/>
        </w:rPr>
        <w:t>: New York, NY: Routledge.</w:t>
      </w:r>
    </w:p>
    <w:p w14:paraId="016046ED" w14:textId="77777777" w:rsidR="00D770B4" w:rsidRDefault="00D770B4" w:rsidP="003C4517">
      <w:pPr>
        <w:pStyle w:val="PlainText"/>
        <w:rPr>
          <w:rFonts w:ascii="Calibri" w:hAnsi="Calibri"/>
          <w:sz w:val="20"/>
          <w:szCs w:val="20"/>
          <w:lang w:val="es-AR"/>
        </w:rPr>
      </w:pPr>
    </w:p>
    <w:p w14:paraId="105101BE" w14:textId="3F1E1D8C" w:rsidR="003C4517" w:rsidRPr="003C4517" w:rsidRDefault="003C4517" w:rsidP="003C4517">
      <w:pPr>
        <w:pStyle w:val="PlainText"/>
        <w:rPr>
          <w:rFonts w:ascii="Calibri" w:hAnsi="Calibri"/>
          <w:sz w:val="20"/>
          <w:szCs w:val="20"/>
        </w:rPr>
      </w:pPr>
      <w:r w:rsidRPr="00AD0008">
        <w:rPr>
          <w:rFonts w:ascii="Calibri" w:hAnsi="Calibri"/>
          <w:sz w:val="20"/>
          <w:szCs w:val="20"/>
          <w:lang w:val="es-AR"/>
        </w:rPr>
        <w:t xml:space="preserve">Silva, T., &amp; Matsuda, P.K. (2010). </w:t>
      </w:r>
      <w:r w:rsidRPr="003C4517">
        <w:rPr>
          <w:rFonts w:ascii="Calibri" w:hAnsi="Calibri"/>
          <w:sz w:val="20"/>
          <w:szCs w:val="20"/>
        </w:rPr>
        <w:t>Introduction. In Silva, T. Silva &amp; P.K. Matsuda (Eds.), Practicing Theory in Second Language Writing. West Lafayette, IN: Parlor Press.</w:t>
      </w:r>
    </w:p>
    <w:p w14:paraId="0EBC8AB4" w14:textId="77777777" w:rsidR="003C4517" w:rsidRPr="003C4517" w:rsidRDefault="003C4517" w:rsidP="003C4517">
      <w:pPr>
        <w:pStyle w:val="PlainText"/>
        <w:rPr>
          <w:rFonts w:ascii="Calibri" w:hAnsi="Calibri"/>
          <w:sz w:val="20"/>
          <w:szCs w:val="20"/>
        </w:rPr>
      </w:pPr>
    </w:p>
    <w:p w14:paraId="7221C31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&amp; Matsuda, P.K. (2001). Preface. In T. Silva &amp; P.K. Matsuda (Eds.), On Second Language Writing (pp. xi-xvi). Mahwah, NJ: Lawrence Erlbaum Associates. </w:t>
      </w:r>
    </w:p>
    <w:p w14:paraId="1446A0A1" w14:textId="77777777" w:rsidR="003C4517" w:rsidRPr="003C4517" w:rsidRDefault="003C4517" w:rsidP="003C4517">
      <w:pPr>
        <w:pStyle w:val="PlainText"/>
        <w:rPr>
          <w:rFonts w:ascii="Calibri" w:hAnsi="Calibri"/>
          <w:sz w:val="20"/>
          <w:szCs w:val="20"/>
        </w:rPr>
      </w:pPr>
    </w:p>
    <w:p w14:paraId="748CEE6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Matsuda, P.K., &amp; Silva, T. (2001). Introduction. In T. Silva and P.K. Matsuda, (Eds.), Landmark Essays in ESL Writing </w:t>
      </w:r>
      <w:r w:rsidRPr="003C4517">
        <w:rPr>
          <w:rFonts w:ascii="Calibri" w:hAnsi="Calibri"/>
          <w:sz w:val="20"/>
          <w:szCs w:val="20"/>
        </w:rPr>
        <w:tab/>
        <w:t>(xiii-xxv). Mahwah, NJ: Lawrence Erlbaum Associates.</w:t>
      </w:r>
    </w:p>
    <w:p w14:paraId="5DA365F9" w14:textId="77777777" w:rsidR="003C4517" w:rsidRPr="003C4517" w:rsidRDefault="003C4517" w:rsidP="003C4517">
      <w:pPr>
        <w:pStyle w:val="PlainText"/>
        <w:rPr>
          <w:rFonts w:ascii="Calibri" w:hAnsi="Calibri"/>
          <w:sz w:val="20"/>
          <w:szCs w:val="20"/>
        </w:rPr>
      </w:pPr>
    </w:p>
    <w:p w14:paraId="608BD8E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f.</w:t>
      </w:r>
      <w:r w:rsidR="004058B6">
        <w:rPr>
          <w:rFonts w:ascii="Calibri" w:hAnsi="Calibri"/>
          <w:sz w:val="20"/>
          <w:szCs w:val="20"/>
        </w:rPr>
        <w:t xml:space="preserve">  </w:t>
      </w:r>
      <w:r w:rsidRPr="003C4517">
        <w:rPr>
          <w:rFonts w:ascii="Calibri" w:hAnsi="Calibri"/>
          <w:sz w:val="20"/>
          <w:szCs w:val="20"/>
        </w:rPr>
        <w:t>Position paper</w:t>
      </w:r>
    </w:p>
    <w:p w14:paraId="700CC86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p>
    <w:p w14:paraId="35719B0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Matsuda, P.K., Anokye, D., Casanave, C.P., Fox, H., Silva, T., Valdés, G., &amp; Weissberg, B. (2001). CCCC statement on second language writing and writers. College Composition and Communication, 52(4), 669-674.</w:t>
      </w:r>
    </w:p>
    <w:p w14:paraId="6255DDA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1325DFD0" w14:textId="77777777" w:rsidR="003C4517" w:rsidRDefault="003C4517" w:rsidP="003C4517">
      <w:pPr>
        <w:pStyle w:val="PlainText"/>
        <w:rPr>
          <w:rFonts w:ascii="Calibri" w:hAnsi="Calibri"/>
          <w:sz w:val="20"/>
          <w:szCs w:val="20"/>
        </w:rPr>
      </w:pPr>
      <w:r w:rsidRPr="003C4517">
        <w:rPr>
          <w:rFonts w:ascii="Calibri" w:hAnsi="Calibri"/>
          <w:sz w:val="20"/>
          <w:szCs w:val="20"/>
        </w:rPr>
        <w:t>g.  Encyclopedia</w:t>
      </w:r>
      <w:r w:rsidR="00155155">
        <w:rPr>
          <w:rFonts w:ascii="Calibri" w:hAnsi="Calibri"/>
          <w:sz w:val="20"/>
          <w:szCs w:val="20"/>
        </w:rPr>
        <w:t>/Handbook</w:t>
      </w:r>
      <w:r w:rsidRPr="003C4517">
        <w:rPr>
          <w:rFonts w:ascii="Calibri" w:hAnsi="Calibri"/>
          <w:sz w:val="20"/>
          <w:szCs w:val="20"/>
        </w:rPr>
        <w:t xml:space="preserve"> entries</w:t>
      </w:r>
    </w:p>
    <w:p w14:paraId="2F07D740" w14:textId="77777777" w:rsidR="00155155" w:rsidRDefault="00155155" w:rsidP="003C4517">
      <w:pPr>
        <w:pStyle w:val="PlainText"/>
        <w:rPr>
          <w:rFonts w:ascii="Calibri" w:hAnsi="Calibri"/>
          <w:sz w:val="20"/>
          <w:szCs w:val="20"/>
        </w:rPr>
      </w:pPr>
    </w:p>
    <w:p w14:paraId="5AD97DED" w14:textId="77777777" w:rsidR="003C4517" w:rsidRPr="008B2447" w:rsidRDefault="002C6139" w:rsidP="007C1A73">
      <w:pPr>
        <w:rPr>
          <w:rFonts w:cs="Calibri"/>
          <w:sz w:val="20"/>
          <w:szCs w:val="20"/>
        </w:rPr>
      </w:pPr>
      <w:r w:rsidRPr="008B2447">
        <w:rPr>
          <w:rFonts w:cs="Calibri"/>
          <w:sz w:val="20"/>
          <w:szCs w:val="20"/>
        </w:rPr>
        <w:t>Silva, T. (</w:t>
      </w:r>
      <w:r w:rsidR="00A04B99">
        <w:rPr>
          <w:rFonts w:cs="Calibri"/>
          <w:sz w:val="20"/>
          <w:szCs w:val="20"/>
        </w:rPr>
        <w:t>2016</w:t>
      </w:r>
      <w:r w:rsidRPr="008B2447">
        <w:rPr>
          <w:rFonts w:cs="Calibri"/>
          <w:sz w:val="20"/>
          <w:szCs w:val="20"/>
        </w:rPr>
        <w:t>). An overview of the disciplinary development of second language writing studies.</w:t>
      </w:r>
      <w:r w:rsidR="007C1A73" w:rsidRPr="008B2447">
        <w:rPr>
          <w:rFonts w:cs="Calibri"/>
          <w:sz w:val="20"/>
          <w:szCs w:val="20"/>
        </w:rPr>
        <w:t xml:space="preserve"> Handbook of Second Language Writing. Berlin: deGruyter Mouton.</w:t>
      </w:r>
    </w:p>
    <w:p w14:paraId="64C0D878" w14:textId="77777777" w:rsidR="007C1A73" w:rsidRPr="003C4517" w:rsidRDefault="007C1A73" w:rsidP="007C1A73">
      <w:pPr>
        <w:rPr>
          <w:sz w:val="20"/>
          <w:szCs w:val="20"/>
        </w:rPr>
      </w:pPr>
    </w:p>
    <w:p w14:paraId="553D589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(2006). Second language writing. Encyclopedia of language and linguistics, 2nd edition (Volume 11, pp. 111-117). Oxford, UK: Elsevier </w:t>
      </w:r>
    </w:p>
    <w:p w14:paraId="2D7CB9B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24EDEDB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(1994). ESL composition. In A. Purves (Ed.), Encyclopedia of English studies and language arts (pp 435-437). Urbana, IL: National Council of Teachers of English.</w:t>
      </w:r>
    </w:p>
    <w:p w14:paraId="56C624FB" w14:textId="77777777" w:rsidR="003C4517" w:rsidRPr="003C4517" w:rsidRDefault="003C4517" w:rsidP="003C4517">
      <w:pPr>
        <w:pStyle w:val="PlainText"/>
        <w:rPr>
          <w:rFonts w:ascii="Calibri" w:hAnsi="Calibri"/>
          <w:sz w:val="20"/>
          <w:szCs w:val="20"/>
        </w:rPr>
      </w:pPr>
    </w:p>
    <w:p w14:paraId="0A85894E" w14:textId="77777777" w:rsidR="003C4517" w:rsidRDefault="003C4517" w:rsidP="003C4517">
      <w:pPr>
        <w:pStyle w:val="PlainText"/>
        <w:rPr>
          <w:rFonts w:ascii="Calibri" w:hAnsi="Calibri"/>
          <w:sz w:val="20"/>
          <w:szCs w:val="20"/>
        </w:rPr>
      </w:pPr>
      <w:r w:rsidRPr="00F158E0">
        <w:rPr>
          <w:rFonts w:ascii="Calibri" w:hAnsi="Calibri"/>
          <w:sz w:val="20"/>
          <w:szCs w:val="20"/>
        </w:rPr>
        <w:t>h.</w:t>
      </w:r>
      <w:r w:rsidR="004058B6" w:rsidRPr="00F158E0">
        <w:rPr>
          <w:rFonts w:ascii="Calibri" w:hAnsi="Calibri"/>
          <w:sz w:val="20"/>
          <w:szCs w:val="20"/>
        </w:rPr>
        <w:t xml:space="preserve">  </w:t>
      </w:r>
      <w:r w:rsidR="00FA7F9B" w:rsidRPr="00F158E0">
        <w:rPr>
          <w:rFonts w:ascii="Calibri" w:hAnsi="Calibri"/>
          <w:sz w:val="20"/>
          <w:szCs w:val="20"/>
        </w:rPr>
        <w:t xml:space="preserve">Annotated </w:t>
      </w:r>
      <w:r w:rsidRPr="00F158E0">
        <w:rPr>
          <w:rFonts w:ascii="Calibri" w:hAnsi="Calibri"/>
          <w:sz w:val="20"/>
          <w:szCs w:val="20"/>
        </w:rPr>
        <w:t>Bibliographies</w:t>
      </w:r>
    </w:p>
    <w:p w14:paraId="633B385C" w14:textId="77777777" w:rsidR="007B7FA4" w:rsidRDefault="007B7FA4" w:rsidP="003C4517">
      <w:pPr>
        <w:pStyle w:val="PlainText"/>
        <w:rPr>
          <w:rFonts w:ascii="Calibri" w:hAnsi="Calibri"/>
          <w:sz w:val="20"/>
          <w:szCs w:val="20"/>
        </w:rPr>
      </w:pPr>
    </w:p>
    <w:p w14:paraId="56AF72C1" w14:textId="6FCDEB43" w:rsidR="007B7FA4" w:rsidRPr="00556377" w:rsidRDefault="007B7FA4" w:rsidP="003C4517">
      <w:pPr>
        <w:pStyle w:val="PlainText"/>
        <w:rPr>
          <w:rFonts w:ascii="Calibri" w:hAnsi="Calibri"/>
          <w:sz w:val="20"/>
          <w:szCs w:val="20"/>
        </w:rPr>
      </w:pPr>
      <w:r>
        <w:rPr>
          <w:rFonts w:ascii="Calibri" w:hAnsi="Calibri"/>
          <w:sz w:val="20"/>
          <w:szCs w:val="20"/>
        </w:rPr>
        <w:t>Silva, T., Wang, Z</w:t>
      </w:r>
      <w:r w:rsidR="00AE5788">
        <w:rPr>
          <w:rFonts w:ascii="Calibri" w:hAnsi="Calibri"/>
          <w:sz w:val="20"/>
          <w:szCs w:val="20"/>
        </w:rPr>
        <w:t>., &amp; Lucas, K.</w:t>
      </w:r>
      <w:r w:rsidR="007F2B36">
        <w:rPr>
          <w:rFonts w:ascii="Calibri" w:hAnsi="Calibri"/>
          <w:sz w:val="20"/>
          <w:szCs w:val="20"/>
        </w:rPr>
        <w:t xml:space="preserve"> </w:t>
      </w:r>
      <w:r w:rsidR="000E61D6">
        <w:rPr>
          <w:rFonts w:ascii="Calibri" w:hAnsi="Calibri"/>
          <w:sz w:val="20"/>
          <w:szCs w:val="20"/>
        </w:rPr>
        <w:t>(2019</w:t>
      </w:r>
      <w:r w:rsidR="004B20CD">
        <w:rPr>
          <w:rFonts w:ascii="Calibri" w:hAnsi="Calibri"/>
          <w:sz w:val="20"/>
          <w:szCs w:val="20"/>
        </w:rPr>
        <w:t xml:space="preserve">-2021). </w:t>
      </w:r>
      <w:r w:rsidR="004B20CD" w:rsidRPr="00556377">
        <w:rPr>
          <w:rFonts w:ascii="Calibri" w:hAnsi="Calibri" w:cs="Calibri"/>
          <w:sz w:val="20"/>
          <w:szCs w:val="20"/>
        </w:rPr>
        <w:t>54, 1-15; 53, 1-13; 52, 1-11; 51, 1-2; 50, 1-12; 49, 1-11; 48, 1-11; 47, 1-11; 46, 1-12; 45, 93-104</w:t>
      </w:r>
    </w:p>
    <w:p w14:paraId="3FF119D4" w14:textId="77777777" w:rsidR="00F158E0" w:rsidRPr="00556377" w:rsidRDefault="00F158E0" w:rsidP="003C4517">
      <w:pPr>
        <w:pStyle w:val="PlainText"/>
        <w:rPr>
          <w:rFonts w:ascii="Calibri" w:hAnsi="Calibri"/>
          <w:sz w:val="20"/>
          <w:szCs w:val="20"/>
        </w:rPr>
      </w:pPr>
    </w:p>
    <w:p w14:paraId="1F789F1A" w14:textId="2B5B79BD" w:rsidR="00400B0A" w:rsidRPr="006F035C" w:rsidRDefault="00A12BA5" w:rsidP="003C4517">
      <w:pPr>
        <w:pStyle w:val="PlainText"/>
        <w:rPr>
          <w:rFonts w:ascii="Calibri" w:hAnsi="Calibri" w:cs="Calibri"/>
          <w:sz w:val="20"/>
          <w:szCs w:val="20"/>
        </w:rPr>
      </w:pPr>
      <w:r w:rsidRPr="00556377">
        <w:rPr>
          <w:rFonts w:ascii="Calibri" w:hAnsi="Calibri" w:cs="Calibri"/>
          <w:sz w:val="20"/>
          <w:szCs w:val="20"/>
        </w:rPr>
        <w:t xml:space="preserve">Silva, T., </w:t>
      </w:r>
      <w:r w:rsidR="00400B0A" w:rsidRPr="00556377">
        <w:rPr>
          <w:rFonts w:ascii="Calibri" w:hAnsi="Calibri" w:cs="Calibri"/>
          <w:sz w:val="20"/>
          <w:szCs w:val="20"/>
        </w:rPr>
        <w:t>Yang,</w:t>
      </w:r>
      <w:r w:rsidRPr="00556377">
        <w:rPr>
          <w:rFonts w:ascii="Calibri" w:hAnsi="Calibri" w:cs="Calibri"/>
          <w:sz w:val="20"/>
          <w:szCs w:val="20"/>
        </w:rPr>
        <w:t xml:space="preserve"> K., &amp; </w:t>
      </w:r>
      <w:r w:rsidR="00400B0A" w:rsidRPr="00556377">
        <w:rPr>
          <w:rFonts w:ascii="Calibri" w:hAnsi="Calibri" w:cs="Calibri"/>
          <w:sz w:val="20"/>
          <w:szCs w:val="20"/>
        </w:rPr>
        <w:t>Wang</w:t>
      </w:r>
      <w:r w:rsidRPr="00556377">
        <w:rPr>
          <w:rFonts w:ascii="Calibri" w:hAnsi="Calibri" w:cs="Calibri"/>
          <w:sz w:val="20"/>
          <w:szCs w:val="20"/>
        </w:rPr>
        <w:t>, Z.</w:t>
      </w:r>
      <w:r w:rsidR="00400B0A" w:rsidRPr="00556377">
        <w:rPr>
          <w:rFonts w:ascii="Calibri" w:hAnsi="Calibri" w:cs="Calibri"/>
          <w:sz w:val="20"/>
          <w:szCs w:val="20"/>
        </w:rPr>
        <w:t xml:space="preserve"> (2017</w:t>
      </w:r>
      <w:r w:rsidRPr="00556377">
        <w:rPr>
          <w:rFonts w:ascii="Calibri" w:hAnsi="Calibri" w:cs="Calibri"/>
          <w:sz w:val="20"/>
          <w:szCs w:val="20"/>
        </w:rPr>
        <w:t>-2</w:t>
      </w:r>
      <w:r w:rsidR="00CC169F" w:rsidRPr="00556377">
        <w:rPr>
          <w:rFonts w:ascii="Calibri" w:hAnsi="Calibri" w:cs="Calibri"/>
          <w:sz w:val="20"/>
          <w:szCs w:val="20"/>
        </w:rPr>
        <w:t>0</w:t>
      </w:r>
      <w:r w:rsidR="00557A70" w:rsidRPr="00556377">
        <w:rPr>
          <w:rFonts w:ascii="Calibri" w:hAnsi="Calibri" w:cs="Calibri"/>
          <w:sz w:val="20"/>
          <w:szCs w:val="20"/>
        </w:rPr>
        <w:t>1</w:t>
      </w:r>
      <w:r w:rsidR="00556377" w:rsidRPr="00556377">
        <w:rPr>
          <w:rFonts w:ascii="Calibri" w:hAnsi="Calibri" w:cs="Calibri"/>
          <w:sz w:val="20"/>
          <w:szCs w:val="20"/>
        </w:rPr>
        <w:t>9</w:t>
      </w:r>
      <w:r w:rsidR="00400B0A" w:rsidRPr="00556377">
        <w:rPr>
          <w:rFonts w:ascii="Calibri" w:hAnsi="Calibri" w:cs="Calibri"/>
          <w:sz w:val="20"/>
          <w:szCs w:val="20"/>
        </w:rPr>
        <w:t>).</w:t>
      </w:r>
      <w:r w:rsidR="00837A39" w:rsidRPr="00556377">
        <w:rPr>
          <w:rFonts w:ascii="Calibri" w:hAnsi="Calibri" w:cs="Calibri"/>
          <w:sz w:val="20"/>
          <w:szCs w:val="20"/>
        </w:rPr>
        <w:t xml:space="preserve"> </w:t>
      </w:r>
      <w:r w:rsidR="00F8349D" w:rsidRPr="00556377">
        <w:rPr>
          <w:rFonts w:ascii="Calibri" w:hAnsi="Calibri" w:cs="Calibri"/>
          <w:sz w:val="20"/>
          <w:szCs w:val="20"/>
        </w:rPr>
        <w:t>44, 97-109; 43, 91-102; 42, 79-85;</w:t>
      </w:r>
      <w:r w:rsidRPr="00556377">
        <w:rPr>
          <w:rFonts w:ascii="Calibri" w:hAnsi="Calibri" w:cs="Calibri"/>
          <w:sz w:val="20"/>
          <w:szCs w:val="20"/>
        </w:rPr>
        <w:t xml:space="preserve"> </w:t>
      </w:r>
      <w:r w:rsidR="00F8349D" w:rsidRPr="00556377">
        <w:rPr>
          <w:rFonts w:ascii="Calibri" w:hAnsi="Calibri" w:cs="Calibri"/>
          <w:sz w:val="20"/>
          <w:szCs w:val="20"/>
        </w:rPr>
        <w:t>41, 83-91; 40, 93-100, 101-118;</w:t>
      </w:r>
      <w:r w:rsidR="005C4E11" w:rsidRPr="00556377">
        <w:rPr>
          <w:rFonts w:ascii="Calibri" w:hAnsi="Calibri" w:cs="Calibri"/>
          <w:sz w:val="20"/>
          <w:szCs w:val="20"/>
        </w:rPr>
        <w:t xml:space="preserve"> </w:t>
      </w:r>
      <w:r w:rsidRPr="00556377">
        <w:rPr>
          <w:rFonts w:ascii="Calibri" w:hAnsi="Calibri" w:cs="Calibri"/>
          <w:sz w:val="20"/>
          <w:szCs w:val="20"/>
        </w:rPr>
        <w:t>38, 72-78;</w:t>
      </w:r>
      <w:r w:rsidR="00400B0A" w:rsidRPr="00556377">
        <w:rPr>
          <w:rFonts w:ascii="Calibri" w:hAnsi="Calibri" w:cs="Calibri"/>
          <w:sz w:val="20"/>
          <w:szCs w:val="20"/>
        </w:rPr>
        <w:t xml:space="preserve"> </w:t>
      </w:r>
      <w:r w:rsidRPr="00556377">
        <w:rPr>
          <w:rFonts w:ascii="Calibri" w:hAnsi="Calibri" w:cs="Calibri"/>
          <w:sz w:val="20"/>
          <w:szCs w:val="20"/>
        </w:rPr>
        <w:t>37, 39-45; 36, 90-96</w:t>
      </w:r>
      <w:r w:rsidR="00F8349D" w:rsidRPr="00556377">
        <w:rPr>
          <w:rFonts w:ascii="Calibri" w:hAnsi="Calibri" w:cs="Calibri"/>
          <w:sz w:val="20"/>
          <w:szCs w:val="20"/>
        </w:rPr>
        <w:t>.</w:t>
      </w:r>
    </w:p>
    <w:p w14:paraId="717C6E0D" w14:textId="77777777" w:rsidR="00400B0A" w:rsidRDefault="00400B0A" w:rsidP="003C4517">
      <w:pPr>
        <w:pStyle w:val="PlainText"/>
        <w:rPr>
          <w:rFonts w:ascii="Calibri" w:hAnsi="Calibri"/>
          <w:sz w:val="20"/>
          <w:szCs w:val="20"/>
        </w:rPr>
      </w:pPr>
    </w:p>
    <w:p w14:paraId="4D96DF1C" w14:textId="77777777" w:rsidR="00400B0A" w:rsidRDefault="00400B0A" w:rsidP="00400B0A">
      <w:pPr>
        <w:pStyle w:val="PlainText"/>
        <w:rPr>
          <w:rFonts w:ascii="Calibri" w:hAnsi="Calibri"/>
          <w:sz w:val="20"/>
          <w:szCs w:val="20"/>
        </w:rPr>
      </w:pPr>
      <w:r>
        <w:rPr>
          <w:rFonts w:ascii="Calibri" w:hAnsi="Calibri"/>
          <w:sz w:val="20"/>
          <w:szCs w:val="20"/>
        </w:rPr>
        <w:t>Silva, T., Vel</w:t>
      </w:r>
      <w:r w:rsidR="00A12BA5">
        <w:rPr>
          <w:rFonts w:ascii="Calibri" w:hAnsi="Calibri"/>
          <w:sz w:val="20"/>
          <w:szCs w:val="20"/>
        </w:rPr>
        <w:t>á</w:t>
      </w:r>
      <w:r>
        <w:rPr>
          <w:rFonts w:ascii="Calibri" w:hAnsi="Calibri"/>
          <w:sz w:val="20"/>
          <w:szCs w:val="20"/>
        </w:rPr>
        <w:t>zquez, A., &amp; Yang, K. (2016-2017) Bibliography of recent scholarship in second language writing. Journal of Second Language Writing, 35, 66-73; 34, 34-31; 33, 35-42; 32, 58-66.</w:t>
      </w:r>
    </w:p>
    <w:p w14:paraId="2FFA0EB6" w14:textId="77777777" w:rsidR="00400B0A" w:rsidRDefault="00400B0A" w:rsidP="003C4517">
      <w:pPr>
        <w:pStyle w:val="PlainText"/>
        <w:rPr>
          <w:rFonts w:ascii="Calibri" w:hAnsi="Calibri"/>
          <w:sz w:val="20"/>
          <w:szCs w:val="20"/>
        </w:rPr>
      </w:pPr>
    </w:p>
    <w:p w14:paraId="27133848" w14:textId="77777777" w:rsidR="00F158E0" w:rsidRDefault="00F158E0" w:rsidP="003C4517">
      <w:pPr>
        <w:pStyle w:val="PlainText"/>
        <w:rPr>
          <w:rFonts w:ascii="Calibri" w:hAnsi="Calibri"/>
          <w:sz w:val="20"/>
          <w:szCs w:val="20"/>
        </w:rPr>
      </w:pPr>
      <w:r>
        <w:rPr>
          <w:rFonts w:ascii="Calibri" w:hAnsi="Calibri"/>
          <w:sz w:val="20"/>
          <w:szCs w:val="20"/>
        </w:rPr>
        <w:t>Silva, T., &amp; Vel</w:t>
      </w:r>
      <w:r w:rsidR="00A12BA5">
        <w:rPr>
          <w:rFonts w:ascii="Calibri" w:hAnsi="Calibri"/>
          <w:sz w:val="20"/>
          <w:szCs w:val="20"/>
        </w:rPr>
        <w:t>á</w:t>
      </w:r>
      <w:r>
        <w:rPr>
          <w:rFonts w:ascii="Calibri" w:hAnsi="Calibri"/>
          <w:sz w:val="20"/>
          <w:szCs w:val="20"/>
        </w:rPr>
        <w:t>zquez, A. (2015-2016)</w:t>
      </w:r>
      <w:r w:rsidR="00400B0A">
        <w:rPr>
          <w:rFonts w:ascii="Calibri" w:hAnsi="Calibri"/>
          <w:sz w:val="20"/>
          <w:szCs w:val="20"/>
        </w:rPr>
        <w:t xml:space="preserve"> Bibliography of recent scholarship in second language writing. Journal of Second Language Writing, </w:t>
      </w:r>
      <w:r>
        <w:rPr>
          <w:rFonts w:ascii="Calibri" w:hAnsi="Calibri"/>
          <w:sz w:val="20"/>
          <w:szCs w:val="20"/>
        </w:rPr>
        <w:t>31, 3-8; 30, 58-65.</w:t>
      </w:r>
    </w:p>
    <w:p w14:paraId="2762E5AB" w14:textId="77777777" w:rsidR="00F64F79" w:rsidRDefault="00F64F79" w:rsidP="003C4517">
      <w:pPr>
        <w:pStyle w:val="PlainText"/>
        <w:rPr>
          <w:rFonts w:ascii="Calibri" w:hAnsi="Calibri"/>
          <w:sz w:val="20"/>
          <w:szCs w:val="20"/>
        </w:rPr>
      </w:pPr>
    </w:p>
    <w:p w14:paraId="18119DDA" w14:textId="77777777" w:rsidR="00405144" w:rsidRDefault="005506A1" w:rsidP="003C4517">
      <w:pPr>
        <w:pStyle w:val="PlainText"/>
        <w:rPr>
          <w:rFonts w:ascii="Calibri" w:hAnsi="Calibri"/>
          <w:sz w:val="20"/>
          <w:szCs w:val="20"/>
        </w:rPr>
      </w:pPr>
      <w:r w:rsidRPr="00801D64">
        <w:rPr>
          <w:rFonts w:ascii="Calibri" w:hAnsi="Calibri"/>
          <w:sz w:val="20"/>
          <w:szCs w:val="20"/>
        </w:rPr>
        <w:t>Silva, T., &amp; Paiz, J, (2012-</w:t>
      </w:r>
      <w:r w:rsidR="00F158E0">
        <w:rPr>
          <w:rFonts w:ascii="Calibri" w:hAnsi="Calibri"/>
          <w:sz w:val="20"/>
          <w:szCs w:val="20"/>
        </w:rPr>
        <w:t>2015</w:t>
      </w:r>
      <w:r w:rsidRPr="00801D64">
        <w:rPr>
          <w:rFonts w:ascii="Calibri" w:hAnsi="Calibri"/>
          <w:sz w:val="20"/>
          <w:szCs w:val="20"/>
        </w:rPr>
        <w:t>). Bibliography of recent scholarship in second language writing. Journal of Second Language Writing</w:t>
      </w:r>
      <w:r w:rsidR="00EB6888" w:rsidRPr="00801D64">
        <w:rPr>
          <w:rFonts w:ascii="Calibri" w:hAnsi="Calibri"/>
          <w:sz w:val="20"/>
          <w:szCs w:val="20"/>
        </w:rPr>
        <w:t>,</w:t>
      </w:r>
      <w:r w:rsidR="009612F2" w:rsidRPr="00801D64">
        <w:rPr>
          <w:rFonts w:ascii="Calibri" w:hAnsi="Calibri"/>
          <w:sz w:val="20"/>
          <w:szCs w:val="20"/>
        </w:rPr>
        <w:t xml:space="preserve"> </w:t>
      </w:r>
      <w:r w:rsidR="00F158E0">
        <w:rPr>
          <w:rFonts w:ascii="Calibri" w:hAnsi="Calibri"/>
          <w:sz w:val="20"/>
          <w:szCs w:val="20"/>
        </w:rPr>
        <w:t xml:space="preserve">29, 95-103; 28, 68-75; 27, 55-62; </w:t>
      </w:r>
      <w:r w:rsidR="00A201A9" w:rsidRPr="00801D64">
        <w:rPr>
          <w:rFonts w:ascii="Calibri" w:hAnsi="Calibri"/>
          <w:sz w:val="20"/>
          <w:szCs w:val="20"/>
        </w:rPr>
        <w:t>26,</w:t>
      </w:r>
      <w:r w:rsidR="009612F2" w:rsidRPr="00801D64">
        <w:rPr>
          <w:rFonts w:ascii="Calibri" w:hAnsi="Calibri"/>
          <w:sz w:val="20"/>
          <w:szCs w:val="20"/>
        </w:rPr>
        <w:t xml:space="preserve"> 99-106;</w:t>
      </w:r>
      <w:r w:rsidR="00A201A9" w:rsidRPr="00801D64">
        <w:rPr>
          <w:rFonts w:ascii="Calibri" w:hAnsi="Calibri"/>
          <w:sz w:val="20"/>
          <w:szCs w:val="20"/>
        </w:rPr>
        <w:t xml:space="preserve"> 25,</w:t>
      </w:r>
      <w:r w:rsidR="009612F2" w:rsidRPr="00801D64">
        <w:rPr>
          <w:rFonts w:ascii="Calibri" w:hAnsi="Calibri"/>
          <w:sz w:val="20"/>
          <w:szCs w:val="20"/>
        </w:rPr>
        <w:t>68-76</w:t>
      </w:r>
      <w:r w:rsidR="00A201A9" w:rsidRPr="00801D64">
        <w:rPr>
          <w:rFonts w:ascii="Calibri" w:hAnsi="Calibri"/>
          <w:sz w:val="20"/>
          <w:szCs w:val="20"/>
        </w:rPr>
        <w:t xml:space="preserve">; 24, 111-118; </w:t>
      </w:r>
      <w:r w:rsidR="00F4640B" w:rsidRPr="00801D64">
        <w:rPr>
          <w:rFonts w:ascii="Calibri" w:hAnsi="Calibri"/>
          <w:sz w:val="20"/>
          <w:szCs w:val="20"/>
        </w:rPr>
        <w:t>23, 96-103;</w:t>
      </w:r>
      <w:r w:rsidR="00F4640B">
        <w:rPr>
          <w:rFonts w:ascii="Calibri" w:hAnsi="Calibri"/>
          <w:sz w:val="20"/>
          <w:szCs w:val="20"/>
        </w:rPr>
        <w:t xml:space="preserve"> 22(4), 451-459; 22(3), 346-353;  22(2), 210-215;</w:t>
      </w:r>
      <w:r w:rsidR="00F4640B" w:rsidRPr="00F4640B">
        <w:rPr>
          <w:rFonts w:ascii="Calibri" w:hAnsi="Calibri"/>
          <w:sz w:val="20"/>
          <w:szCs w:val="20"/>
        </w:rPr>
        <w:t xml:space="preserve"> </w:t>
      </w:r>
      <w:r w:rsidR="00F4640B">
        <w:rPr>
          <w:rFonts w:ascii="Calibri" w:hAnsi="Calibri"/>
          <w:sz w:val="20"/>
          <w:szCs w:val="20"/>
        </w:rPr>
        <w:t xml:space="preserve">22(1), 87-93; 21(4), 416-427;  </w:t>
      </w:r>
      <w:r w:rsidR="00EB6888">
        <w:rPr>
          <w:rFonts w:ascii="Calibri" w:hAnsi="Calibri"/>
          <w:sz w:val="20"/>
          <w:szCs w:val="20"/>
        </w:rPr>
        <w:t>21(3), 306-31</w:t>
      </w:r>
      <w:r w:rsidR="00F158E0">
        <w:rPr>
          <w:rFonts w:ascii="Calibri" w:hAnsi="Calibri"/>
          <w:sz w:val="20"/>
          <w:szCs w:val="20"/>
        </w:rPr>
        <w:t>6.</w:t>
      </w:r>
      <w:r w:rsidR="00405144">
        <w:rPr>
          <w:rFonts w:ascii="Calibri" w:hAnsi="Calibri"/>
          <w:sz w:val="20"/>
          <w:szCs w:val="20"/>
        </w:rPr>
        <w:t xml:space="preserve"> </w:t>
      </w:r>
    </w:p>
    <w:p w14:paraId="76E167AB" w14:textId="77777777" w:rsidR="005506A1" w:rsidRDefault="005506A1" w:rsidP="003C4517">
      <w:pPr>
        <w:pStyle w:val="PlainText"/>
        <w:rPr>
          <w:rFonts w:ascii="Calibri" w:hAnsi="Calibri"/>
          <w:sz w:val="20"/>
          <w:szCs w:val="20"/>
        </w:rPr>
      </w:pPr>
    </w:p>
    <w:p w14:paraId="40530328" w14:textId="77777777" w:rsidR="003C4517" w:rsidRDefault="003C4517" w:rsidP="003C4517">
      <w:pPr>
        <w:pStyle w:val="PlainText"/>
        <w:rPr>
          <w:rFonts w:ascii="Calibri" w:hAnsi="Calibri"/>
          <w:sz w:val="20"/>
          <w:szCs w:val="20"/>
        </w:rPr>
      </w:pPr>
      <w:r w:rsidRPr="003C4517">
        <w:rPr>
          <w:rFonts w:ascii="Calibri" w:hAnsi="Calibri"/>
          <w:sz w:val="20"/>
          <w:szCs w:val="20"/>
        </w:rPr>
        <w:t>Silva, T., &amp; McMartin-Miller, C. (2009-</w:t>
      </w:r>
      <w:r w:rsidR="00F158E0">
        <w:rPr>
          <w:rFonts w:ascii="Calibri" w:hAnsi="Calibri"/>
          <w:sz w:val="20"/>
          <w:szCs w:val="20"/>
        </w:rPr>
        <w:t>2012</w:t>
      </w:r>
      <w:r w:rsidRPr="003C4517">
        <w:rPr>
          <w:rFonts w:ascii="Calibri" w:hAnsi="Calibri"/>
          <w:sz w:val="20"/>
          <w:szCs w:val="20"/>
        </w:rPr>
        <w:t>). Bibliography of recent scholarship in second language writing. Journal of Second Language Writing,</w:t>
      </w:r>
      <w:r w:rsidR="00F17231">
        <w:rPr>
          <w:rFonts w:ascii="Calibri" w:hAnsi="Calibri"/>
          <w:sz w:val="20"/>
          <w:szCs w:val="20"/>
        </w:rPr>
        <w:t xml:space="preserve"> 21(2), 181-186; 21(1), 76-80; 20(4), 306-311; 20(3), 231-236; 20</w:t>
      </w:r>
      <w:r w:rsidRPr="003C4517">
        <w:rPr>
          <w:rFonts w:ascii="Calibri" w:hAnsi="Calibri"/>
          <w:sz w:val="20"/>
          <w:szCs w:val="20"/>
        </w:rPr>
        <w:t xml:space="preserve"> </w:t>
      </w:r>
      <w:r w:rsidR="00933C7F">
        <w:rPr>
          <w:rFonts w:ascii="Calibri" w:hAnsi="Calibri"/>
          <w:sz w:val="20"/>
          <w:szCs w:val="20"/>
        </w:rPr>
        <w:t xml:space="preserve">20(2), 162-166; 20(1), 86-90; 19(4), 329-243; </w:t>
      </w:r>
      <w:r w:rsidR="000F4720">
        <w:rPr>
          <w:rFonts w:ascii="Calibri" w:hAnsi="Calibri"/>
          <w:sz w:val="20"/>
          <w:szCs w:val="20"/>
        </w:rPr>
        <w:t xml:space="preserve">19(3), 178-182; 19(2), 114-119; </w:t>
      </w:r>
      <w:r w:rsidRPr="003C4517">
        <w:rPr>
          <w:rFonts w:ascii="Calibri" w:hAnsi="Calibri"/>
          <w:sz w:val="20"/>
          <w:szCs w:val="20"/>
        </w:rPr>
        <w:t>19(1), 49-54; 18(4), 297-302.</w:t>
      </w:r>
    </w:p>
    <w:p w14:paraId="4BACEF12" w14:textId="77777777" w:rsidR="003C4517" w:rsidRPr="003C4517" w:rsidRDefault="003C4517" w:rsidP="003C4517">
      <w:pPr>
        <w:pStyle w:val="PlainText"/>
        <w:rPr>
          <w:rFonts w:ascii="Calibri" w:hAnsi="Calibri"/>
          <w:sz w:val="20"/>
          <w:szCs w:val="20"/>
        </w:rPr>
      </w:pPr>
    </w:p>
    <w:p w14:paraId="445C61B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&amp; Cimasko, T. (2006-2009). Bibliography of recent scholarship in second language writing. Journal of Second Language Writing, 18(3), 214-220; 18(2), 141-146; 18(1), 61-67; 17(4), 306-311; 17(3), 208-215; 17(2), 119-124; 17(1), 61-67; 16(4), 273-280; 16(3), 210-217; 16(2) 118-124; 16(1), 54-61; 15(4), 331-337; 15(3), 250-258; 15(2), 150-157. </w:t>
      </w:r>
    </w:p>
    <w:p w14:paraId="271CF9E7" w14:textId="77777777" w:rsidR="003C4517" w:rsidRPr="003C4517" w:rsidRDefault="003C4517" w:rsidP="003C4517">
      <w:pPr>
        <w:pStyle w:val="PlainText"/>
        <w:rPr>
          <w:rFonts w:ascii="Calibri" w:hAnsi="Calibri"/>
          <w:sz w:val="20"/>
          <w:szCs w:val="20"/>
        </w:rPr>
      </w:pPr>
    </w:p>
    <w:p w14:paraId="1DABDFA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&amp; Patton, E. (2004-2006). </w:t>
      </w:r>
      <w:r w:rsidRPr="003C4517">
        <w:rPr>
          <w:rFonts w:ascii="Calibri" w:hAnsi="Calibri"/>
          <w:sz w:val="20"/>
          <w:szCs w:val="20"/>
        </w:rPr>
        <w:tab/>
        <w:t>Bibliography of recent scholarship in second language writing. Journal of Second Language Writing, 15(1), 69-77; 14(4), 280-287; 14(3), 206-212; 14(2), 144-151; 14(1), 63-70; 13(4), 349-357; 13(3), 243-250.</w:t>
      </w:r>
    </w:p>
    <w:p w14:paraId="65AF96C7" w14:textId="77777777" w:rsidR="003C4517" w:rsidRPr="003C4517" w:rsidRDefault="003C4517" w:rsidP="003C4517">
      <w:pPr>
        <w:pStyle w:val="PlainText"/>
        <w:rPr>
          <w:rFonts w:ascii="Calibri" w:hAnsi="Calibri"/>
          <w:sz w:val="20"/>
          <w:szCs w:val="20"/>
        </w:rPr>
      </w:pPr>
    </w:p>
    <w:p w14:paraId="1C38485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&amp; Kapper, J. (2001-2004). </w:t>
      </w:r>
      <w:r w:rsidRPr="003C4517">
        <w:rPr>
          <w:rFonts w:ascii="Calibri" w:hAnsi="Calibri"/>
          <w:sz w:val="20"/>
          <w:szCs w:val="20"/>
        </w:rPr>
        <w:tab/>
        <w:t>Bibliography of recent scholarship in second language writing. Journal of Second Language Writing, 13(2), 153-161; 13(1), 87-96; 12(4), 405-416; 12(3), 297-307; 12(2), 211-220; 12(1), 107-119; 11(4), 351-359; 11(3), 247-258; 11(2), 161-171; 11(1), 73-83; 10(4), 305-313; 10(3), 213-223.</w:t>
      </w:r>
    </w:p>
    <w:p w14:paraId="363B97E8" w14:textId="77777777" w:rsidR="003C4517" w:rsidRPr="003C4517" w:rsidRDefault="003C4517" w:rsidP="003C4517">
      <w:pPr>
        <w:pStyle w:val="PlainText"/>
        <w:rPr>
          <w:rFonts w:ascii="Calibri" w:hAnsi="Calibri"/>
          <w:sz w:val="20"/>
          <w:szCs w:val="20"/>
        </w:rPr>
      </w:pPr>
    </w:p>
    <w:p w14:paraId="273F6D8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Moore, J., &amp; Matsuda, P.K. (2001) Bibliography of recent scholarship in second language writing. Journal of Second Language Writing, 10(1/2), 125-135. </w:t>
      </w:r>
    </w:p>
    <w:p w14:paraId="4758DFFB" w14:textId="77777777" w:rsidR="003C4517" w:rsidRPr="003C4517" w:rsidRDefault="003C4517" w:rsidP="003C4517">
      <w:pPr>
        <w:pStyle w:val="PlainText"/>
        <w:rPr>
          <w:rFonts w:ascii="Calibri" w:hAnsi="Calibri"/>
          <w:sz w:val="20"/>
          <w:szCs w:val="20"/>
        </w:rPr>
      </w:pPr>
    </w:p>
    <w:p w14:paraId="37956C2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&amp; Matsuda, P. K. (1998-2000) Selected bibliography of recent scholarship in second language writing.</w:t>
      </w:r>
    </w:p>
    <w:p w14:paraId="7A6341C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Journal of Second Language Writing, 9(3), 321-333; 9(2), 193-205; 9(1), 89-98; </w:t>
      </w:r>
      <w:r w:rsidRPr="003C4517">
        <w:rPr>
          <w:rFonts w:ascii="Calibri" w:hAnsi="Calibri"/>
          <w:sz w:val="20"/>
          <w:szCs w:val="20"/>
        </w:rPr>
        <w:tab/>
        <w:t>8(3), 339-349; 8(2), 205-211;</w:t>
      </w:r>
    </w:p>
    <w:p w14:paraId="4CDF43D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8(1), 99-108; 7(3), 347-359; 7(2), 243-251; 7(1), 101-109.</w:t>
      </w:r>
    </w:p>
    <w:p w14:paraId="2C395835" w14:textId="77777777" w:rsidR="003C4517" w:rsidRPr="003C4517" w:rsidRDefault="003C4517" w:rsidP="003C4517">
      <w:pPr>
        <w:pStyle w:val="PlainText"/>
        <w:rPr>
          <w:rFonts w:ascii="Calibri" w:hAnsi="Calibri"/>
          <w:sz w:val="20"/>
          <w:szCs w:val="20"/>
        </w:rPr>
      </w:pPr>
    </w:p>
    <w:p w14:paraId="2EF9B45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&amp; Brice, C. (1995-1997). Selected bibliography of recent scholarship in second language writing.</w:t>
      </w:r>
    </w:p>
    <w:p w14:paraId="3C87FAD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Journal of Second Language Writing, 6(3), 313-326; 6(2), 207-217; 6(1), 89-101; 5(3), 295-309; 5(2), 183-192;</w:t>
      </w:r>
    </w:p>
    <w:p w14:paraId="47AFF64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5(1), 77-86; 4(3), 287-298; 4(2), 197-206; 4(1), 71-81.</w:t>
      </w:r>
    </w:p>
    <w:p w14:paraId="44871320" w14:textId="77777777" w:rsidR="003C4517" w:rsidRPr="003C4517" w:rsidRDefault="003C4517" w:rsidP="003C4517">
      <w:pPr>
        <w:pStyle w:val="PlainText"/>
        <w:rPr>
          <w:rFonts w:ascii="Calibri" w:hAnsi="Calibri"/>
          <w:sz w:val="20"/>
          <w:szCs w:val="20"/>
        </w:rPr>
      </w:pPr>
    </w:p>
    <w:p w14:paraId="0CF5819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&amp; Reichelt, M. (1993-1994). Selected bibliography of recent scholarship in second language writing.</w:t>
      </w:r>
    </w:p>
    <w:p w14:paraId="4179B5A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Journal of Second Language Writing, 3(3), 291-300; 3(2), 165-173; 3(1), 69-80; 2(3), 279-285; 2(2), 173-177;</w:t>
      </w:r>
    </w:p>
    <w:p w14:paraId="753AB72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2(1), 91-95. </w:t>
      </w:r>
    </w:p>
    <w:p w14:paraId="6891848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3195E06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i.</w:t>
      </w:r>
      <w:r w:rsidR="004058B6">
        <w:rPr>
          <w:rFonts w:ascii="Calibri" w:hAnsi="Calibri"/>
          <w:sz w:val="20"/>
          <w:szCs w:val="20"/>
        </w:rPr>
        <w:t xml:space="preserve">  </w:t>
      </w:r>
      <w:r w:rsidRPr="003C4517">
        <w:rPr>
          <w:rFonts w:ascii="Calibri" w:hAnsi="Calibri"/>
          <w:sz w:val="20"/>
          <w:szCs w:val="20"/>
        </w:rPr>
        <w:t>Commentary</w:t>
      </w:r>
    </w:p>
    <w:p w14:paraId="5DCF5D9C" w14:textId="77777777" w:rsidR="003C4517" w:rsidRPr="003C4517" w:rsidRDefault="003C4517" w:rsidP="003C4517">
      <w:pPr>
        <w:pStyle w:val="PlainText"/>
        <w:rPr>
          <w:rFonts w:ascii="Calibri" w:hAnsi="Calibri"/>
          <w:sz w:val="20"/>
          <w:szCs w:val="20"/>
        </w:rPr>
      </w:pPr>
    </w:p>
    <w:p w14:paraId="7747035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(1998). The author responds. TESOL Quarterly, 32(2), 342-351.</w:t>
      </w:r>
    </w:p>
    <w:p w14:paraId="7A58CA84" w14:textId="77777777" w:rsidR="003C4517" w:rsidRPr="003C4517" w:rsidRDefault="003C4517" w:rsidP="003C4517">
      <w:pPr>
        <w:pStyle w:val="PlainText"/>
        <w:rPr>
          <w:rFonts w:ascii="Calibri" w:hAnsi="Calibri"/>
          <w:sz w:val="20"/>
          <w:szCs w:val="20"/>
        </w:rPr>
      </w:pPr>
    </w:p>
    <w:p w14:paraId="3B5E31F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(1997). On the ethical treatment of ESL writers. TESOL Quarterly, 31(2), 359-363.</w:t>
      </w:r>
    </w:p>
    <w:p w14:paraId="27AF04D4" w14:textId="77777777" w:rsidR="003C4517" w:rsidRPr="003C4517" w:rsidRDefault="003C4517" w:rsidP="003C4517">
      <w:pPr>
        <w:pStyle w:val="PlainText"/>
        <w:rPr>
          <w:rFonts w:ascii="Calibri" w:hAnsi="Calibri"/>
          <w:sz w:val="20"/>
          <w:szCs w:val="20"/>
        </w:rPr>
      </w:pPr>
    </w:p>
    <w:p w14:paraId="005912C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(1988). Comments on Vivian Zamel's "Recent research on writing pedagogy." TESOL Quarterly, 22(3), </w:t>
      </w:r>
    </w:p>
    <w:p w14:paraId="74324D5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t>517-520.</w:t>
      </w:r>
    </w:p>
    <w:p w14:paraId="48CE9FEF" w14:textId="77777777" w:rsidR="00BB0EE7" w:rsidRDefault="00BB0EE7" w:rsidP="003C4517">
      <w:pPr>
        <w:pStyle w:val="PlainText"/>
        <w:rPr>
          <w:rFonts w:ascii="Calibri" w:hAnsi="Calibri"/>
          <w:sz w:val="20"/>
          <w:szCs w:val="20"/>
        </w:rPr>
      </w:pPr>
    </w:p>
    <w:p w14:paraId="39DA7010" w14:textId="21EB50F1" w:rsidR="003C4517" w:rsidRDefault="00BB0EE7" w:rsidP="003C4517">
      <w:pPr>
        <w:pStyle w:val="PlainText"/>
        <w:rPr>
          <w:rFonts w:ascii="Calibri" w:hAnsi="Calibri"/>
          <w:sz w:val="20"/>
          <w:szCs w:val="20"/>
        </w:rPr>
      </w:pPr>
      <w:r>
        <w:rPr>
          <w:rFonts w:ascii="Calibri" w:hAnsi="Calibri"/>
          <w:sz w:val="20"/>
          <w:szCs w:val="20"/>
        </w:rPr>
        <w:t>j.   Newsletter Articles</w:t>
      </w:r>
      <w:r w:rsidR="00EB6888">
        <w:rPr>
          <w:rFonts w:ascii="Calibri" w:hAnsi="Calibri"/>
          <w:sz w:val="20"/>
          <w:szCs w:val="20"/>
        </w:rPr>
        <w:t xml:space="preserve"> (refereed)</w:t>
      </w:r>
    </w:p>
    <w:p w14:paraId="5B8CE78B" w14:textId="479BAFF7" w:rsidR="00C73FEC" w:rsidRDefault="00C73FEC" w:rsidP="003C4517">
      <w:pPr>
        <w:pStyle w:val="PlainText"/>
        <w:rPr>
          <w:rFonts w:ascii="Calibri" w:hAnsi="Calibri"/>
          <w:sz w:val="20"/>
          <w:szCs w:val="20"/>
        </w:rPr>
      </w:pPr>
    </w:p>
    <w:p w14:paraId="265BF740" w14:textId="7DC1F01A" w:rsidR="00ED5002" w:rsidRPr="00ED5002" w:rsidRDefault="00ED5002" w:rsidP="00ED5002">
      <w:pPr>
        <w:shd w:val="clear" w:color="auto" w:fill="FFFFFF"/>
        <w:textAlignment w:val="baseline"/>
        <w:rPr>
          <w:rFonts w:eastAsia="Times New Roman" w:cs="Calibri"/>
          <w:color w:val="000000"/>
          <w:sz w:val="20"/>
          <w:szCs w:val="20"/>
        </w:rPr>
      </w:pPr>
      <w:r w:rsidRPr="00CC169F">
        <w:rPr>
          <w:rFonts w:eastAsia="Times New Roman" w:cs="Calibri"/>
          <w:color w:val="000000"/>
          <w:sz w:val="20"/>
          <w:szCs w:val="20"/>
          <w:bdr w:val="none" w:sz="0" w:space="0" w:color="auto" w:frame="1"/>
        </w:rPr>
        <w:t>Silva, T. (</w:t>
      </w:r>
      <w:r w:rsidR="00CC169F" w:rsidRPr="00CC169F">
        <w:rPr>
          <w:rFonts w:eastAsia="Times New Roman" w:cs="Calibri"/>
          <w:color w:val="000000"/>
          <w:sz w:val="20"/>
          <w:szCs w:val="20"/>
          <w:bdr w:val="none" w:sz="0" w:space="0" w:color="auto" w:frame="1"/>
        </w:rPr>
        <w:t>Under Review</w:t>
      </w:r>
      <w:r w:rsidRPr="00CC169F">
        <w:rPr>
          <w:rFonts w:eastAsia="Times New Roman" w:cs="Calibri"/>
          <w:color w:val="000000"/>
          <w:sz w:val="20"/>
          <w:szCs w:val="20"/>
          <w:bdr w:val="none" w:sz="0" w:space="0" w:color="auto" w:frame="1"/>
        </w:rPr>
        <w:t xml:space="preserve">). Developing an understanding of translingual writing: A resource for graduate educators. </w:t>
      </w:r>
      <w:r w:rsidRPr="00CC169F">
        <w:rPr>
          <w:sz w:val="20"/>
          <w:szCs w:val="20"/>
        </w:rPr>
        <w:t xml:space="preserve">SLW News: </w:t>
      </w:r>
      <w:r w:rsidRPr="00CC169F">
        <w:rPr>
          <w:rFonts w:cs="Calibri"/>
          <w:sz w:val="20"/>
          <w:szCs w:val="20"/>
        </w:rPr>
        <w:t>The Newsletter of the Second Language Writing Interest Section, March 2021.</w:t>
      </w:r>
    </w:p>
    <w:p w14:paraId="4C307ED4" w14:textId="7B7E78C8" w:rsidR="00ED5002" w:rsidRDefault="00ED5002" w:rsidP="003C4517">
      <w:pPr>
        <w:pStyle w:val="PlainText"/>
        <w:rPr>
          <w:rFonts w:ascii="Calibri" w:hAnsi="Calibri"/>
          <w:sz w:val="20"/>
          <w:szCs w:val="20"/>
        </w:rPr>
      </w:pPr>
    </w:p>
    <w:p w14:paraId="3ABA62DC" w14:textId="58583D32" w:rsidR="00C73FEC" w:rsidRDefault="00C73FEC" w:rsidP="003C4517">
      <w:pPr>
        <w:pStyle w:val="PlainText"/>
        <w:rPr>
          <w:rFonts w:ascii="Calibri" w:hAnsi="Calibri"/>
          <w:sz w:val="20"/>
          <w:szCs w:val="20"/>
        </w:rPr>
      </w:pPr>
      <w:r w:rsidRPr="002F27FB">
        <w:rPr>
          <w:rFonts w:ascii="Calibri" w:hAnsi="Calibri"/>
          <w:sz w:val="20"/>
          <w:szCs w:val="20"/>
        </w:rPr>
        <w:t xml:space="preserve">Silva, T., Sun, Y., Lucas, K., Panahi Lazarjani, P. &amp; Zhang, Q. (2019), Scholarship on L2 writing in 2018: The year in review. SLW News: </w:t>
      </w:r>
      <w:r w:rsidRPr="002F27FB">
        <w:rPr>
          <w:rFonts w:ascii="Calibri" w:hAnsi="Calibri" w:cs="Calibri"/>
          <w:sz w:val="20"/>
          <w:szCs w:val="20"/>
        </w:rPr>
        <w:t>The newsletter of the Second Language Writing Interest Section, November 2019.</w:t>
      </w:r>
    </w:p>
    <w:p w14:paraId="7A224E6F" w14:textId="77777777" w:rsidR="002F27FB" w:rsidRDefault="002F27FB" w:rsidP="009C1713">
      <w:pPr>
        <w:pStyle w:val="PlainText"/>
        <w:rPr>
          <w:rFonts w:ascii="Calibri" w:hAnsi="Calibri"/>
          <w:sz w:val="20"/>
          <w:szCs w:val="20"/>
        </w:rPr>
      </w:pPr>
    </w:p>
    <w:p w14:paraId="71EE65D9" w14:textId="7328AA83" w:rsidR="009C1713" w:rsidRDefault="009C1713" w:rsidP="009C1713">
      <w:pPr>
        <w:pStyle w:val="PlainText"/>
        <w:rPr>
          <w:rFonts w:ascii="Calibri" w:hAnsi="Calibri"/>
          <w:sz w:val="20"/>
          <w:szCs w:val="20"/>
        </w:rPr>
      </w:pPr>
      <w:r>
        <w:rPr>
          <w:rFonts w:ascii="Calibri" w:hAnsi="Calibri"/>
          <w:sz w:val="20"/>
          <w:szCs w:val="20"/>
        </w:rPr>
        <w:t xml:space="preserve">Silva, T., Yang, K., Shin, J., Sun, Y., &amp; Tran, P.M. (2018). Scholarship on L2 writing in 2017: The year in review. SLW News: </w:t>
      </w:r>
      <w:r w:rsidRPr="00CC0EC2">
        <w:rPr>
          <w:rFonts w:ascii="Calibri" w:hAnsi="Calibri" w:cs="Calibri"/>
          <w:sz w:val="20"/>
          <w:szCs w:val="20"/>
        </w:rPr>
        <w:t xml:space="preserve">The newsletter of the Second Language Writing Interest Section, </w:t>
      </w:r>
      <w:r w:rsidR="00B33BD5">
        <w:rPr>
          <w:rFonts w:ascii="Calibri" w:hAnsi="Calibri" w:cs="Calibri"/>
          <w:sz w:val="20"/>
          <w:szCs w:val="20"/>
        </w:rPr>
        <w:t xml:space="preserve">October, </w:t>
      </w:r>
      <w:r>
        <w:rPr>
          <w:rFonts w:ascii="Calibri" w:hAnsi="Calibri" w:cs="Calibri"/>
          <w:sz w:val="20"/>
          <w:szCs w:val="20"/>
        </w:rPr>
        <w:t>2018.</w:t>
      </w:r>
    </w:p>
    <w:p w14:paraId="61C63668" w14:textId="77777777" w:rsidR="009C1713" w:rsidRDefault="009C1713" w:rsidP="00C6628C">
      <w:pPr>
        <w:pStyle w:val="PlainText"/>
        <w:rPr>
          <w:rFonts w:ascii="Calibri" w:hAnsi="Calibri"/>
          <w:sz w:val="20"/>
          <w:szCs w:val="20"/>
        </w:rPr>
      </w:pPr>
    </w:p>
    <w:p w14:paraId="0C22284C" w14:textId="2A8F90A7" w:rsidR="00C6628C" w:rsidRDefault="00C6628C" w:rsidP="00C6628C">
      <w:pPr>
        <w:pStyle w:val="PlainText"/>
        <w:rPr>
          <w:rFonts w:ascii="Calibri" w:hAnsi="Calibri"/>
          <w:sz w:val="20"/>
          <w:szCs w:val="20"/>
        </w:rPr>
      </w:pPr>
      <w:r>
        <w:rPr>
          <w:rFonts w:ascii="Calibri" w:hAnsi="Calibri"/>
          <w:sz w:val="20"/>
          <w:szCs w:val="20"/>
        </w:rPr>
        <w:t xml:space="preserve">Silva, T., Yang, K., Shvidko, E., &amp; Shin, J. (2017). Scholarship on L2 writing in 2016: The year in review. SLW News: </w:t>
      </w:r>
      <w:r w:rsidRPr="00CC0EC2">
        <w:rPr>
          <w:rFonts w:ascii="Calibri" w:hAnsi="Calibri" w:cs="Calibri"/>
          <w:sz w:val="20"/>
          <w:szCs w:val="20"/>
        </w:rPr>
        <w:t xml:space="preserve">The newsletter of the Second Language Writing Interest Section, </w:t>
      </w:r>
      <w:r w:rsidR="00B33BD5">
        <w:rPr>
          <w:rFonts w:ascii="Calibri" w:hAnsi="Calibri" w:cs="Calibri"/>
          <w:sz w:val="20"/>
          <w:szCs w:val="20"/>
        </w:rPr>
        <w:t xml:space="preserve">October, </w:t>
      </w:r>
      <w:r>
        <w:rPr>
          <w:rFonts w:ascii="Calibri" w:hAnsi="Calibri" w:cs="Calibri"/>
          <w:sz w:val="20"/>
          <w:szCs w:val="20"/>
        </w:rPr>
        <w:t>2017.</w:t>
      </w:r>
    </w:p>
    <w:p w14:paraId="1570B065" w14:textId="77777777" w:rsidR="00C6628C" w:rsidRDefault="00C6628C" w:rsidP="00D951AA">
      <w:pPr>
        <w:pStyle w:val="PlainText"/>
        <w:rPr>
          <w:rFonts w:ascii="Calibri" w:hAnsi="Calibri"/>
          <w:sz w:val="20"/>
          <w:szCs w:val="20"/>
        </w:rPr>
      </w:pPr>
    </w:p>
    <w:p w14:paraId="1F2BE2CB" w14:textId="77777777" w:rsidR="00C6628C" w:rsidRDefault="00D951AA" w:rsidP="00C6628C">
      <w:pPr>
        <w:pStyle w:val="PlainText"/>
        <w:rPr>
          <w:rFonts w:ascii="Calibri" w:hAnsi="Calibri"/>
          <w:sz w:val="20"/>
          <w:szCs w:val="20"/>
        </w:rPr>
      </w:pPr>
      <w:r w:rsidRPr="00AD0008">
        <w:rPr>
          <w:rFonts w:ascii="Calibri" w:hAnsi="Calibri"/>
          <w:sz w:val="20"/>
          <w:szCs w:val="20"/>
          <w:lang w:val="es-AR"/>
        </w:rPr>
        <w:t>Silva, T., Chen, Y.</w:t>
      </w:r>
      <w:r w:rsidR="00A1057A" w:rsidRPr="00AD0008">
        <w:rPr>
          <w:rFonts w:ascii="Calibri" w:hAnsi="Calibri"/>
          <w:sz w:val="20"/>
          <w:szCs w:val="20"/>
          <w:lang w:val="es-AR"/>
        </w:rPr>
        <w:t xml:space="preserve">, Velazquez, &amp; Yang, K. </w:t>
      </w:r>
      <w:r w:rsidRPr="00AD0008">
        <w:rPr>
          <w:rFonts w:ascii="Calibri" w:hAnsi="Calibri"/>
          <w:sz w:val="20"/>
          <w:szCs w:val="20"/>
          <w:lang w:val="es-AR"/>
        </w:rPr>
        <w:t>(</w:t>
      </w:r>
      <w:r w:rsidR="0097287E" w:rsidRPr="00AD0008">
        <w:rPr>
          <w:rFonts w:ascii="Calibri" w:hAnsi="Calibri"/>
          <w:sz w:val="20"/>
          <w:szCs w:val="20"/>
          <w:lang w:val="es-AR"/>
        </w:rPr>
        <w:t>2016</w:t>
      </w:r>
      <w:r w:rsidRPr="00AD0008">
        <w:rPr>
          <w:rFonts w:ascii="Calibri" w:hAnsi="Calibri"/>
          <w:sz w:val="20"/>
          <w:szCs w:val="20"/>
          <w:lang w:val="es-AR"/>
        </w:rPr>
        <w:t xml:space="preserve">). </w:t>
      </w:r>
      <w:r>
        <w:rPr>
          <w:rFonts w:ascii="Calibri" w:hAnsi="Calibri"/>
          <w:sz w:val="20"/>
          <w:szCs w:val="20"/>
        </w:rPr>
        <w:t>Scholarship on L2 writing in 201</w:t>
      </w:r>
      <w:r w:rsidR="00A1057A">
        <w:rPr>
          <w:rFonts w:ascii="Calibri" w:hAnsi="Calibri"/>
          <w:sz w:val="20"/>
          <w:szCs w:val="20"/>
        </w:rPr>
        <w:t>5</w:t>
      </w:r>
      <w:r>
        <w:rPr>
          <w:rFonts w:ascii="Calibri" w:hAnsi="Calibri"/>
          <w:sz w:val="20"/>
          <w:szCs w:val="20"/>
        </w:rPr>
        <w:t xml:space="preserve">: The year in review. </w:t>
      </w:r>
      <w:r w:rsidR="00C6628C">
        <w:rPr>
          <w:rFonts w:ascii="Calibri" w:hAnsi="Calibri"/>
          <w:sz w:val="20"/>
          <w:szCs w:val="20"/>
        </w:rPr>
        <w:t xml:space="preserve">SLW News: </w:t>
      </w:r>
      <w:r w:rsidR="00C6628C" w:rsidRPr="00CC0EC2">
        <w:rPr>
          <w:rFonts w:ascii="Calibri" w:hAnsi="Calibri" w:cs="Calibri"/>
          <w:sz w:val="20"/>
          <w:szCs w:val="20"/>
        </w:rPr>
        <w:t xml:space="preserve">The newsletter of the Second Language Writing Interest Section, </w:t>
      </w:r>
      <w:r w:rsidR="00C6628C">
        <w:rPr>
          <w:rFonts w:ascii="Calibri" w:hAnsi="Calibri" w:cs="Calibri"/>
          <w:sz w:val="20"/>
          <w:szCs w:val="20"/>
        </w:rPr>
        <w:t>October 2016.</w:t>
      </w:r>
    </w:p>
    <w:p w14:paraId="71A83FE3" w14:textId="77777777" w:rsidR="00B31852" w:rsidRDefault="00B31852" w:rsidP="003C4517">
      <w:pPr>
        <w:pStyle w:val="PlainText"/>
        <w:rPr>
          <w:rFonts w:ascii="Calibri" w:hAnsi="Calibri"/>
          <w:sz w:val="20"/>
          <w:szCs w:val="20"/>
        </w:rPr>
      </w:pPr>
    </w:p>
    <w:p w14:paraId="5EA7E5DE" w14:textId="77777777" w:rsidR="00C41DC3" w:rsidRDefault="00C41DC3" w:rsidP="00CC54A6">
      <w:pPr>
        <w:pStyle w:val="PlainText"/>
        <w:rPr>
          <w:rFonts w:ascii="Calibri" w:hAnsi="Calibri"/>
          <w:sz w:val="20"/>
          <w:szCs w:val="20"/>
        </w:rPr>
      </w:pPr>
      <w:r w:rsidRPr="00CC0EC2">
        <w:rPr>
          <w:rFonts w:ascii="Calibri" w:hAnsi="Calibri"/>
          <w:sz w:val="20"/>
          <w:szCs w:val="20"/>
        </w:rPr>
        <w:t>Silva, T., Thomas, S., Park, H., Zhang, C.</w:t>
      </w:r>
      <w:r>
        <w:rPr>
          <w:rFonts w:ascii="Calibri" w:hAnsi="Calibri"/>
          <w:sz w:val="20"/>
          <w:szCs w:val="20"/>
        </w:rPr>
        <w:t>, and Chen, Y. (201</w:t>
      </w:r>
      <w:r w:rsidR="0097287E">
        <w:rPr>
          <w:rFonts w:ascii="Calibri" w:hAnsi="Calibri"/>
          <w:sz w:val="20"/>
          <w:szCs w:val="20"/>
        </w:rPr>
        <w:t>5</w:t>
      </w:r>
      <w:r>
        <w:rPr>
          <w:rFonts w:ascii="Calibri" w:hAnsi="Calibri"/>
          <w:sz w:val="20"/>
          <w:szCs w:val="20"/>
        </w:rPr>
        <w:t xml:space="preserve">). Scholarship on L2 writing in 2014: The year in review. SLW News: </w:t>
      </w:r>
      <w:r w:rsidRPr="00CC0EC2">
        <w:rPr>
          <w:rFonts w:ascii="Calibri" w:hAnsi="Calibri" w:cs="Calibri"/>
          <w:sz w:val="20"/>
          <w:szCs w:val="20"/>
        </w:rPr>
        <w:t xml:space="preserve">The newsletter of the Second Language Writing Interest Section, </w:t>
      </w:r>
      <w:r>
        <w:rPr>
          <w:rFonts w:ascii="Calibri" w:hAnsi="Calibri" w:cs="Calibri"/>
          <w:sz w:val="20"/>
          <w:szCs w:val="20"/>
        </w:rPr>
        <w:t>March 2015.</w:t>
      </w:r>
    </w:p>
    <w:p w14:paraId="6A2A5FF8" w14:textId="77777777" w:rsidR="00C41DC3" w:rsidRDefault="00C41DC3" w:rsidP="00CC54A6">
      <w:pPr>
        <w:pStyle w:val="PlainText"/>
        <w:rPr>
          <w:rFonts w:ascii="Calibri" w:hAnsi="Calibri"/>
          <w:sz w:val="20"/>
          <w:szCs w:val="20"/>
        </w:rPr>
      </w:pPr>
    </w:p>
    <w:p w14:paraId="76B0A3A1" w14:textId="77777777" w:rsidR="00CC54A6" w:rsidRDefault="00A12180" w:rsidP="00CC54A6">
      <w:pPr>
        <w:pStyle w:val="PlainText"/>
        <w:rPr>
          <w:rFonts w:ascii="Calibri" w:hAnsi="Calibri" w:cs="Calibri"/>
          <w:sz w:val="20"/>
          <w:szCs w:val="20"/>
        </w:rPr>
      </w:pPr>
      <w:r w:rsidRPr="00CC0EC2">
        <w:rPr>
          <w:rFonts w:ascii="Calibri" w:hAnsi="Calibri"/>
          <w:sz w:val="20"/>
          <w:szCs w:val="20"/>
        </w:rPr>
        <w:t>Silva, T.</w:t>
      </w:r>
      <w:r w:rsidR="009612F2" w:rsidRPr="00CC0EC2">
        <w:rPr>
          <w:rFonts w:ascii="Calibri" w:hAnsi="Calibri"/>
          <w:sz w:val="20"/>
          <w:szCs w:val="20"/>
        </w:rPr>
        <w:t>,</w:t>
      </w:r>
      <w:r w:rsidRPr="00CC0EC2">
        <w:rPr>
          <w:rFonts w:ascii="Calibri" w:hAnsi="Calibri"/>
          <w:sz w:val="20"/>
          <w:szCs w:val="20"/>
        </w:rPr>
        <w:t xml:space="preserve"> Thomas, S., </w:t>
      </w:r>
      <w:r w:rsidR="00CC54A6" w:rsidRPr="00CC0EC2">
        <w:rPr>
          <w:rFonts w:ascii="Calibri" w:hAnsi="Calibri"/>
          <w:sz w:val="20"/>
          <w:szCs w:val="20"/>
        </w:rPr>
        <w:t xml:space="preserve">Park, H., and Zhang, C. (2014). Scholarship on L2 writing in 2013: The year in review. </w:t>
      </w:r>
      <w:r w:rsidR="00CC54A6" w:rsidRPr="00CC0EC2">
        <w:rPr>
          <w:rFonts w:ascii="Calibri" w:hAnsi="Calibri" w:cs="Calibri"/>
          <w:sz w:val="20"/>
          <w:szCs w:val="20"/>
        </w:rPr>
        <w:t>SLW News: The newsletter of the Second Language Writing Interest Section, November 2014.</w:t>
      </w:r>
    </w:p>
    <w:p w14:paraId="71823EF6" w14:textId="77777777" w:rsidR="00A12180" w:rsidRDefault="00A12180" w:rsidP="00CC54A6">
      <w:pPr>
        <w:pStyle w:val="PlainText"/>
        <w:rPr>
          <w:rFonts w:ascii="Calibri" w:hAnsi="Calibri" w:cs="Calibri"/>
          <w:sz w:val="20"/>
          <w:szCs w:val="20"/>
        </w:rPr>
      </w:pPr>
    </w:p>
    <w:p w14:paraId="2CB65DBA" w14:textId="77777777" w:rsidR="00CC54A6" w:rsidRDefault="00A12180" w:rsidP="00CC54A6">
      <w:pPr>
        <w:pStyle w:val="PlainText"/>
        <w:rPr>
          <w:rFonts w:ascii="Calibri" w:hAnsi="Calibri" w:cs="Calibri"/>
          <w:sz w:val="20"/>
          <w:szCs w:val="20"/>
        </w:rPr>
      </w:pPr>
      <w:r w:rsidRPr="00A12180">
        <w:rPr>
          <w:rFonts w:ascii="Calibri" w:hAnsi="Calibri"/>
          <w:sz w:val="20"/>
          <w:szCs w:val="20"/>
        </w:rPr>
        <w:t>Silva, T., Lin, M-H., Randrianasolo, S., &amp; Thomas, S.</w:t>
      </w:r>
      <w:r>
        <w:rPr>
          <w:rFonts w:ascii="Calibri" w:hAnsi="Calibri"/>
          <w:sz w:val="20"/>
          <w:szCs w:val="20"/>
        </w:rPr>
        <w:t xml:space="preserve"> </w:t>
      </w:r>
      <w:r w:rsidR="00CC54A6">
        <w:rPr>
          <w:rFonts w:ascii="Calibri" w:hAnsi="Calibri"/>
          <w:sz w:val="20"/>
          <w:szCs w:val="20"/>
        </w:rPr>
        <w:t xml:space="preserve">(2013). Scholarship on L2 writing in 2012: The year in review. </w:t>
      </w:r>
      <w:r w:rsidR="00CC54A6">
        <w:rPr>
          <w:rFonts w:ascii="Calibri" w:hAnsi="Calibri" w:cs="Calibri"/>
          <w:sz w:val="20"/>
          <w:szCs w:val="20"/>
        </w:rPr>
        <w:t>SLW News: The newsletter of the Second Language Writing Interest Section, November 2013.</w:t>
      </w:r>
    </w:p>
    <w:p w14:paraId="6B3673DF" w14:textId="77777777" w:rsidR="00BB0EE7" w:rsidRDefault="00BB0EE7" w:rsidP="003C4517">
      <w:pPr>
        <w:pStyle w:val="PlainText"/>
        <w:rPr>
          <w:rFonts w:ascii="Calibri" w:hAnsi="Calibri"/>
          <w:sz w:val="20"/>
          <w:szCs w:val="20"/>
        </w:rPr>
      </w:pPr>
    </w:p>
    <w:p w14:paraId="230820E8" w14:textId="77777777" w:rsidR="00EB6888" w:rsidRDefault="00EB6888" w:rsidP="003C4517">
      <w:pPr>
        <w:pStyle w:val="PlainText"/>
        <w:rPr>
          <w:rFonts w:ascii="Calibri" w:hAnsi="Calibri" w:cs="Calibri"/>
          <w:sz w:val="20"/>
          <w:szCs w:val="20"/>
        </w:rPr>
      </w:pPr>
      <w:r>
        <w:rPr>
          <w:rFonts w:ascii="Calibri" w:hAnsi="Calibri" w:cs="Calibri"/>
          <w:sz w:val="20"/>
          <w:szCs w:val="20"/>
        </w:rPr>
        <w:t xml:space="preserve">Silva, T., Pelaez-Morales, C., </w:t>
      </w:r>
      <w:r w:rsidR="004613C4">
        <w:rPr>
          <w:rFonts w:ascii="Calibri" w:hAnsi="Calibri" w:cs="Calibri"/>
          <w:sz w:val="20"/>
          <w:szCs w:val="20"/>
        </w:rPr>
        <w:t>McMartin-Miller, C., and Lin, M-H. (2012). Scholarship on L2 writing in 2011: The year in review. SLW News: The newsletter of the Second Language Writing Interest Section, November 2012.</w:t>
      </w:r>
    </w:p>
    <w:p w14:paraId="09E33788" w14:textId="77777777" w:rsidR="00EB6888" w:rsidRDefault="00EB6888" w:rsidP="003C4517">
      <w:pPr>
        <w:pStyle w:val="PlainText"/>
        <w:rPr>
          <w:rFonts w:ascii="Calibri" w:hAnsi="Calibri" w:cs="Calibri"/>
          <w:sz w:val="20"/>
          <w:szCs w:val="20"/>
        </w:rPr>
      </w:pPr>
    </w:p>
    <w:p w14:paraId="6CD60850" w14:textId="77777777" w:rsidR="00BB0EE7" w:rsidRPr="00D061C3" w:rsidRDefault="008C4CC9" w:rsidP="003C4517">
      <w:pPr>
        <w:pStyle w:val="PlainText"/>
        <w:rPr>
          <w:rFonts w:ascii="Calibri" w:hAnsi="Calibri" w:cs="Calibri"/>
          <w:sz w:val="20"/>
          <w:szCs w:val="20"/>
        </w:rPr>
      </w:pPr>
      <w:r w:rsidRPr="00D061C3">
        <w:rPr>
          <w:rFonts w:ascii="Calibri" w:hAnsi="Calibri" w:cs="Calibri"/>
          <w:sz w:val="20"/>
          <w:szCs w:val="20"/>
        </w:rPr>
        <w:t>Silva, T., McMartin-Miller, C., &amp; Jayne, V.</w:t>
      </w:r>
      <w:r w:rsidR="004613C4">
        <w:rPr>
          <w:rFonts w:ascii="Calibri" w:hAnsi="Calibri" w:cs="Calibri"/>
          <w:sz w:val="20"/>
          <w:szCs w:val="20"/>
        </w:rPr>
        <w:t xml:space="preserve">, &amp; Pelaez-Morales, C. (2011). </w:t>
      </w:r>
      <w:r w:rsidR="00BB0EE7" w:rsidRPr="00D061C3">
        <w:rPr>
          <w:rFonts w:ascii="Calibri" w:hAnsi="Calibri" w:cs="Calibri"/>
          <w:sz w:val="20"/>
          <w:szCs w:val="20"/>
        </w:rPr>
        <w:t>S</w:t>
      </w:r>
      <w:r w:rsidRPr="00D061C3">
        <w:rPr>
          <w:rFonts w:ascii="Calibri" w:hAnsi="Calibri" w:cs="Calibri"/>
          <w:sz w:val="20"/>
          <w:szCs w:val="20"/>
        </w:rPr>
        <w:t>cholarship</w:t>
      </w:r>
      <w:r w:rsidR="00BB0EE7" w:rsidRPr="00D061C3">
        <w:rPr>
          <w:rFonts w:ascii="Calibri" w:hAnsi="Calibri" w:cs="Calibri"/>
          <w:sz w:val="20"/>
          <w:szCs w:val="20"/>
        </w:rPr>
        <w:t xml:space="preserve"> </w:t>
      </w:r>
      <w:r w:rsidRPr="00D061C3">
        <w:rPr>
          <w:rFonts w:ascii="Calibri" w:hAnsi="Calibri" w:cs="Calibri"/>
          <w:sz w:val="20"/>
          <w:szCs w:val="20"/>
        </w:rPr>
        <w:t>on</w:t>
      </w:r>
      <w:r w:rsidR="00BB0EE7" w:rsidRPr="00D061C3">
        <w:rPr>
          <w:rFonts w:ascii="Calibri" w:hAnsi="Calibri" w:cs="Calibri"/>
          <w:sz w:val="20"/>
          <w:szCs w:val="20"/>
        </w:rPr>
        <w:t xml:space="preserve"> L2 </w:t>
      </w:r>
      <w:r w:rsidRPr="00D061C3">
        <w:rPr>
          <w:rFonts w:ascii="Calibri" w:hAnsi="Calibri" w:cs="Calibri"/>
          <w:sz w:val="20"/>
          <w:szCs w:val="20"/>
        </w:rPr>
        <w:t>writing</w:t>
      </w:r>
      <w:r w:rsidR="00BB0EE7" w:rsidRPr="00D061C3">
        <w:rPr>
          <w:rFonts w:ascii="Calibri" w:hAnsi="Calibri" w:cs="Calibri"/>
          <w:sz w:val="20"/>
          <w:szCs w:val="20"/>
        </w:rPr>
        <w:t xml:space="preserve"> </w:t>
      </w:r>
      <w:r w:rsidRPr="00D061C3">
        <w:rPr>
          <w:rFonts w:ascii="Calibri" w:hAnsi="Calibri" w:cs="Calibri"/>
          <w:sz w:val="20"/>
          <w:szCs w:val="20"/>
        </w:rPr>
        <w:t>in</w:t>
      </w:r>
      <w:r w:rsidR="00BB0EE7" w:rsidRPr="00D061C3">
        <w:rPr>
          <w:rFonts w:ascii="Calibri" w:hAnsi="Calibri" w:cs="Calibri"/>
          <w:sz w:val="20"/>
          <w:szCs w:val="20"/>
        </w:rPr>
        <w:t xml:space="preserve"> 2010: T</w:t>
      </w:r>
      <w:r w:rsidRPr="00D061C3">
        <w:rPr>
          <w:rFonts w:ascii="Calibri" w:hAnsi="Calibri" w:cs="Calibri"/>
          <w:sz w:val="20"/>
          <w:szCs w:val="20"/>
        </w:rPr>
        <w:t>he</w:t>
      </w:r>
      <w:r w:rsidR="00BB0EE7" w:rsidRPr="00D061C3">
        <w:rPr>
          <w:rFonts w:ascii="Calibri" w:hAnsi="Calibri" w:cs="Calibri"/>
          <w:sz w:val="20"/>
          <w:szCs w:val="20"/>
        </w:rPr>
        <w:t xml:space="preserve"> </w:t>
      </w:r>
      <w:r w:rsidRPr="00D061C3">
        <w:rPr>
          <w:rFonts w:ascii="Calibri" w:hAnsi="Calibri" w:cs="Calibri"/>
          <w:sz w:val="20"/>
          <w:szCs w:val="20"/>
        </w:rPr>
        <w:t>year</w:t>
      </w:r>
      <w:r w:rsidR="00BB0EE7" w:rsidRPr="00D061C3">
        <w:rPr>
          <w:rFonts w:ascii="Calibri" w:hAnsi="Calibri" w:cs="Calibri"/>
          <w:sz w:val="20"/>
          <w:szCs w:val="20"/>
        </w:rPr>
        <w:t xml:space="preserve"> </w:t>
      </w:r>
      <w:r w:rsidRPr="00D061C3">
        <w:rPr>
          <w:rFonts w:ascii="Calibri" w:hAnsi="Calibri" w:cs="Calibri"/>
          <w:sz w:val="20"/>
          <w:szCs w:val="20"/>
        </w:rPr>
        <w:t>in review. SLW News: The newsletter of the Second Language Writing Interest Section, December 2011.</w:t>
      </w:r>
    </w:p>
    <w:p w14:paraId="465F721D" w14:textId="77777777" w:rsidR="00B33BD5" w:rsidRDefault="00B33BD5" w:rsidP="003C4517">
      <w:pPr>
        <w:pStyle w:val="PlainText"/>
        <w:rPr>
          <w:rFonts w:ascii="Calibri" w:hAnsi="Calibri"/>
          <w:sz w:val="20"/>
          <w:szCs w:val="20"/>
        </w:rPr>
      </w:pPr>
    </w:p>
    <w:p w14:paraId="6A09CFD5" w14:textId="279626E9" w:rsidR="003C4517" w:rsidRPr="003C4517" w:rsidRDefault="00BB0EE7" w:rsidP="003C4517">
      <w:pPr>
        <w:pStyle w:val="PlainText"/>
        <w:rPr>
          <w:rFonts w:ascii="Calibri" w:hAnsi="Calibri"/>
          <w:sz w:val="20"/>
          <w:szCs w:val="20"/>
        </w:rPr>
      </w:pPr>
      <w:r>
        <w:rPr>
          <w:rFonts w:ascii="Calibri" w:hAnsi="Calibri"/>
          <w:sz w:val="20"/>
          <w:szCs w:val="20"/>
        </w:rPr>
        <w:t>k</w:t>
      </w:r>
      <w:r w:rsidR="003C4517" w:rsidRPr="003C4517">
        <w:rPr>
          <w:rFonts w:ascii="Calibri" w:hAnsi="Calibri"/>
          <w:sz w:val="20"/>
          <w:szCs w:val="20"/>
        </w:rPr>
        <w:t>.</w:t>
      </w:r>
      <w:r w:rsidR="004058B6">
        <w:rPr>
          <w:rFonts w:ascii="Calibri" w:hAnsi="Calibri"/>
          <w:sz w:val="20"/>
          <w:szCs w:val="20"/>
        </w:rPr>
        <w:t xml:space="preserve">  </w:t>
      </w:r>
      <w:r w:rsidR="003C4517" w:rsidRPr="003C4517">
        <w:rPr>
          <w:rFonts w:ascii="Calibri" w:hAnsi="Calibri"/>
          <w:sz w:val="20"/>
          <w:szCs w:val="20"/>
        </w:rPr>
        <w:t>ERIC Documents</w:t>
      </w:r>
    </w:p>
    <w:p w14:paraId="15771871" w14:textId="77777777" w:rsidR="003C4517" w:rsidRPr="003C4517" w:rsidRDefault="003C4517" w:rsidP="003C4517">
      <w:pPr>
        <w:pStyle w:val="PlainText"/>
        <w:rPr>
          <w:rFonts w:ascii="Calibri" w:hAnsi="Calibri"/>
          <w:sz w:val="20"/>
          <w:szCs w:val="20"/>
        </w:rPr>
      </w:pPr>
    </w:p>
    <w:p w14:paraId="5A2FA3C4" w14:textId="50FD1219" w:rsidR="00AE5B6B" w:rsidRPr="00F72CC4" w:rsidRDefault="00AE5B6B" w:rsidP="003C4517">
      <w:pPr>
        <w:pStyle w:val="PlainText"/>
        <w:rPr>
          <w:rFonts w:asciiTheme="minorHAnsi" w:hAnsiTheme="minorHAnsi" w:cstheme="minorHAnsi"/>
          <w:sz w:val="20"/>
          <w:szCs w:val="20"/>
        </w:rPr>
      </w:pPr>
      <w:r>
        <w:rPr>
          <w:rFonts w:ascii="Calibri" w:hAnsi="Calibri"/>
          <w:sz w:val="20"/>
          <w:szCs w:val="20"/>
        </w:rPr>
        <w:t>Silva, T. (</w:t>
      </w:r>
      <w:r w:rsidR="00775569">
        <w:rPr>
          <w:rFonts w:ascii="Calibri" w:hAnsi="Calibri"/>
          <w:sz w:val="20"/>
          <w:szCs w:val="20"/>
        </w:rPr>
        <w:t xml:space="preserve">2021). </w:t>
      </w:r>
      <w:r w:rsidR="005B06B4" w:rsidRPr="005B06B4">
        <w:rPr>
          <w:rFonts w:asciiTheme="minorHAnsi" w:hAnsiTheme="minorHAnsi" w:cstheme="minorHAnsi"/>
          <w:color w:val="333333"/>
          <w:sz w:val="20"/>
          <w:szCs w:val="20"/>
        </w:rPr>
        <w:t xml:space="preserve">Developing an </w:t>
      </w:r>
      <w:r w:rsidR="00406B00">
        <w:rPr>
          <w:rFonts w:asciiTheme="minorHAnsi" w:hAnsiTheme="minorHAnsi" w:cstheme="minorHAnsi"/>
          <w:color w:val="333333"/>
          <w:sz w:val="20"/>
          <w:szCs w:val="20"/>
        </w:rPr>
        <w:t>u</w:t>
      </w:r>
      <w:r w:rsidR="005B06B4" w:rsidRPr="005B06B4">
        <w:rPr>
          <w:rFonts w:asciiTheme="minorHAnsi" w:hAnsiTheme="minorHAnsi" w:cstheme="minorHAnsi"/>
          <w:color w:val="333333"/>
          <w:sz w:val="20"/>
          <w:szCs w:val="20"/>
        </w:rPr>
        <w:t xml:space="preserve">nderstanding of </w:t>
      </w:r>
      <w:r w:rsidR="00406B00">
        <w:rPr>
          <w:rFonts w:asciiTheme="minorHAnsi" w:hAnsiTheme="minorHAnsi" w:cstheme="minorHAnsi"/>
          <w:color w:val="333333"/>
          <w:sz w:val="20"/>
          <w:szCs w:val="20"/>
        </w:rPr>
        <w:t>t</w:t>
      </w:r>
      <w:r w:rsidR="005B06B4" w:rsidRPr="005B06B4">
        <w:rPr>
          <w:rFonts w:asciiTheme="minorHAnsi" w:hAnsiTheme="minorHAnsi" w:cstheme="minorHAnsi"/>
          <w:color w:val="333333"/>
          <w:sz w:val="20"/>
          <w:szCs w:val="20"/>
        </w:rPr>
        <w:t xml:space="preserve">ranslingual </w:t>
      </w:r>
      <w:r w:rsidR="00406B00">
        <w:rPr>
          <w:rFonts w:asciiTheme="minorHAnsi" w:hAnsiTheme="minorHAnsi" w:cstheme="minorHAnsi"/>
          <w:color w:val="333333"/>
          <w:sz w:val="20"/>
          <w:szCs w:val="20"/>
        </w:rPr>
        <w:t>w</w:t>
      </w:r>
      <w:r w:rsidR="005B06B4" w:rsidRPr="005B06B4">
        <w:rPr>
          <w:rFonts w:asciiTheme="minorHAnsi" w:hAnsiTheme="minorHAnsi" w:cstheme="minorHAnsi"/>
          <w:color w:val="333333"/>
          <w:sz w:val="20"/>
          <w:szCs w:val="20"/>
        </w:rPr>
        <w:t xml:space="preserve">riting: A </w:t>
      </w:r>
      <w:r w:rsidR="00406B00">
        <w:rPr>
          <w:rFonts w:asciiTheme="minorHAnsi" w:hAnsiTheme="minorHAnsi" w:cstheme="minorHAnsi"/>
          <w:color w:val="333333"/>
          <w:sz w:val="20"/>
          <w:szCs w:val="20"/>
        </w:rPr>
        <w:t>r</w:t>
      </w:r>
      <w:r w:rsidR="005B06B4" w:rsidRPr="005B06B4">
        <w:rPr>
          <w:rFonts w:asciiTheme="minorHAnsi" w:hAnsiTheme="minorHAnsi" w:cstheme="minorHAnsi"/>
          <w:color w:val="333333"/>
          <w:sz w:val="20"/>
          <w:szCs w:val="20"/>
        </w:rPr>
        <w:t xml:space="preserve">esource for </w:t>
      </w:r>
      <w:r w:rsidR="00406B00">
        <w:rPr>
          <w:rFonts w:asciiTheme="minorHAnsi" w:hAnsiTheme="minorHAnsi" w:cstheme="minorHAnsi"/>
          <w:color w:val="333333"/>
          <w:sz w:val="20"/>
          <w:szCs w:val="20"/>
        </w:rPr>
        <w:t>g</w:t>
      </w:r>
      <w:r w:rsidR="005B06B4" w:rsidRPr="005B06B4">
        <w:rPr>
          <w:rFonts w:asciiTheme="minorHAnsi" w:hAnsiTheme="minorHAnsi" w:cstheme="minorHAnsi"/>
          <w:color w:val="333333"/>
          <w:sz w:val="20"/>
          <w:szCs w:val="20"/>
        </w:rPr>
        <w:t xml:space="preserve">raduate </w:t>
      </w:r>
      <w:r w:rsidR="00406B00">
        <w:rPr>
          <w:rFonts w:asciiTheme="minorHAnsi" w:hAnsiTheme="minorHAnsi" w:cstheme="minorHAnsi"/>
          <w:color w:val="333333"/>
          <w:sz w:val="20"/>
          <w:szCs w:val="20"/>
        </w:rPr>
        <w:t>e</w:t>
      </w:r>
      <w:r w:rsidR="005B06B4" w:rsidRPr="005B06B4">
        <w:rPr>
          <w:rFonts w:asciiTheme="minorHAnsi" w:hAnsiTheme="minorHAnsi" w:cstheme="minorHAnsi"/>
          <w:color w:val="333333"/>
          <w:sz w:val="20"/>
          <w:szCs w:val="20"/>
        </w:rPr>
        <w:t>ducators</w:t>
      </w:r>
      <w:r w:rsidR="008443BB">
        <w:rPr>
          <w:rFonts w:asciiTheme="minorHAnsi" w:hAnsiTheme="minorHAnsi" w:cstheme="minorHAnsi"/>
          <w:color w:val="333333"/>
          <w:sz w:val="20"/>
          <w:szCs w:val="20"/>
        </w:rPr>
        <w:t xml:space="preserve">. </w:t>
      </w:r>
      <w:r w:rsidR="008443BB" w:rsidRPr="00F72CC4">
        <w:rPr>
          <w:rStyle w:val="Strong"/>
          <w:rFonts w:asciiTheme="minorHAnsi" w:hAnsiTheme="minorHAnsi" w:cstheme="minorHAnsi"/>
          <w:b w:val="0"/>
          <w:bCs w:val="0"/>
          <w:color w:val="444444"/>
          <w:sz w:val="20"/>
          <w:szCs w:val="20"/>
          <w:bdr w:val="none" w:sz="0" w:space="0" w:color="auto" w:frame="1"/>
          <w:shd w:val="clear" w:color="auto" w:fill="FFFFFF"/>
        </w:rPr>
        <w:t xml:space="preserve">ERIC </w:t>
      </w:r>
      <w:r w:rsidR="00F72CC4" w:rsidRPr="00F72CC4">
        <w:rPr>
          <w:rStyle w:val="Strong"/>
          <w:rFonts w:asciiTheme="minorHAnsi" w:hAnsiTheme="minorHAnsi" w:cstheme="minorHAnsi"/>
          <w:b w:val="0"/>
          <w:bCs w:val="0"/>
          <w:color w:val="444444"/>
          <w:sz w:val="20"/>
          <w:szCs w:val="20"/>
          <w:bdr w:val="none" w:sz="0" w:space="0" w:color="auto" w:frame="1"/>
          <w:shd w:val="clear" w:color="auto" w:fill="FFFFFF"/>
        </w:rPr>
        <w:t>Document</w:t>
      </w:r>
      <w:r w:rsidR="00F72CC4" w:rsidRPr="00F72CC4">
        <w:rPr>
          <w:rStyle w:val="Strong"/>
          <w:rFonts w:asciiTheme="minorHAnsi" w:hAnsiTheme="minorHAnsi" w:cstheme="minorHAnsi"/>
          <w:color w:val="444444"/>
          <w:sz w:val="20"/>
          <w:szCs w:val="20"/>
          <w:bdr w:val="none" w:sz="0" w:space="0" w:color="auto" w:frame="1"/>
          <w:shd w:val="clear" w:color="auto" w:fill="FFFFFF"/>
        </w:rPr>
        <w:t xml:space="preserve"> </w:t>
      </w:r>
      <w:r w:rsidR="008443BB" w:rsidRPr="00F72CC4">
        <w:rPr>
          <w:rFonts w:asciiTheme="minorHAnsi" w:hAnsiTheme="minorHAnsi" w:cstheme="minorHAnsi"/>
          <w:color w:val="222222"/>
          <w:sz w:val="20"/>
          <w:szCs w:val="20"/>
          <w:shd w:val="clear" w:color="auto" w:fill="FFFFFF"/>
        </w:rPr>
        <w:t>610526</w:t>
      </w:r>
      <w:r w:rsidR="00406B00">
        <w:rPr>
          <w:rFonts w:asciiTheme="minorHAnsi" w:hAnsiTheme="minorHAnsi" w:cstheme="minorHAnsi"/>
          <w:color w:val="222222"/>
          <w:sz w:val="20"/>
          <w:szCs w:val="20"/>
          <w:shd w:val="clear" w:color="auto" w:fill="FFFFFF"/>
        </w:rPr>
        <w:t>.</w:t>
      </w:r>
    </w:p>
    <w:p w14:paraId="555CCA62" w14:textId="77777777" w:rsidR="00AE5B6B" w:rsidRDefault="00AE5B6B" w:rsidP="003C4517">
      <w:pPr>
        <w:pStyle w:val="PlainText"/>
        <w:rPr>
          <w:rFonts w:ascii="Calibri" w:hAnsi="Calibri"/>
          <w:sz w:val="20"/>
          <w:szCs w:val="20"/>
        </w:rPr>
      </w:pPr>
    </w:p>
    <w:p w14:paraId="14F15669" w14:textId="5B54AAF7" w:rsidR="003C4517" w:rsidRPr="003C4517" w:rsidRDefault="003C4517" w:rsidP="003C4517">
      <w:pPr>
        <w:pStyle w:val="PlainText"/>
        <w:rPr>
          <w:rFonts w:ascii="Calibri" w:hAnsi="Calibri"/>
          <w:sz w:val="20"/>
          <w:szCs w:val="20"/>
        </w:rPr>
      </w:pPr>
      <w:r w:rsidRPr="003C4517">
        <w:rPr>
          <w:rFonts w:ascii="Calibri" w:hAnsi="Calibri"/>
          <w:sz w:val="20"/>
          <w:szCs w:val="20"/>
        </w:rPr>
        <w:t>Silva, T. (1989). A critical review of ESL composing process research. ERIC Document 305820.</w:t>
      </w:r>
    </w:p>
    <w:p w14:paraId="098CA5D5" w14:textId="77777777" w:rsidR="003C4517" w:rsidRPr="003C4517" w:rsidRDefault="003C4517" w:rsidP="003C4517">
      <w:pPr>
        <w:pStyle w:val="PlainText"/>
        <w:rPr>
          <w:rFonts w:ascii="Calibri" w:hAnsi="Calibri"/>
          <w:sz w:val="20"/>
          <w:szCs w:val="20"/>
        </w:rPr>
      </w:pPr>
    </w:p>
    <w:p w14:paraId="73C28BE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(1987). ESL composition: An historical perspective. ERIC Document 282442.</w:t>
      </w:r>
    </w:p>
    <w:p w14:paraId="097D3D17" w14:textId="77777777" w:rsidR="003C4517" w:rsidRPr="003C4517" w:rsidRDefault="003C4517" w:rsidP="003C4517">
      <w:pPr>
        <w:pStyle w:val="PlainText"/>
        <w:rPr>
          <w:rFonts w:ascii="Calibri" w:hAnsi="Calibri"/>
          <w:sz w:val="20"/>
          <w:szCs w:val="20"/>
        </w:rPr>
      </w:pPr>
    </w:p>
    <w:p w14:paraId="249D42B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(1983). A review of the research on the evaluation of ESL writing. ERIC Document 309643.</w:t>
      </w:r>
    </w:p>
    <w:p w14:paraId="4014680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69E6B0D3" w14:textId="77777777" w:rsidR="003C4517" w:rsidRPr="003C4517" w:rsidRDefault="00BB0EE7" w:rsidP="003C4517">
      <w:pPr>
        <w:pStyle w:val="PlainText"/>
        <w:rPr>
          <w:rFonts w:ascii="Calibri" w:hAnsi="Calibri"/>
          <w:sz w:val="20"/>
          <w:szCs w:val="20"/>
        </w:rPr>
      </w:pPr>
      <w:r>
        <w:rPr>
          <w:rFonts w:ascii="Calibri" w:hAnsi="Calibri"/>
          <w:sz w:val="20"/>
          <w:szCs w:val="20"/>
        </w:rPr>
        <w:t>l</w:t>
      </w:r>
      <w:r w:rsidR="003C4517" w:rsidRPr="003C4517">
        <w:rPr>
          <w:rFonts w:ascii="Calibri" w:hAnsi="Calibri"/>
          <w:sz w:val="20"/>
          <w:szCs w:val="20"/>
        </w:rPr>
        <w:t>.</w:t>
      </w:r>
      <w:r w:rsidR="004058B6">
        <w:rPr>
          <w:rFonts w:ascii="Calibri" w:hAnsi="Calibri"/>
          <w:sz w:val="20"/>
          <w:szCs w:val="20"/>
        </w:rPr>
        <w:t xml:space="preserve"> </w:t>
      </w:r>
      <w:r w:rsidR="003C4517" w:rsidRPr="003C4517">
        <w:rPr>
          <w:rFonts w:ascii="Calibri" w:hAnsi="Calibri"/>
          <w:sz w:val="20"/>
          <w:szCs w:val="20"/>
        </w:rPr>
        <w:t>Reviews</w:t>
      </w:r>
    </w:p>
    <w:p w14:paraId="521A6CE9" w14:textId="77777777" w:rsidR="003C4517" w:rsidRPr="003C4517" w:rsidRDefault="003C4517" w:rsidP="003C4517">
      <w:pPr>
        <w:pStyle w:val="PlainText"/>
        <w:rPr>
          <w:rFonts w:ascii="Calibri" w:hAnsi="Calibri"/>
          <w:sz w:val="20"/>
          <w:szCs w:val="20"/>
        </w:rPr>
      </w:pPr>
    </w:p>
    <w:p w14:paraId="5AD113D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(1985). Review of Follow me to San Francisco (S. Griffin &amp; J. Caden). In N. Gillespie (Ed.), Studies in Language Learning (pp. 121-122). Urbana, IL: Language Learning Laboratory of the University of Illinois, 1985.</w:t>
      </w:r>
    </w:p>
    <w:p w14:paraId="21F2055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5CC4320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Silva, T. (1983). Review of Notion by notion: Beginning ESL practice book. In M. Saltarelli (Ed.), Studies in </w:t>
      </w:r>
    </w:p>
    <w:p w14:paraId="6DBFF25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Language Learning (pp. 125-126). Urbana, IL: Language Learning Laboratory of the University of Illinois.</w:t>
      </w:r>
    </w:p>
    <w:p w14:paraId="77C0A52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348BE5BD" w14:textId="77777777" w:rsidR="003C4517" w:rsidRPr="003C4517" w:rsidRDefault="00BB0EE7" w:rsidP="003C4517">
      <w:pPr>
        <w:pStyle w:val="PlainText"/>
        <w:rPr>
          <w:rFonts w:ascii="Calibri" w:hAnsi="Calibri"/>
          <w:sz w:val="20"/>
          <w:szCs w:val="20"/>
        </w:rPr>
      </w:pPr>
      <w:r>
        <w:rPr>
          <w:rFonts w:ascii="Calibri" w:hAnsi="Calibri"/>
          <w:sz w:val="20"/>
          <w:szCs w:val="20"/>
        </w:rPr>
        <w:t>m</w:t>
      </w:r>
      <w:r w:rsidR="003C4517" w:rsidRPr="003C4517">
        <w:rPr>
          <w:rFonts w:ascii="Calibri" w:hAnsi="Calibri"/>
          <w:sz w:val="20"/>
          <w:szCs w:val="20"/>
        </w:rPr>
        <w:t>. Teaching Materials</w:t>
      </w:r>
    </w:p>
    <w:p w14:paraId="75F95C26" w14:textId="77777777" w:rsidR="003C4517" w:rsidRPr="003C4517" w:rsidRDefault="003C4517" w:rsidP="003C4517">
      <w:pPr>
        <w:pStyle w:val="PlainText"/>
        <w:rPr>
          <w:rFonts w:ascii="Calibri" w:hAnsi="Calibri"/>
          <w:sz w:val="20"/>
          <w:szCs w:val="20"/>
        </w:rPr>
      </w:pPr>
    </w:p>
    <w:p w14:paraId="7A510B7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Silva, T. (2004). On ESL writers and ESL Writing. In C. Glenn, R.K. Miller, &amp; S.S. Webb, Instructor’s Flex-Files for Hodges’ Harbrace Handbook, 15th edition. (pp. 171-180) Boston, MA: Heinle, 2004. Also published in C. Glenn, R.K. Miller, &amp; S.S. Webb, Flex-Files for The Writer’s Harbrace Handbook, 2nd edition (pp.209-218). Boston, MA: Heinle, 2004</w:t>
      </w:r>
    </w:p>
    <w:p w14:paraId="12330458" w14:textId="77777777" w:rsidR="003C4517" w:rsidRPr="003C4517" w:rsidRDefault="003C4517" w:rsidP="003C4517">
      <w:pPr>
        <w:pStyle w:val="PlainText"/>
        <w:rPr>
          <w:rFonts w:ascii="Calibri" w:hAnsi="Calibri"/>
          <w:sz w:val="20"/>
          <w:szCs w:val="20"/>
        </w:rPr>
      </w:pPr>
    </w:p>
    <w:p w14:paraId="4A3A6B86" w14:textId="77777777" w:rsidR="003C4517" w:rsidRPr="003C4517" w:rsidRDefault="004879B5" w:rsidP="003C4517">
      <w:pPr>
        <w:pStyle w:val="PlainText"/>
        <w:rPr>
          <w:rFonts w:ascii="Calibri" w:hAnsi="Calibri"/>
          <w:sz w:val="20"/>
          <w:szCs w:val="20"/>
        </w:rPr>
      </w:pPr>
      <w:r>
        <w:rPr>
          <w:rFonts w:ascii="Calibri" w:hAnsi="Calibri"/>
          <w:sz w:val="20"/>
          <w:szCs w:val="20"/>
        </w:rPr>
        <w:t>2</w:t>
      </w:r>
      <w:r w:rsidR="003C4517" w:rsidRPr="003C4517">
        <w:rPr>
          <w:rFonts w:ascii="Calibri" w:hAnsi="Calibri"/>
          <w:sz w:val="20"/>
          <w:szCs w:val="20"/>
        </w:rPr>
        <w:t>.</w:t>
      </w:r>
      <w:r w:rsidR="004058B6">
        <w:rPr>
          <w:rFonts w:ascii="Calibri" w:hAnsi="Calibri"/>
          <w:sz w:val="20"/>
          <w:szCs w:val="20"/>
        </w:rPr>
        <w:t xml:space="preserve">  </w:t>
      </w:r>
      <w:r w:rsidR="003C4517" w:rsidRPr="003C4517">
        <w:rPr>
          <w:rFonts w:ascii="Calibri" w:hAnsi="Calibri"/>
          <w:sz w:val="20"/>
          <w:szCs w:val="20"/>
        </w:rPr>
        <w:t>Conference Papers</w:t>
      </w:r>
    </w:p>
    <w:p w14:paraId="3E3BDF6D" w14:textId="77777777" w:rsidR="005506A1" w:rsidRDefault="005506A1" w:rsidP="005506A1">
      <w:pPr>
        <w:pStyle w:val="PlainText"/>
        <w:rPr>
          <w:rFonts w:ascii="Calibri" w:hAnsi="Calibri"/>
          <w:sz w:val="20"/>
          <w:szCs w:val="20"/>
        </w:rPr>
      </w:pPr>
    </w:p>
    <w:p w14:paraId="19F73A15" w14:textId="60AD2C16" w:rsidR="003C4517" w:rsidRDefault="005506A1" w:rsidP="005506A1">
      <w:pPr>
        <w:pStyle w:val="PlainText"/>
        <w:rPr>
          <w:rFonts w:ascii="Calibri" w:hAnsi="Calibri"/>
          <w:sz w:val="20"/>
          <w:szCs w:val="20"/>
        </w:rPr>
      </w:pPr>
      <w:r>
        <w:rPr>
          <w:rFonts w:ascii="Calibri" w:hAnsi="Calibri"/>
          <w:sz w:val="20"/>
          <w:szCs w:val="20"/>
        </w:rPr>
        <w:t xml:space="preserve">a. </w:t>
      </w:r>
      <w:r w:rsidR="004058B6">
        <w:rPr>
          <w:rFonts w:ascii="Calibri" w:hAnsi="Calibri"/>
          <w:sz w:val="20"/>
          <w:szCs w:val="20"/>
        </w:rPr>
        <w:t>I</w:t>
      </w:r>
      <w:r w:rsidR="003C4517" w:rsidRPr="003C4517">
        <w:rPr>
          <w:rFonts w:ascii="Calibri" w:hAnsi="Calibri"/>
          <w:sz w:val="20"/>
          <w:szCs w:val="20"/>
        </w:rPr>
        <w:t>nternational</w:t>
      </w:r>
    </w:p>
    <w:p w14:paraId="6E812487" w14:textId="101395C4" w:rsidR="00B33BD5" w:rsidRDefault="00B33BD5" w:rsidP="005506A1">
      <w:pPr>
        <w:pStyle w:val="PlainText"/>
        <w:rPr>
          <w:rFonts w:ascii="Calibri" w:hAnsi="Calibri"/>
          <w:sz w:val="20"/>
          <w:szCs w:val="20"/>
        </w:rPr>
      </w:pPr>
    </w:p>
    <w:p w14:paraId="58BB938D" w14:textId="506D0947" w:rsidR="005E6B2E" w:rsidRPr="002F27FB" w:rsidRDefault="005E6B2E" w:rsidP="00B33BD5">
      <w:pPr>
        <w:rPr>
          <w:rFonts w:asciiTheme="minorHAnsi" w:eastAsiaTheme="minorHAnsi" w:hAnsiTheme="minorHAnsi" w:cstheme="minorBidi"/>
          <w:bCs/>
          <w:sz w:val="20"/>
          <w:szCs w:val="20"/>
        </w:rPr>
      </w:pPr>
      <w:r w:rsidRPr="002F27FB">
        <w:rPr>
          <w:rFonts w:asciiTheme="minorHAnsi" w:eastAsiaTheme="minorHAnsi" w:hAnsiTheme="minorHAnsi" w:cstheme="minorBidi"/>
          <w:bCs/>
          <w:sz w:val="20"/>
          <w:szCs w:val="20"/>
        </w:rPr>
        <w:t>The rise and fall of a successful graduate program in second language studies. Symposium on Second Language Writing, November 13-16, 2019, Tempe</w:t>
      </w:r>
      <w:r w:rsidR="00630586" w:rsidRPr="002F27FB">
        <w:rPr>
          <w:rFonts w:asciiTheme="minorHAnsi" w:eastAsiaTheme="minorHAnsi" w:hAnsiTheme="minorHAnsi" w:cstheme="minorBidi"/>
          <w:bCs/>
          <w:sz w:val="20"/>
          <w:szCs w:val="20"/>
        </w:rPr>
        <w:t>,</w:t>
      </w:r>
      <w:r w:rsidRPr="002F27FB">
        <w:rPr>
          <w:rFonts w:asciiTheme="minorHAnsi" w:eastAsiaTheme="minorHAnsi" w:hAnsiTheme="minorHAnsi" w:cstheme="minorBidi"/>
          <w:bCs/>
          <w:sz w:val="20"/>
          <w:szCs w:val="20"/>
        </w:rPr>
        <w:t xml:space="preserve"> AZ</w:t>
      </w:r>
      <w:r w:rsidR="00630586" w:rsidRPr="002F27FB">
        <w:rPr>
          <w:rFonts w:asciiTheme="minorHAnsi" w:eastAsiaTheme="minorHAnsi" w:hAnsiTheme="minorHAnsi" w:cstheme="minorBidi"/>
          <w:bCs/>
          <w:sz w:val="20"/>
          <w:szCs w:val="20"/>
        </w:rPr>
        <w:t>.</w:t>
      </w:r>
    </w:p>
    <w:p w14:paraId="4598A33D" w14:textId="77777777" w:rsidR="002F27FB" w:rsidRDefault="002F27FB" w:rsidP="00B33BD5">
      <w:pPr>
        <w:rPr>
          <w:rFonts w:asciiTheme="minorHAnsi" w:eastAsiaTheme="minorHAnsi" w:hAnsiTheme="minorHAnsi" w:cstheme="minorBidi"/>
          <w:bCs/>
          <w:sz w:val="20"/>
          <w:szCs w:val="20"/>
        </w:rPr>
      </w:pPr>
    </w:p>
    <w:p w14:paraId="48494832" w14:textId="1127F96E" w:rsidR="00B33BD5" w:rsidRPr="00B33BD5" w:rsidRDefault="00B33BD5" w:rsidP="00B33BD5">
      <w:pPr>
        <w:rPr>
          <w:rFonts w:asciiTheme="minorHAnsi" w:eastAsiaTheme="minorHAnsi" w:hAnsiTheme="minorHAnsi" w:cstheme="minorHAnsi"/>
          <w:bCs/>
          <w:sz w:val="20"/>
          <w:szCs w:val="20"/>
        </w:rPr>
      </w:pPr>
      <w:r w:rsidRPr="002F27FB">
        <w:rPr>
          <w:rFonts w:asciiTheme="minorHAnsi" w:eastAsiaTheme="minorHAnsi" w:hAnsiTheme="minorHAnsi" w:cstheme="minorBidi"/>
          <w:bCs/>
          <w:sz w:val="20"/>
          <w:szCs w:val="20"/>
        </w:rPr>
        <w:t xml:space="preserve">An </w:t>
      </w:r>
      <w:r w:rsidR="005E6B2E" w:rsidRPr="002F27FB">
        <w:rPr>
          <w:rFonts w:asciiTheme="minorHAnsi" w:eastAsiaTheme="minorHAnsi" w:hAnsiTheme="minorHAnsi" w:cstheme="minorBidi"/>
          <w:bCs/>
          <w:sz w:val="20"/>
          <w:szCs w:val="20"/>
        </w:rPr>
        <w:t>e</w:t>
      </w:r>
      <w:r w:rsidRPr="002F27FB">
        <w:rPr>
          <w:rFonts w:asciiTheme="minorHAnsi" w:eastAsiaTheme="minorHAnsi" w:hAnsiTheme="minorHAnsi" w:cstheme="minorBidi"/>
          <w:bCs/>
          <w:sz w:val="20"/>
          <w:szCs w:val="20"/>
        </w:rPr>
        <w:t xml:space="preserve">xercise in </w:t>
      </w:r>
      <w:r w:rsidR="005E6B2E" w:rsidRPr="002F27FB">
        <w:rPr>
          <w:rFonts w:asciiTheme="minorHAnsi" w:eastAsiaTheme="minorHAnsi" w:hAnsiTheme="minorHAnsi" w:cstheme="minorBidi"/>
          <w:bCs/>
          <w:sz w:val="20"/>
          <w:szCs w:val="20"/>
        </w:rPr>
        <w:t>h</w:t>
      </w:r>
      <w:r w:rsidRPr="002F27FB">
        <w:rPr>
          <w:rFonts w:asciiTheme="minorHAnsi" w:eastAsiaTheme="minorHAnsi" w:hAnsiTheme="minorHAnsi" w:cstheme="minorBidi"/>
          <w:bCs/>
          <w:sz w:val="20"/>
          <w:szCs w:val="20"/>
        </w:rPr>
        <w:t>umility: Spanish 301 [</w:t>
      </w:r>
      <w:r w:rsidRPr="002F27FB">
        <w:rPr>
          <w:rFonts w:asciiTheme="minorHAnsi" w:eastAsiaTheme="minorHAnsi" w:hAnsiTheme="minorHAnsi" w:cstheme="minorHAnsi"/>
          <w:bCs/>
          <w:sz w:val="20"/>
          <w:szCs w:val="20"/>
          <w:shd w:val="clear" w:color="auto" w:fill="FFFFFF"/>
        </w:rPr>
        <w:t xml:space="preserve">Un ejercicio de humildad: Español trescientos uno]. TESOL, </w:t>
      </w:r>
      <w:r w:rsidR="005E6B2E" w:rsidRPr="002F27FB">
        <w:rPr>
          <w:rFonts w:asciiTheme="minorHAnsi" w:eastAsiaTheme="minorHAnsi" w:hAnsiTheme="minorHAnsi" w:cstheme="minorHAnsi"/>
          <w:bCs/>
          <w:sz w:val="20"/>
          <w:szCs w:val="20"/>
          <w:shd w:val="clear" w:color="auto" w:fill="FFFFFF"/>
        </w:rPr>
        <w:t>March 12-15, 2019, Atlanta.</w:t>
      </w:r>
    </w:p>
    <w:p w14:paraId="3C7BF72B" w14:textId="77777777" w:rsidR="005506A1" w:rsidRDefault="005506A1" w:rsidP="00A04B99">
      <w:pPr>
        <w:pStyle w:val="PlainText"/>
        <w:rPr>
          <w:rFonts w:ascii="Calibri" w:hAnsi="Calibri"/>
          <w:sz w:val="20"/>
          <w:szCs w:val="20"/>
        </w:rPr>
      </w:pPr>
    </w:p>
    <w:p w14:paraId="7AC607A8" w14:textId="77777777" w:rsidR="00AD0008" w:rsidRDefault="00AD0008" w:rsidP="00AD0008">
      <w:pPr>
        <w:pStyle w:val="PlainText"/>
        <w:rPr>
          <w:rFonts w:ascii="Calibri" w:hAnsi="Calibri"/>
          <w:sz w:val="20"/>
          <w:szCs w:val="20"/>
        </w:rPr>
      </w:pPr>
      <w:r w:rsidRPr="00CC0EC2">
        <w:rPr>
          <w:rFonts w:ascii="Calibri" w:hAnsi="Calibri"/>
          <w:sz w:val="20"/>
          <w:szCs w:val="20"/>
        </w:rPr>
        <w:t>Scholarship on L2 writing in 201</w:t>
      </w:r>
      <w:r>
        <w:rPr>
          <w:rFonts w:ascii="Calibri" w:hAnsi="Calibri"/>
          <w:sz w:val="20"/>
          <w:szCs w:val="20"/>
        </w:rPr>
        <w:t>7:</w:t>
      </w:r>
      <w:r w:rsidRPr="00CC0EC2">
        <w:rPr>
          <w:rFonts w:ascii="Calibri" w:hAnsi="Calibri"/>
          <w:sz w:val="20"/>
          <w:szCs w:val="20"/>
        </w:rPr>
        <w:t xml:space="preserve"> The year in review. TESOL, </w:t>
      </w:r>
      <w:r>
        <w:rPr>
          <w:rFonts w:ascii="Calibri" w:hAnsi="Calibri"/>
          <w:sz w:val="20"/>
          <w:szCs w:val="20"/>
        </w:rPr>
        <w:t>March 27-30,  2018, Chicago.</w:t>
      </w:r>
    </w:p>
    <w:p w14:paraId="1A20AC79" w14:textId="77777777" w:rsidR="00AD0008" w:rsidRDefault="00AD0008" w:rsidP="00A04B99">
      <w:pPr>
        <w:pStyle w:val="PlainText"/>
        <w:rPr>
          <w:rFonts w:ascii="Calibri" w:hAnsi="Calibri"/>
          <w:sz w:val="20"/>
          <w:szCs w:val="20"/>
        </w:rPr>
      </w:pPr>
    </w:p>
    <w:p w14:paraId="72855BEC" w14:textId="77777777" w:rsidR="006E483E" w:rsidRDefault="006E483E" w:rsidP="00A04B99">
      <w:pPr>
        <w:pStyle w:val="PlainText"/>
        <w:rPr>
          <w:rFonts w:ascii="Calibri" w:hAnsi="Calibri"/>
          <w:sz w:val="20"/>
          <w:szCs w:val="20"/>
        </w:rPr>
      </w:pPr>
      <w:r>
        <w:rPr>
          <w:rFonts w:ascii="Calibri" w:hAnsi="Calibri"/>
          <w:sz w:val="20"/>
          <w:szCs w:val="20"/>
        </w:rPr>
        <w:t>Challenging translingual writing. Symposium on Second Language Writing, June 30-July 2, 2017</w:t>
      </w:r>
      <w:r w:rsidR="00DD4FD0">
        <w:rPr>
          <w:rFonts w:ascii="Calibri" w:hAnsi="Calibri"/>
          <w:sz w:val="20"/>
          <w:szCs w:val="20"/>
        </w:rPr>
        <w:t>, Bangkok.</w:t>
      </w:r>
    </w:p>
    <w:p w14:paraId="01244EE5" w14:textId="77777777" w:rsidR="006E483E" w:rsidRDefault="006E483E" w:rsidP="00A04B99">
      <w:pPr>
        <w:pStyle w:val="PlainText"/>
        <w:rPr>
          <w:rFonts w:ascii="Calibri" w:hAnsi="Calibri"/>
          <w:sz w:val="20"/>
          <w:szCs w:val="20"/>
        </w:rPr>
      </w:pPr>
    </w:p>
    <w:p w14:paraId="68F358DE" w14:textId="77777777" w:rsidR="00A04B99" w:rsidRDefault="00A04B99" w:rsidP="00A04B99">
      <w:pPr>
        <w:pStyle w:val="PlainText"/>
        <w:rPr>
          <w:rFonts w:ascii="Calibri" w:hAnsi="Calibri"/>
          <w:sz w:val="20"/>
          <w:szCs w:val="20"/>
        </w:rPr>
      </w:pPr>
      <w:r>
        <w:rPr>
          <w:rFonts w:ascii="Calibri" w:hAnsi="Calibri"/>
          <w:sz w:val="20"/>
          <w:szCs w:val="20"/>
        </w:rPr>
        <w:t>Interrogat</w:t>
      </w:r>
      <w:r w:rsidR="00E87FD7">
        <w:rPr>
          <w:rFonts w:ascii="Calibri" w:hAnsi="Calibri"/>
          <w:sz w:val="20"/>
          <w:szCs w:val="20"/>
        </w:rPr>
        <w:t>ing translingual writing. TESOL, March 21-24, 2017, Seattle.</w:t>
      </w:r>
    </w:p>
    <w:p w14:paraId="5AA526E6" w14:textId="77777777" w:rsidR="00A04B99" w:rsidRDefault="00A04B99" w:rsidP="00A04B99">
      <w:pPr>
        <w:pStyle w:val="PlainText"/>
        <w:rPr>
          <w:rFonts w:ascii="Calibri" w:hAnsi="Calibri"/>
          <w:sz w:val="20"/>
          <w:szCs w:val="20"/>
        </w:rPr>
      </w:pPr>
    </w:p>
    <w:p w14:paraId="0CD21A3A" w14:textId="77777777" w:rsidR="00A04B99" w:rsidRDefault="00A04B99" w:rsidP="00A1057A">
      <w:pPr>
        <w:pStyle w:val="PlainText"/>
        <w:rPr>
          <w:rFonts w:ascii="Calibri" w:hAnsi="Calibri"/>
          <w:sz w:val="20"/>
          <w:szCs w:val="20"/>
        </w:rPr>
      </w:pPr>
      <w:r>
        <w:rPr>
          <w:rFonts w:ascii="Calibri" w:hAnsi="Calibri"/>
          <w:sz w:val="20"/>
          <w:szCs w:val="20"/>
        </w:rPr>
        <w:t>Scholarship on L2 writing in 2016: The year in review. TESOL, March 21-24, 2017, Seattle.</w:t>
      </w:r>
    </w:p>
    <w:p w14:paraId="7344E049" w14:textId="77777777" w:rsidR="00A04B99" w:rsidRDefault="00A04B99" w:rsidP="00A1057A">
      <w:pPr>
        <w:pStyle w:val="PlainText"/>
        <w:rPr>
          <w:rFonts w:ascii="Calibri" w:hAnsi="Calibri"/>
          <w:sz w:val="20"/>
          <w:szCs w:val="20"/>
        </w:rPr>
      </w:pPr>
    </w:p>
    <w:p w14:paraId="345D39B8" w14:textId="77777777" w:rsidR="00A1057A" w:rsidRDefault="00A1057A" w:rsidP="00A1057A">
      <w:pPr>
        <w:pStyle w:val="PlainText"/>
        <w:rPr>
          <w:rFonts w:ascii="Calibri" w:hAnsi="Calibri"/>
          <w:sz w:val="20"/>
          <w:szCs w:val="20"/>
        </w:rPr>
      </w:pPr>
      <w:r>
        <w:rPr>
          <w:rFonts w:ascii="Calibri" w:hAnsi="Calibri"/>
          <w:sz w:val="20"/>
          <w:szCs w:val="20"/>
        </w:rPr>
        <w:t xml:space="preserve">Writing instruction for matriculated international students: A lived case study. </w:t>
      </w:r>
      <w:r w:rsidRPr="00CC0EC2">
        <w:rPr>
          <w:rFonts w:ascii="Calibri" w:hAnsi="Calibri"/>
          <w:sz w:val="20"/>
          <w:szCs w:val="20"/>
        </w:rPr>
        <w:t xml:space="preserve">TESOL, </w:t>
      </w:r>
      <w:r>
        <w:rPr>
          <w:rFonts w:ascii="Calibri" w:hAnsi="Calibri"/>
          <w:sz w:val="20"/>
          <w:szCs w:val="20"/>
        </w:rPr>
        <w:t>April</w:t>
      </w:r>
      <w:r w:rsidRPr="00CC0EC2">
        <w:rPr>
          <w:rFonts w:ascii="Calibri" w:hAnsi="Calibri"/>
          <w:sz w:val="20"/>
          <w:szCs w:val="20"/>
        </w:rPr>
        <w:t xml:space="preserve"> </w:t>
      </w:r>
      <w:r>
        <w:rPr>
          <w:rFonts w:ascii="Calibri" w:hAnsi="Calibri"/>
          <w:sz w:val="20"/>
          <w:szCs w:val="20"/>
        </w:rPr>
        <w:t>5</w:t>
      </w:r>
      <w:r w:rsidRPr="00CC0EC2">
        <w:rPr>
          <w:rFonts w:ascii="Calibri" w:hAnsi="Calibri"/>
          <w:sz w:val="20"/>
          <w:szCs w:val="20"/>
        </w:rPr>
        <w:t>-</w:t>
      </w:r>
      <w:r>
        <w:rPr>
          <w:rFonts w:ascii="Calibri" w:hAnsi="Calibri"/>
          <w:sz w:val="20"/>
          <w:szCs w:val="20"/>
        </w:rPr>
        <w:t>8, 2016, Baltimore</w:t>
      </w:r>
      <w:r w:rsidR="00A04B99">
        <w:rPr>
          <w:rFonts w:ascii="Calibri" w:hAnsi="Calibri"/>
          <w:sz w:val="20"/>
          <w:szCs w:val="20"/>
        </w:rPr>
        <w:t>.</w:t>
      </w:r>
    </w:p>
    <w:p w14:paraId="777C2294" w14:textId="77777777" w:rsidR="00A1057A" w:rsidRDefault="00A1057A" w:rsidP="00A1057A">
      <w:pPr>
        <w:pStyle w:val="PlainText"/>
        <w:rPr>
          <w:rFonts w:ascii="Calibri" w:hAnsi="Calibri"/>
          <w:sz w:val="20"/>
          <w:szCs w:val="20"/>
        </w:rPr>
      </w:pPr>
    </w:p>
    <w:p w14:paraId="704786B1" w14:textId="77777777" w:rsidR="00A1057A" w:rsidRDefault="00A1057A" w:rsidP="00A1057A">
      <w:pPr>
        <w:pStyle w:val="PlainText"/>
        <w:rPr>
          <w:rFonts w:ascii="Calibri" w:hAnsi="Calibri"/>
          <w:sz w:val="20"/>
          <w:szCs w:val="20"/>
        </w:rPr>
      </w:pPr>
      <w:r w:rsidRPr="00CC0EC2">
        <w:rPr>
          <w:rFonts w:ascii="Calibri" w:hAnsi="Calibri"/>
          <w:sz w:val="20"/>
          <w:szCs w:val="20"/>
        </w:rPr>
        <w:t>Scholarship on L2 writing in 201</w:t>
      </w:r>
      <w:r>
        <w:rPr>
          <w:rFonts w:ascii="Calibri" w:hAnsi="Calibri"/>
          <w:sz w:val="20"/>
          <w:szCs w:val="20"/>
        </w:rPr>
        <w:t>5:</w:t>
      </w:r>
      <w:r w:rsidRPr="00CC0EC2">
        <w:rPr>
          <w:rFonts w:ascii="Calibri" w:hAnsi="Calibri"/>
          <w:sz w:val="20"/>
          <w:szCs w:val="20"/>
        </w:rPr>
        <w:t xml:space="preserve"> The year in review. TESOL, </w:t>
      </w:r>
      <w:r>
        <w:rPr>
          <w:rFonts w:ascii="Calibri" w:hAnsi="Calibri"/>
          <w:sz w:val="20"/>
          <w:szCs w:val="20"/>
        </w:rPr>
        <w:t>April</w:t>
      </w:r>
      <w:r w:rsidRPr="00CC0EC2">
        <w:rPr>
          <w:rFonts w:ascii="Calibri" w:hAnsi="Calibri"/>
          <w:sz w:val="20"/>
          <w:szCs w:val="20"/>
        </w:rPr>
        <w:t xml:space="preserve"> </w:t>
      </w:r>
      <w:r>
        <w:rPr>
          <w:rFonts w:ascii="Calibri" w:hAnsi="Calibri"/>
          <w:sz w:val="20"/>
          <w:szCs w:val="20"/>
        </w:rPr>
        <w:t>5</w:t>
      </w:r>
      <w:r w:rsidRPr="00CC0EC2">
        <w:rPr>
          <w:rFonts w:ascii="Calibri" w:hAnsi="Calibri"/>
          <w:sz w:val="20"/>
          <w:szCs w:val="20"/>
        </w:rPr>
        <w:t>-</w:t>
      </w:r>
      <w:r>
        <w:rPr>
          <w:rFonts w:ascii="Calibri" w:hAnsi="Calibri"/>
          <w:sz w:val="20"/>
          <w:szCs w:val="20"/>
        </w:rPr>
        <w:t>8, 2016, Baltimore</w:t>
      </w:r>
      <w:r w:rsidR="00A04B99">
        <w:rPr>
          <w:rFonts w:ascii="Calibri" w:hAnsi="Calibri"/>
          <w:sz w:val="20"/>
          <w:szCs w:val="20"/>
        </w:rPr>
        <w:t>.</w:t>
      </w:r>
    </w:p>
    <w:p w14:paraId="0307291E" w14:textId="77777777" w:rsidR="00A1057A" w:rsidRDefault="00A1057A" w:rsidP="00183326">
      <w:pPr>
        <w:pStyle w:val="PlainText"/>
        <w:rPr>
          <w:rFonts w:ascii="Calibri" w:hAnsi="Calibri"/>
          <w:sz w:val="20"/>
          <w:szCs w:val="20"/>
        </w:rPr>
      </w:pPr>
    </w:p>
    <w:p w14:paraId="44C11E45" w14:textId="77777777" w:rsidR="00183326" w:rsidRDefault="00183326" w:rsidP="00183326">
      <w:pPr>
        <w:pStyle w:val="PlainText"/>
        <w:rPr>
          <w:rFonts w:ascii="Calibri" w:hAnsi="Calibri"/>
          <w:sz w:val="20"/>
          <w:szCs w:val="20"/>
        </w:rPr>
      </w:pPr>
      <w:r w:rsidRPr="00CC0EC2">
        <w:rPr>
          <w:rFonts w:ascii="Calibri" w:hAnsi="Calibri"/>
          <w:sz w:val="20"/>
          <w:szCs w:val="20"/>
        </w:rPr>
        <w:t>Scholarship on L2 writing in 201</w:t>
      </w:r>
      <w:r>
        <w:rPr>
          <w:rFonts w:ascii="Calibri" w:hAnsi="Calibri"/>
          <w:sz w:val="20"/>
          <w:szCs w:val="20"/>
        </w:rPr>
        <w:t>4:</w:t>
      </w:r>
      <w:r w:rsidRPr="00CC0EC2">
        <w:rPr>
          <w:rFonts w:ascii="Calibri" w:hAnsi="Calibri"/>
          <w:sz w:val="20"/>
          <w:szCs w:val="20"/>
        </w:rPr>
        <w:t xml:space="preserve"> The year in review. TESOL, March 2</w:t>
      </w:r>
      <w:r>
        <w:rPr>
          <w:rFonts w:ascii="Calibri" w:hAnsi="Calibri"/>
          <w:sz w:val="20"/>
          <w:szCs w:val="20"/>
        </w:rPr>
        <w:t>5</w:t>
      </w:r>
      <w:r w:rsidRPr="00CC0EC2">
        <w:rPr>
          <w:rFonts w:ascii="Calibri" w:hAnsi="Calibri"/>
          <w:sz w:val="20"/>
          <w:szCs w:val="20"/>
        </w:rPr>
        <w:t>-2</w:t>
      </w:r>
      <w:r>
        <w:rPr>
          <w:rFonts w:ascii="Calibri" w:hAnsi="Calibri"/>
          <w:sz w:val="20"/>
          <w:szCs w:val="20"/>
        </w:rPr>
        <w:t>8</w:t>
      </w:r>
      <w:r w:rsidR="008D6533">
        <w:rPr>
          <w:rFonts w:ascii="Calibri" w:hAnsi="Calibri"/>
          <w:sz w:val="20"/>
          <w:szCs w:val="20"/>
        </w:rPr>
        <w:t>, 2015, Toronto</w:t>
      </w:r>
      <w:r w:rsidR="00A04B99">
        <w:rPr>
          <w:rFonts w:ascii="Calibri" w:hAnsi="Calibri"/>
          <w:sz w:val="20"/>
          <w:szCs w:val="20"/>
        </w:rPr>
        <w:t>.</w:t>
      </w:r>
    </w:p>
    <w:p w14:paraId="3FB303A7" w14:textId="77777777" w:rsidR="00183326" w:rsidRDefault="00183326" w:rsidP="00691D07">
      <w:pPr>
        <w:pStyle w:val="PlainText"/>
        <w:rPr>
          <w:rFonts w:ascii="Calibri" w:hAnsi="Calibri"/>
          <w:sz w:val="20"/>
          <w:szCs w:val="20"/>
        </w:rPr>
      </w:pPr>
    </w:p>
    <w:p w14:paraId="519FEC31" w14:textId="77777777" w:rsidR="00691D07" w:rsidRDefault="00691D07" w:rsidP="00691D07">
      <w:pPr>
        <w:pStyle w:val="PlainText"/>
        <w:rPr>
          <w:rFonts w:ascii="Calibri" w:hAnsi="Calibri"/>
          <w:sz w:val="20"/>
          <w:szCs w:val="20"/>
        </w:rPr>
      </w:pPr>
      <w:r w:rsidRPr="00CC0EC2">
        <w:rPr>
          <w:rFonts w:ascii="Calibri" w:hAnsi="Calibri"/>
          <w:sz w:val="20"/>
          <w:szCs w:val="20"/>
        </w:rPr>
        <w:t>Scholarship on L2 writing in 2013</w:t>
      </w:r>
      <w:r w:rsidR="00183326">
        <w:rPr>
          <w:rFonts w:ascii="Calibri" w:hAnsi="Calibri"/>
          <w:sz w:val="20"/>
          <w:szCs w:val="20"/>
        </w:rPr>
        <w:t>:</w:t>
      </w:r>
      <w:r w:rsidRPr="00CC0EC2">
        <w:rPr>
          <w:rFonts w:ascii="Calibri" w:hAnsi="Calibri"/>
          <w:sz w:val="20"/>
          <w:szCs w:val="20"/>
        </w:rPr>
        <w:t xml:space="preserve"> The year in review. TESOL, March </w:t>
      </w:r>
      <w:r w:rsidR="00A12180" w:rsidRPr="00CC0EC2">
        <w:rPr>
          <w:rFonts w:ascii="Calibri" w:hAnsi="Calibri"/>
          <w:sz w:val="20"/>
          <w:szCs w:val="20"/>
        </w:rPr>
        <w:t>26-29, 2014</w:t>
      </w:r>
      <w:r w:rsidR="00183326">
        <w:rPr>
          <w:rFonts w:ascii="Calibri" w:hAnsi="Calibri"/>
          <w:sz w:val="20"/>
          <w:szCs w:val="20"/>
        </w:rPr>
        <w:t>, Portland</w:t>
      </w:r>
      <w:r w:rsidR="00A04B99">
        <w:rPr>
          <w:rFonts w:ascii="Calibri" w:hAnsi="Calibri"/>
          <w:sz w:val="20"/>
          <w:szCs w:val="20"/>
        </w:rPr>
        <w:t>.</w:t>
      </w:r>
    </w:p>
    <w:p w14:paraId="7F34FB6C" w14:textId="77777777" w:rsidR="00691D07" w:rsidRDefault="00691D07" w:rsidP="005506A1">
      <w:pPr>
        <w:pStyle w:val="PlainText"/>
        <w:rPr>
          <w:rFonts w:ascii="Calibri" w:hAnsi="Calibri"/>
          <w:sz w:val="20"/>
          <w:szCs w:val="20"/>
        </w:rPr>
      </w:pPr>
    </w:p>
    <w:p w14:paraId="2E9E6675" w14:textId="77777777" w:rsidR="004613C4" w:rsidRDefault="00F23786" w:rsidP="005506A1">
      <w:pPr>
        <w:pStyle w:val="PlainText"/>
        <w:rPr>
          <w:rFonts w:ascii="Calibri" w:hAnsi="Calibri"/>
          <w:sz w:val="20"/>
          <w:szCs w:val="20"/>
        </w:rPr>
      </w:pPr>
      <w:r>
        <w:rPr>
          <w:rFonts w:ascii="Calibri" w:hAnsi="Calibri"/>
          <w:sz w:val="20"/>
          <w:szCs w:val="20"/>
        </w:rPr>
        <w:t>Patterns in dissertations on L2 writing: 1963-2011. TESOL International Association Convention, March 20-23, 2013, Dallas.</w:t>
      </w:r>
    </w:p>
    <w:p w14:paraId="0DCD52AD" w14:textId="77777777" w:rsidR="00F23786" w:rsidRDefault="00F23786" w:rsidP="005506A1">
      <w:pPr>
        <w:pStyle w:val="PlainText"/>
        <w:rPr>
          <w:rFonts w:ascii="Calibri" w:hAnsi="Calibri"/>
          <w:sz w:val="20"/>
          <w:szCs w:val="20"/>
        </w:rPr>
      </w:pPr>
    </w:p>
    <w:p w14:paraId="18E964DB" w14:textId="77777777" w:rsidR="00F23786" w:rsidRDefault="00F23786" w:rsidP="005506A1">
      <w:pPr>
        <w:pStyle w:val="PlainText"/>
        <w:rPr>
          <w:rFonts w:ascii="Calibri" w:hAnsi="Calibri"/>
          <w:sz w:val="20"/>
          <w:szCs w:val="20"/>
        </w:rPr>
      </w:pPr>
      <w:r>
        <w:rPr>
          <w:rFonts w:ascii="Calibri" w:hAnsi="Calibri"/>
          <w:sz w:val="20"/>
          <w:szCs w:val="20"/>
        </w:rPr>
        <w:t>Scholarship on L2 writing in 2012. The year in review. TESOL, March 20-23, Dallas.</w:t>
      </w:r>
    </w:p>
    <w:p w14:paraId="4CCEED44" w14:textId="77777777" w:rsidR="00F23786" w:rsidRDefault="00F23786" w:rsidP="005506A1">
      <w:pPr>
        <w:pStyle w:val="PlainText"/>
        <w:rPr>
          <w:rFonts w:ascii="Calibri" w:hAnsi="Calibri"/>
          <w:sz w:val="20"/>
          <w:szCs w:val="20"/>
        </w:rPr>
      </w:pPr>
    </w:p>
    <w:p w14:paraId="39711D06" w14:textId="017D43D7" w:rsidR="00F23786" w:rsidRDefault="00F23786" w:rsidP="005506A1">
      <w:pPr>
        <w:pStyle w:val="PlainText"/>
        <w:rPr>
          <w:rFonts w:ascii="Calibri" w:hAnsi="Calibri"/>
          <w:sz w:val="20"/>
          <w:szCs w:val="20"/>
        </w:rPr>
      </w:pPr>
      <w:r>
        <w:rPr>
          <w:rFonts w:ascii="Calibri" w:hAnsi="Calibri"/>
          <w:sz w:val="20"/>
          <w:szCs w:val="20"/>
        </w:rPr>
        <w:t>Knowledge consumer to knowledge producer: Preliminary exams and the prospectus. Symposium on Second Language Writing, September 6-8, 2012</w:t>
      </w:r>
      <w:r w:rsidR="003A3C6E">
        <w:rPr>
          <w:rFonts w:ascii="Calibri" w:hAnsi="Calibri"/>
          <w:sz w:val="20"/>
          <w:szCs w:val="20"/>
        </w:rPr>
        <w:t>, West Lafayette, IN</w:t>
      </w:r>
      <w:r>
        <w:rPr>
          <w:rFonts w:ascii="Calibri" w:hAnsi="Calibri"/>
          <w:sz w:val="20"/>
          <w:szCs w:val="20"/>
        </w:rPr>
        <w:t>.</w:t>
      </w:r>
    </w:p>
    <w:p w14:paraId="4373486B" w14:textId="77777777" w:rsidR="004613C4" w:rsidRDefault="004613C4" w:rsidP="005506A1">
      <w:pPr>
        <w:pStyle w:val="PlainText"/>
        <w:rPr>
          <w:rFonts w:ascii="Calibri" w:hAnsi="Calibri"/>
          <w:sz w:val="20"/>
          <w:szCs w:val="20"/>
        </w:rPr>
      </w:pPr>
    </w:p>
    <w:p w14:paraId="38AE1786" w14:textId="77777777" w:rsidR="005506A1" w:rsidRPr="00214FCD" w:rsidRDefault="005506A1" w:rsidP="005506A1">
      <w:pPr>
        <w:pStyle w:val="PlainText"/>
        <w:rPr>
          <w:rFonts w:ascii="Calibri" w:hAnsi="Calibri"/>
          <w:sz w:val="20"/>
          <w:szCs w:val="20"/>
          <w:highlight w:val="yellow"/>
        </w:rPr>
      </w:pPr>
      <w:r>
        <w:rPr>
          <w:rFonts w:ascii="Calibri" w:hAnsi="Calibri"/>
          <w:sz w:val="20"/>
          <w:szCs w:val="20"/>
        </w:rPr>
        <w:t>Scholarship on L2 writing in 201</w:t>
      </w:r>
      <w:r w:rsidR="00C71C39">
        <w:rPr>
          <w:rFonts w:ascii="Calibri" w:hAnsi="Calibri"/>
          <w:sz w:val="20"/>
          <w:szCs w:val="20"/>
        </w:rPr>
        <w:t>1</w:t>
      </w:r>
      <w:r>
        <w:rPr>
          <w:rFonts w:ascii="Calibri" w:hAnsi="Calibri"/>
          <w:sz w:val="20"/>
          <w:szCs w:val="20"/>
        </w:rPr>
        <w:t xml:space="preserve">: The year in review.  </w:t>
      </w:r>
      <w:r w:rsidRPr="003C4517">
        <w:rPr>
          <w:rFonts w:ascii="Calibri" w:hAnsi="Calibri"/>
          <w:sz w:val="20"/>
          <w:szCs w:val="20"/>
        </w:rPr>
        <w:t>TESOL</w:t>
      </w:r>
      <w:r>
        <w:rPr>
          <w:rFonts w:ascii="Calibri" w:hAnsi="Calibri"/>
          <w:sz w:val="20"/>
          <w:szCs w:val="20"/>
        </w:rPr>
        <w:t>, March 28-31, 2012, Philadelphia.</w:t>
      </w:r>
    </w:p>
    <w:p w14:paraId="09C943AE" w14:textId="77777777" w:rsidR="005506A1" w:rsidRDefault="005506A1" w:rsidP="00976810">
      <w:pPr>
        <w:pStyle w:val="PlainText"/>
        <w:rPr>
          <w:rFonts w:ascii="Calibri" w:hAnsi="Calibri" w:cs="Calibri"/>
          <w:sz w:val="20"/>
          <w:szCs w:val="20"/>
        </w:rPr>
      </w:pPr>
    </w:p>
    <w:p w14:paraId="09360F14" w14:textId="77777777" w:rsidR="00976810" w:rsidRPr="00062A7E" w:rsidRDefault="00976810" w:rsidP="00976810">
      <w:pPr>
        <w:pStyle w:val="PlainText"/>
        <w:rPr>
          <w:rFonts w:ascii="Calibri" w:hAnsi="Calibri" w:cs="Calibri"/>
          <w:sz w:val="20"/>
          <w:szCs w:val="20"/>
          <w:highlight w:val="yellow"/>
        </w:rPr>
      </w:pPr>
      <w:r w:rsidRPr="00062A7E">
        <w:rPr>
          <w:rFonts w:ascii="Calibri" w:hAnsi="Calibri" w:cs="Calibri"/>
          <w:sz w:val="20"/>
          <w:szCs w:val="20"/>
        </w:rPr>
        <w:t xml:space="preserve">The Chinese visiting scholar experience in the United States: Perspectives from the visitor and the host. </w:t>
      </w:r>
      <w:r w:rsidRPr="003C4517">
        <w:rPr>
          <w:rFonts w:ascii="Calibri" w:hAnsi="Calibri"/>
          <w:sz w:val="20"/>
          <w:szCs w:val="20"/>
        </w:rPr>
        <w:t>Association International de</w:t>
      </w:r>
      <w:r>
        <w:rPr>
          <w:rFonts w:ascii="Calibri" w:hAnsi="Calibri"/>
          <w:sz w:val="20"/>
          <w:szCs w:val="20"/>
        </w:rPr>
        <w:t xml:space="preserve"> </w:t>
      </w:r>
      <w:r w:rsidRPr="003C4517">
        <w:rPr>
          <w:rFonts w:ascii="Calibri" w:hAnsi="Calibri"/>
          <w:sz w:val="20"/>
          <w:szCs w:val="20"/>
        </w:rPr>
        <w:t>Linguistique Appliquee</w:t>
      </w:r>
      <w:r>
        <w:rPr>
          <w:rFonts w:ascii="Calibri" w:hAnsi="Calibri"/>
          <w:sz w:val="20"/>
          <w:szCs w:val="20"/>
        </w:rPr>
        <w:t xml:space="preserve"> (AILA).</w:t>
      </w:r>
      <w:r w:rsidR="006C4A91">
        <w:rPr>
          <w:rFonts w:ascii="Calibri" w:hAnsi="Calibri"/>
          <w:sz w:val="20"/>
          <w:szCs w:val="20"/>
        </w:rPr>
        <w:t xml:space="preserve"> August 23-28, Beijing, China.</w:t>
      </w:r>
    </w:p>
    <w:p w14:paraId="79ED33D3" w14:textId="77777777" w:rsidR="00976810" w:rsidRDefault="00976810" w:rsidP="003C4517">
      <w:pPr>
        <w:pStyle w:val="PlainText"/>
        <w:rPr>
          <w:rFonts w:ascii="Calibri" w:hAnsi="Calibri"/>
          <w:sz w:val="20"/>
          <w:szCs w:val="20"/>
          <w:highlight w:val="yellow"/>
        </w:rPr>
      </w:pPr>
    </w:p>
    <w:p w14:paraId="1BEA2362" w14:textId="77777777" w:rsidR="00456321" w:rsidRPr="00456321" w:rsidRDefault="00456321" w:rsidP="003C4517">
      <w:pPr>
        <w:pStyle w:val="PlainText"/>
        <w:rPr>
          <w:rFonts w:ascii="Calibri" w:hAnsi="Calibri"/>
          <w:sz w:val="20"/>
          <w:szCs w:val="20"/>
        </w:rPr>
      </w:pPr>
      <w:r w:rsidRPr="00456321">
        <w:rPr>
          <w:rFonts w:ascii="Calibri" w:hAnsi="Calibri"/>
          <w:sz w:val="20"/>
          <w:szCs w:val="20"/>
        </w:rPr>
        <w:t>Perspectives on writing for scholarly publications</w:t>
      </w:r>
      <w:r>
        <w:rPr>
          <w:rFonts w:ascii="Calibri" w:hAnsi="Calibri"/>
          <w:sz w:val="20"/>
          <w:szCs w:val="20"/>
        </w:rPr>
        <w:t xml:space="preserve">. Symposium on Second Language Writing, </w:t>
      </w:r>
      <w:r w:rsidR="00976810">
        <w:rPr>
          <w:rFonts w:ascii="Calibri" w:hAnsi="Calibri"/>
          <w:sz w:val="20"/>
          <w:szCs w:val="20"/>
        </w:rPr>
        <w:t>June 9-11, 2011, Taipei, Taiwan.</w:t>
      </w:r>
    </w:p>
    <w:p w14:paraId="005C38A7" w14:textId="77777777" w:rsidR="00456321" w:rsidRDefault="00456321" w:rsidP="003C4517">
      <w:pPr>
        <w:pStyle w:val="PlainText"/>
        <w:rPr>
          <w:rFonts w:ascii="Calibri" w:hAnsi="Calibri"/>
          <w:sz w:val="20"/>
          <w:szCs w:val="20"/>
          <w:highlight w:val="yellow"/>
        </w:rPr>
      </w:pPr>
    </w:p>
    <w:p w14:paraId="6CF60E2C" w14:textId="77777777" w:rsidR="00456321" w:rsidRPr="00456321" w:rsidRDefault="00456321" w:rsidP="003C4517">
      <w:pPr>
        <w:pStyle w:val="PlainText"/>
        <w:rPr>
          <w:rFonts w:ascii="Calibri" w:hAnsi="Calibri"/>
          <w:sz w:val="20"/>
          <w:szCs w:val="20"/>
        </w:rPr>
      </w:pPr>
      <w:r w:rsidRPr="00456321">
        <w:rPr>
          <w:rFonts w:ascii="Calibri" w:hAnsi="Calibri"/>
          <w:sz w:val="20"/>
          <w:szCs w:val="20"/>
        </w:rPr>
        <w:t xml:space="preserve">Recurring </w:t>
      </w:r>
      <w:r>
        <w:rPr>
          <w:rFonts w:ascii="Calibri" w:hAnsi="Calibri"/>
          <w:sz w:val="20"/>
          <w:szCs w:val="20"/>
        </w:rPr>
        <w:t xml:space="preserve">issues in ESL writing assessment and student placement. </w:t>
      </w:r>
      <w:r w:rsidRPr="003C4517">
        <w:rPr>
          <w:rFonts w:ascii="Calibri" w:hAnsi="Calibri"/>
          <w:sz w:val="20"/>
          <w:szCs w:val="20"/>
        </w:rPr>
        <w:t>TESOL</w:t>
      </w:r>
      <w:r>
        <w:rPr>
          <w:rFonts w:ascii="Calibri" w:hAnsi="Calibri"/>
          <w:sz w:val="20"/>
          <w:szCs w:val="20"/>
        </w:rPr>
        <w:t>, March 17-19, 2011, New Orleans.</w:t>
      </w:r>
    </w:p>
    <w:p w14:paraId="368A8DF8" w14:textId="77777777" w:rsidR="00456321" w:rsidRDefault="00456321" w:rsidP="003C4517">
      <w:pPr>
        <w:pStyle w:val="PlainText"/>
        <w:rPr>
          <w:rFonts w:ascii="Calibri" w:hAnsi="Calibri"/>
          <w:sz w:val="20"/>
          <w:szCs w:val="20"/>
          <w:highlight w:val="yellow"/>
        </w:rPr>
      </w:pPr>
    </w:p>
    <w:p w14:paraId="7C753F2D" w14:textId="77777777" w:rsidR="00456321" w:rsidRDefault="00456321" w:rsidP="003C4517">
      <w:pPr>
        <w:pStyle w:val="PlainText"/>
        <w:rPr>
          <w:rFonts w:ascii="Calibri" w:hAnsi="Calibri"/>
          <w:sz w:val="20"/>
          <w:szCs w:val="20"/>
          <w:highlight w:val="yellow"/>
        </w:rPr>
      </w:pPr>
      <w:r>
        <w:rPr>
          <w:rFonts w:ascii="Calibri" w:hAnsi="Calibri"/>
          <w:sz w:val="20"/>
          <w:szCs w:val="20"/>
        </w:rPr>
        <w:t xml:space="preserve">Journal publication patterns in L2 writing: 1950-2010.  </w:t>
      </w:r>
      <w:r w:rsidRPr="003C4517">
        <w:rPr>
          <w:rFonts w:ascii="Calibri" w:hAnsi="Calibri"/>
          <w:sz w:val="20"/>
          <w:szCs w:val="20"/>
        </w:rPr>
        <w:t>T</w:t>
      </w:r>
      <w:r>
        <w:rPr>
          <w:rFonts w:ascii="Calibri" w:hAnsi="Calibri"/>
          <w:sz w:val="20"/>
          <w:szCs w:val="20"/>
        </w:rPr>
        <w:t>ESOL, March 17-19, 2011, New Orleans.</w:t>
      </w:r>
    </w:p>
    <w:p w14:paraId="3905AA9E" w14:textId="77777777" w:rsidR="00456321" w:rsidRDefault="00456321" w:rsidP="003C4517">
      <w:pPr>
        <w:pStyle w:val="PlainText"/>
        <w:rPr>
          <w:rFonts w:ascii="Calibri" w:hAnsi="Calibri"/>
          <w:sz w:val="20"/>
          <w:szCs w:val="20"/>
        </w:rPr>
      </w:pPr>
    </w:p>
    <w:p w14:paraId="296F403F" w14:textId="77777777" w:rsidR="00456321" w:rsidRPr="00214FCD" w:rsidRDefault="00456321" w:rsidP="003C4517">
      <w:pPr>
        <w:pStyle w:val="PlainText"/>
        <w:rPr>
          <w:rFonts w:ascii="Calibri" w:hAnsi="Calibri"/>
          <w:sz w:val="20"/>
          <w:szCs w:val="20"/>
          <w:highlight w:val="yellow"/>
        </w:rPr>
      </w:pPr>
      <w:r>
        <w:rPr>
          <w:rFonts w:ascii="Calibri" w:hAnsi="Calibri"/>
          <w:sz w:val="20"/>
          <w:szCs w:val="20"/>
        </w:rPr>
        <w:t xml:space="preserve">Scholarship on L2 writing in 2010: The year in review.  </w:t>
      </w:r>
      <w:r w:rsidRPr="003C4517">
        <w:rPr>
          <w:rFonts w:ascii="Calibri" w:hAnsi="Calibri"/>
          <w:sz w:val="20"/>
          <w:szCs w:val="20"/>
        </w:rPr>
        <w:t>TESOL</w:t>
      </w:r>
      <w:r w:rsidR="00F23786">
        <w:rPr>
          <w:rFonts w:ascii="Calibri" w:hAnsi="Calibri"/>
          <w:sz w:val="20"/>
          <w:szCs w:val="20"/>
        </w:rPr>
        <w:t>,</w:t>
      </w:r>
      <w:r>
        <w:rPr>
          <w:rFonts w:ascii="Calibri" w:hAnsi="Calibri"/>
          <w:sz w:val="20"/>
          <w:szCs w:val="20"/>
        </w:rPr>
        <w:t xml:space="preserve"> March 17-19, 2011, New Orleans.</w:t>
      </w:r>
    </w:p>
    <w:p w14:paraId="2C008A5A" w14:textId="77777777" w:rsidR="006D1E9F" w:rsidRDefault="006D1E9F" w:rsidP="003C4517">
      <w:pPr>
        <w:pStyle w:val="PlainText"/>
        <w:rPr>
          <w:rFonts w:ascii="Calibri" w:hAnsi="Calibri"/>
          <w:sz w:val="20"/>
          <w:szCs w:val="20"/>
        </w:rPr>
      </w:pPr>
    </w:p>
    <w:p w14:paraId="2BC873E4" w14:textId="77777777" w:rsidR="006D1E9F" w:rsidRDefault="006D1E9F" w:rsidP="003C4517">
      <w:pPr>
        <w:pStyle w:val="PlainText"/>
        <w:rPr>
          <w:rFonts w:ascii="Calibri" w:hAnsi="Calibri"/>
          <w:sz w:val="20"/>
          <w:szCs w:val="20"/>
        </w:rPr>
      </w:pPr>
      <w:r>
        <w:rPr>
          <w:rFonts w:ascii="Calibri" w:hAnsi="Calibri"/>
          <w:sz w:val="20"/>
          <w:szCs w:val="20"/>
        </w:rPr>
        <w:t xml:space="preserve">Writing research across languages. Writing Research </w:t>
      </w:r>
      <w:r w:rsidR="00A1057A">
        <w:rPr>
          <w:rFonts w:ascii="Calibri" w:hAnsi="Calibri"/>
          <w:sz w:val="20"/>
          <w:szCs w:val="20"/>
        </w:rPr>
        <w:t>a</w:t>
      </w:r>
      <w:r>
        <w:rPr>
          <w:rFonts w:ascii="Calibri" w:hAnsi="Calibri"/>
          <w:sz w:val="20"/>
          <w:szCs w:val="20"/>
        </w:rPr>
        <w:t>cross Borders II, February 17-20,</w:t>
      </w:r>
      <w:r w:rsidR="00246060">
        <w:rPr>
          <w:rFonts w:ascii="Calibri" w:hAnsi="Calibri"/>
          <w:sz w:val="20"/>
          <w:szCs w:val="20"/>
        </w:rPr>
        <w:t xml:space="preserve"> 2011,</w:t>
      </w:r>
      <w:r>
        <w:rPr>
          <w:rFonts w:ascii="Calibri" w:hAnsi="Calibri"/>
          <w:sz w:val="20"/>
          <w:szCs w:val="20"/>
        </w:rPr>
        <w:t xml:space="preserve"> George Mason University, Fairfax, VA.</w:t>
      </w:r>
    </w:p>
    <w:p w14:paraId="4412B976" w14:textId="77777777" w:rsidR="006D1E9F" w:rsidRDefault="006D1E9F" w:rsidP="003C4517">
      <w:pPr>
        <w:pStyle w:val="PlainText"/>
        <w:rPr>
          <w:rFonts w:ascii="Calibri" w:hAnsi="Calibri"/>
          <w:sz w:val="20"/>
          <w:szCs w:val="20"/>
        </w:rPr>
      </w:pPr>
    </w:p>
    <w:p w14:paraId="1D61B03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lastRenderedPageBreak/>
        <w:t>International students at large research universities in the United States: What they contribute and what they get in return. Teachers of English to Speakers of Other Languages (TESOL), March 24-27, 2010, Boston.</w:t>
      </w:r>
    </w:p>
    <w:p w14:paraId="47B231B4" w14:textId="77777777" w:rsidR="003C4517" w:rsidRPr="003C4517" w:rsidRDefault="003C4517" w:rsidP="003C4517">
      <w:pPr>
        <w:pStyle w:val="PlainText"/>
        <w:rPr>
          <w:rFonts w:ascii="Calibri" w:hAnsi="Calibri"/>
          <w:sz w:val="20"/>
          <w:szCs w:val="20"/>
        </w:rPr>
      </w:pPr>
    </w:p>
    <w:p w14:paraId="1A29ACA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Rethinking L2 writing program for increasingly complex learners and contexts.  TESOL, March 24-27, 2010, Boston.</w:t>
      </w:r>
    </w:p>
    <w:p w14:paraId="4BD1F3A3" w14:textId="77777777" w:rsidR="003C4517" w:rsidRPr="003C4517" w:rsidRDefault="003C4517" w:rsidP="003C4517">
      <w:pPr>
        <w:pStyle w:val="PlainText"/>
        <w:rPr>
          <w:rFonts w:ascii="Calibri" w:hAnsi="Calibri"/>
          <w:sz w:val="20"/>
          <w:szCs w:val="20"/>
        </w:rPr>
      </w:pPr>
    </w:p>
    <w:p w14:paraId="507C940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The distinct nature of second language writing revisited. TESOL, March 26-28, 2009, Denver.</w:t>
      </w:r>
    </w:p>
    <w:p w14:paraId="56487669" w14:textId="77777777" w:rsidR="003C4517" w:rsidRPr="003C4517" w:rsidRDefault="003C4517" w:rsidP="003C4517">
      <w:pPr>
        <w:pStyle w:val="PlainText"/>
        <w:rPr>
          <w:rFonts w:ascii="Calibri" w:hAnsi="Calibri"/>
          <w:sz w:val="20"/>
          <w:szCs w:val="20"/>
        </w:rPr>
      </w:pPr>
    </w:p>
    <w:p w14:paraId="34F3831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Research on second language writing in English: A synthesis. TESOL, March 26-28, 2009, Denver.</w:t>
      </w:r>
    </w:p>
    <w:p w14:paraId="7CFA0217" w14:textId="77777777" w:rsidR="000F4720" w:rsidRDefault="000F4720" w:rsidP="003C4517">
      <w:pPr>
        <w:pStyle w:val="PlainText"/>
        <w:rPr>
          <w:rFonts w:ascii="Calibri" w:hAnsi="Calibri"/>
          <w:sz w:val="20"/>
          <w:szCs w:val="20"/>
        </w:rPr>
      </w:pPr>
    </w:p>
    <w:p w14:paraId="1E2F37A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An overview of basic research on second language writing: 1980 to 2005. Association International de</w:t>
      </w:r>
    </w:p>
    <w:p w14:paraId="1476A88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Linguistique Appliquee (AILA), August 25-29, 2008, Essen, Germany.</w:t>
      </w:r>
    </w:p>
    <w:p w14:paraId="272D33D8" w14:textId="77777777" w:rsidR="003C4517" w:rsidRPr="003C4517" w:rsidRDefault="003C4517" w:rsidP="003C4517">
      <w:pPr>
        <w:pStyle w:val="PlainText"/>
        <w:rPr>
          <w:rFonts w:ascii="Calibri" w:hAnsi="Calibri"/>
          <w:sz w:val="20"/>
          <w:szCs w:val="20"/>
        </w:rPr>
      </w:pPr>
    </w:p>
    <w:p w14:paraId="0C2A9A4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Publishing in second language writing. TESOL, April 2-5, 2008, New York.</w:t>
      </w:r>
    </w:p>
    <w:p w14:paraId="596E0B42" w14:textId="77777777" w:rsidR="003C4517" w:rsidRPr="003C4517" w:rsidRDefault="003C4517" w:rsidP="003C4517">
      <w:pPr>
        <w:pStyle w:val="PlainText"/>
        <w:rPr>
          <w:rFonts w:ascii="Calibri" w:hAnsi="Calibri"/>
          <w:sz w:val="20"/>
          <w:szCs w:val="20"/>
        </w:rPr>
      </w:pPr>
    </w:p>
    <w:p w14:paraId="6DB2BEE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A synthesis of the results of basic research on second language writing: 1980-2005. Writing Research Across Borders, February 22-24, 2008, Santa Barbara. </w:t>
      </w:r>
    </w:p>
    <w:p w14:paraId="7D52EBF9" w14:textId="77777777" w:rsidR="003C4517" w:rsidRPr="003C4517" w:rsidRDefault="003C4517" w:rsidP="003C4517">
      <w:pPr>
        <w:pStyle w:val="PlainText"/>
        <w:rPr>
          <w:rFonts w:ascii="Calibri" w:hAnsi="Calibri"/>
          <w:sz w:val="20"/>
          <w:szCs w:val="20"/>
        </w:rPr>
      </w:pPr>
    </w:p>
    <w:p w14:paraId="7133AF0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 genealogy of second language writing. TESOL, March 21-24, 2007, Seattle.</w:t>
      </w:r>
    </w:p>
    <w:p w14:paraId="66CFB92D" w14:textId="77777777" w:rsidR="003C4517" w:rsidRPr="003C4517" w:rsidRDefault="003C4517" w:rsidP="003C4517">
      <w:pPr>
        <w:pStyle w:val="PlainText"/>
        <w:rPr>
          <w:rFonts w:ascii="Calibri" w:hAnsi="Calibri"/>
          <w:sz w:val="20"/>
          <w:szCs w:val="20"/>
        </w:rPr>
      </w:pPr>
    </w:p>
    <w:p w14:paraId="49FFCE6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Broadening perspectives in second language writing. TESOL, March 15-18, 2006, Tampa.</w:t>
      </w:r>
    </w:p>
    <w:p w14:paraId="759D7A0A" w14:textId="77777777" w:rsidR="003C4517" w:rsidRPr="003C4517" w:rsidRDefault="003C4517" w:rsidP="003C4517">
      <w:pPr>
        <w:pStyle w:val="PlainText"/>
        <w:rPr>
          <w:rFonts w:ascii="Calibri" w:hAnsi="Calibri"/>
          <w:sz w:val="20"/>
          <w:szCs w:val="20"/>
        </w:rPr>
      </w:pPr>
    </w:p>
    <w:p w14:paraId="355FB5D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Working in the English department: On being a small fish in a big pond. TESOL, March, 15-18, 2006, Tampa.</w:t>
      </w:r>
    </w:p>
    <w:p w14:paraId="33CEC0DC" w14:textId="77777777" w:rsidR="003C4517" w:rsidRPr="003C4517" w:rsidRDefault="003C4517" w:rsidP="003C4517">
      <w:pPr>
        <w:pStyle w:val="PlainText"/>
        <w:rPr>
          <w:rFonts w:ascii="Calibri" w:hAnsi="Calibri"/>
          <w:sz w:val="20"/>
          <w:szCs w:val="20"/>
        </w:rPr>
      </w:pPr>
    </w:p>
    <w:p w14:paraId="1DC978A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Developing and maintaining writing courses for international graduate students. TESOL, March 30-April 2, 2005, San Antonio.</w:t>
      </w:r>
    </w:p>
    <w:p w14:paraId="5526C2D6" w14:textId="77777777" w:rsidR="003C4517" w:rsidRPr="003C4517" w:rsidRDefault="003C4517" w:rsidP="003C4517">
      <w:pPr>
        <w:pStyle w:val="PlainText"/>
        <w:rPr>
          <w:rFonts w:ascii="Calibri" w:hAnsi="Calibri"/>
          <w:sz w:val="20"/>
          <w:szCs w:val="20"/>
        </w:rPr>
      </w:pPr>
    </w:p>
    <w:p w14:paraId="4B0D649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What’s critical in second language studies? TESOL, March 30-April 2, 2005, San Antonio.</w:t>
      </w:r>
    </w:p>
    <w:p w14:paraId="5BD9787B" w14:textId="77777777" w:rsidR="003C4517" w:rsidRPr="003C4517" w:rsidRDefault="003C4517" w:rsidP="003C4517">
      <w:pPr>
        <w:pStyle w:val="PlainText"/>
        <w:rPr>
          <w:rFonts w:ascii="Calibri" w:hAnsi="Calibri"/>
          <w:sz w:val="20"/>
          <w:szCs w:val="20"/>
        </w:rPr>
      </w:pPr>
    </w:p>
    <w:p w14:paraId="40EFEF4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Publishing in scholarly journals: From the author’s perspective. TESOL, March 31-April 3, 2004, Portland.</w:t>
      </w:r>
    </w:p>
    <w:p w14:paraId="4FBB8CE0" w14:textId="77777777" w:rsidR="003C4517" w:rsidRPr="003C4517" w:rsidRDefault="003C4517" w:rsidP="003C4517">
      <w:pPr>
        <w:pStyle w:val="PlainText"/>
        <w:rPr>
          <w:rFonts w:ascii="Calibri" w:hAnsi="Calibri"/>
          <w:sz w:val="20"/>
          <w:szCs w:val="20"/>
        </w:rPr>
      </w:pPr>
    </w:p>
    <w:p w14:paraId="6918408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Inquiry paradigms, ideologies, methodologies, and disciplinarity in applied linguistics (with Christine Tardy). </w:t>
      </w:r>
    </w:p>
    <w:p w14:paraId="6271062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(AILA), December 16-21, 2002, Singapore.</w:t>
      </w:r>
    </w:p>
    <w:p w14:paraId="250641CA" w14:textId="77777777" w:rsidR="003C4517" w:rsidRPr="003C4517" w:rsidRDefault="003C4517" w:rsidP="003C4517">
      <w:pPr>
        <w:pStyle w:val="PlainText"/>
        <w:rPr>
          <w:rFonts w:ascii="Calibri" w:hAnsi="Calibri"/>
          <w:sz w:val="20"/>
          <w:szCs w:val="20"/>
        </w:rPr>
      </w:pPr>
    </w:p>
    <w:p w14:paraId="7C16B5A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A research agenda for second language writing. TESOL, April 9-13, 2002, Salt Lake City. </w:t>
      </w:r>
    </w:p>
    <w:p w14:paraId="0E42B3C3" w14:textId="77777777" w:rsidR="003C4517" w:rsidRPr="003C4517" w:rsidRDefault="003C4517" w:rsidP="003C4517">
      <w:pPr>
        <w:pStyle w:val="PlainText"/>
        <w:rPr>
          <w:rFonts w:ascii="Calibri" w:hAnsi="Calibri"/>
          <w:sz w:val="20"/>
          <w:szCs w:val="20"/>
        </w:rPr>
      </w:pPr>
    </w:p>
    <w:p w14:paraId="2FF7046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Philosophical bases for second language writing research. TESOL, February 28-March 3, 2001, St. Louis.</w:t>
      </w:r>
    </w:p>
    <w:p w14:paraId="32709E9D" w14:textId="77777777" w:rsidR="003C4517" w:rsidRPr="003C4517" w:rsidRDefault="003C4517" w:rsidP="003C4517">
      <w:pPr>
        <w:pStyle w:val="PlainText"/>
        <w:rPr>
          <w:rFonts w:ascii="Calibri" w:hAnsi="Calibri"/>
          <w:sz w:val="20"/>
          <w:szCs w:val="20"/>
        </w:rPr>
      </w:pPr>
    </w:p>
    <w:p w14:paraId="2581B38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Back to the basics: Metaphysics, inquiry paradigms, and the intellectual zeitgeist. TESOL, February 21-March 3, 2001, St. Louis.</w:t>
      </w:r>
    </w:p>
    <w:p w14:paraId="7BD1B269" w14:textId="77777777" w:rsidR="003C4517" w:rsidRPr="003C4517" w:rsidRDefault="003C4517" w:rsidP="003C4517">
      <w:pPr>
        <w:pStyle w:val="PlainText"/>
        <w:rPr>
          <w:rFonts w:ascii="Calibri" w:hAnsi="Calibri"/>
          <w:sz w:val="20"/>
          <w:szCs w:val="20"/>
        </w:rPr>
      </w:pPr>
    </w:p>
    <w:p w14:paraId="36B65AF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Broadening the scope of second language writing research (with Paul Kei Matsuda). AILA, August 1-6, 1999, Tokyo.</w:t>
      </w:r>
    </w:p>
    <w:p w14:paraId="0CCC49BD" w14:textId="77777777" w:rsidR="003C4517" w:rsidRPr="003C4517" w:rsidRDefault="003C4517" w:rsidP="003C4517">
      <w:pPr>
        <w:pStyle w:val="PlainText"/>
        <w:rPr>
          <w:rFonts w:ascii="Calibri" w:hAnsi="Calibri"/>
          <w:sz w:val="20"/>
          <w:szCs w:val="20"/>
        </w:rPr>
      </w:pPr>
    </w:p>
    <w:p w14:paraId="14359E3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On the future of second language writing: An optimistic view. TESOL, March 9-13, 1999, New York.</w:t>
      </w:r>
    </w:p>
    <w:p w14:paraId="68048E68" w14:textId="77777777" w:rsidR="003C4517" w:rsidRPr="003C4517" w:rsidRDefault="003C4517" w:rsidP="003C4517">
      <w:pPr>
        <w:pStyle w:val="PlainText"/>
        <w:rPr>
          <w:rFonts w:ascii="Calibri" w:hAnsi="Calibri"/>
          <w:sz w:val="20"/>
          <w:szCs w:val="20"/>
        </w:rPr>
      </w:pPr>
    </w:p>
    <w:p w14:paraId="11D81C7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Expanding the scope of ESL writing research (with Paul Kei Matsuda). TESOL, March 9-13, 1999, New York.</w:t>
      </w:r>
    </w:p>
    <w:p w14:paraId="2AC92EFE" w14:textId="77777777" w:rsidR="003C4517" w:rsidRPr="003C4517" w:rsidRDefault="003C4517" w:rsidP="003C4517">
      <w:pPr>
        <w:pStyle w:val="PlainText"/>
        <w:rPr>
          <w:rFonts w:ascii="Calibri" w:hAnsi="Calibri"/>
          <w:sz w:val="20"/>
          <w:szCs w:val="20"/>
        </w:rPr>
      </w:pPr>
    </w:p>
    <w:p w14:paraId="031C825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Respecting ESL Writers: Implications for instruction. TESOL, March 26-30, 1996, Chicago.</w:t>
      </w:r>
    </w:p>
    <w:p w14:paraId="77C21D8C" w14:textId="77777777" w:rsidR="003C4517" w:rsidRPr="003C4517" w:rsidRDefault="003C4517" w:rsidP="003C4517">
      <w:pPr>
        <w:pStyle w:val="PlainText"/>
        <w:rPr>
          <w:rFonts w:ascii="Calibri" w:hAnsi="Calibri"/>
          <w:sz w:val="20"/>
          <w:szCs w:val="20"/>
        </w:rPr>
      </w:pPr>
    </w:p>
    <w:p w14:paraId="6CF4760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Current research on second language writing. TESOL, March 28-April 1, 1995, Long Beach.</w:t>
      </w:r>
    </w:p>
    <w:p w14:paraId="7961BABE" w14:textId="77777777" w:rsidR="003C4517" w:rsidRPr="003C4517" w:rsidRDefault="003C4517" w:rsidP="003C4517">
      <w:pPr>
        <w:pStyle w:val="PlainText"/>
        <w:rPr>
          <w:rFonts w:ascii="Calibri" w:hAnsi="Calibri"/>
          <w:sz w:val="20"/>
          <w:szCs w:val="20"/>
        </w:rPr>
      </w:pPr>
    </w:p>
    <w:p w14:paraId="35460C2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English 101M: Cross cultural composition (with Melinda Reichelt). TESOL, March 8-12, 1994, Baltimore.</w:t>
      </w:r>
    </w:p>
    <w:p w14:paraId="5B4C0044" w14:textId="77777777" w:rsidR="003C4517" w:rsidRPr="003C4517" w:rsidRDefault="003C4517" w:rsidP="003C4517">
      <w:pPr>
        <w:pStyle w:val="PlainText"/>
        <w:rPr>
          <w:rFonts w:ascii="Calibri" w:hAnsi="Calibri"/>
          <w:sz w:val="20"/>
          <w:szCs w:val="20"/>
        </w:rPr>
      </w:pPr>
    </w:p>
    <w:p w14:paraId="0DB305F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ESL students in freshman composition: Placement issues. TESOL, April 13-17, 1993, Atlanta.</w:t>
      </w:r>
    </w:p>
    <w:p w14:paraId="27F8F00F" w14:textId="77777777" w:rsidR="003C4517" w:rsidRPr="003C4517" w:rsidRDefault="003C4517" w:rsidP="003C4517">
      <w:pPr>
        <w:pStyle w:val="PlainText"/>
        <w:rPr>
          <w:rFonts w:ascii="Calibri" w:hAnsi="Calibri"/>
          <w:sz w:val="20"/>
          <w:szCs w:val="20"/>
        </w:rPr>
      </w:pPr>
    </w:p>
    <w:p w14:paraId="141E37A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Comparisons of ESL/NES writing. TESOL, March 3-7, 1992, Vancouver.</w:t>
      </w:r>
    </w:p>
    <w:p w14:paraId="664AEBF2" w14:textId="77777777" w:rsidR="003C4517" w:rsidRPr="003C4517" w:rsidRDefault="003C4517" w:rsidP="003C4517">
      <w:pPr>
        <w:pStyle w:val="PlainText"/>
        <w:rPr>
          <w:rFonts w:ascii="Calibri" w:hAnsi="Calibri"/>
          <w:sz w:val="20"/>
          <w:szCs w:val="20"/>
        </w:rPr>
      </w:pPr>
    </w:p>
    <w:p w14:paraId="634A85A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The historical context of ESL writing: Implications for program types. TESOL, March 3-7, 1992, Vancouver.</w:t>
      </w:r>
    </w:p>
    <w:p w14:paraId="3CF6DA65" w14:textId="77777777" w:rsidR="003C4517" w:rsidRPr="003C4517" w:rsidRDefault="003C4517" w:rsidP="003C4517">
      <w:pPr>
        <w:pStyle w:val="PlainText"/>
        <w:rPr>
          <w:rFonts w:ascii="Calibri" w:hAnsi="Calibri"/>
          <w:sz w:val="20"/>
          <w:szCs w:val="20"/>
        </w:rPr>
      </w:pPr>
    </w:p>
    <w:p w14:paraId="6525366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ESL writing at Purdue. TESOL, March 24-28, 1991, New York.</w:t>
      </w:r>
    </w:p>
    <w:p w14:paraId="5FA4BB7F" w14:textId="77777777" w:rsidR="003C4517" w:rsidRPr="003C4517" w:rsidRDefault="003C4517" w:rsidP="003C4517">
      <w:pPr>
        <w:pStyle w:val="PlainText"/>
        <w:rPr>
          <w:rFonts w:ascii="Calibri" w:hAnsi="Calibri"/>
          <w:sz w:val="20"/>
          <w:szCs w:val="20"/>
        </w:rPr>
      </w:pPr>
    </w:p>
    <w:p w14:paraId="4DB9EC2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Comparing composing processes: ESL and NES freshman writers. TESOL, March 24-28, 1991, New York.</w:t>
      </w:r>
    </w:p>
    <w:p w14:paraId="70A6498B" w14:textId="77777777" w:rsidR="003C4517" w:rsidRPr="003C4517" w:rsidRDefault="003C4517" w:rsidP="003C4517">
      <w:pPr>
        <w:pStyle w:val="PlainText"/>
        <w:rPr>
          <w:rFonts w:ascii="Calibri" w:hAnsi="Calibri"/>
          <w:sz w:val="20"/>
          <w:szCs w:val="20"/>
        </w:rPr>
      </w:pPr>
    </w:p>
    <w:p w14:paraId="3660597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 critical review of ESL composing process research. TESOL, March 7-11, 1989, San Antonio.</w:t>
      </w:r>
    </w:p>
    <w:p w14:paraId="29555A17" w14:textId="77777777" w:rsidR="003C4517" w:rsidRPr="003C4517" w:rsidRDefault="003C4517" w:rsidP="003C4517">
      <w:pPr>
        <w:pStyle w:val="PlainText"/>
        <w:rPr>
          <w:rFonts w:ascii="Calibri" w:hAnsi="Calibri"/>
          <w:sz w:val="20"/>
          <w:szCs w:val="20"/>
        </w:rPr>
      </w:pPr>
    </w:p>
    <w:p w14:paraId="4A6DE3B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An overview of developments, issues, and directions in ESL composition instruction. TESOL, March 8-12, 1988, Chicago.</w:t>
      </w:r>
    </w:p>
    <w:p w14:paraId="74C6E37C" w14:textId="77777777" w:rsidR="003C4517" w:rsidRPr="003C4517" w:rsidRDefault="003C4517" w:rsidP="003C4517">
      <w:pPr>
        <w:pStyle w:val="PlainText"/>
        <w:rPr>
          <w:rFonts w:ascii="Calibri" w:hAnsi="Calibri"/>
          <w:sz w:val="20"/>
          <w:szCs w:val="20"/>
        </w:rPr>
      </w:pPr>
    </w:p>
    <w:p w14:paraId="0D1208B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Teacher-made videotape materials for the second language classroom. TESOL, March 5-10, 1984, Houston.</w:t>
      </w:r>
    </w:p>
    <w:p w14:paraId="07E5AB01" w14:textId="77777777" w:rsidR="003C4517" w:rsidRPr="003C4517" w:rsidRDefault="003C4517" w:rsidP="003C4517">
      <w:pPr>
        <w:pStyle w:val="PlainText"/>
        <w:rPr>
          <w:rFonts w:ascii="Calibri" w:hAnsi="Calibri"/>
          <w:sz w:val="20"/>
          <w:szCs w:val="20"/>
        </w:rPr>
      </w:pPr>
    </w:p>
    <w:p w14:paraId="10DDFA4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The controlled research paper: A positive, practical alternative (with Joan Jamieson). TESOL, March 5-10, 1984, Houston.</w:t>
      </w:r>
    </w:p>
    <w:p w14:paraId="2ED6BF52" w14:textId="77777777" w:rsidR="003C4517" w:rsidRPr="003C4517" w:rsidRDefault="003C4517" w:rsidP="003C4517">
      <w:pPr>
        <w:pStyle w:val="PlainText"/>
        <w:rPr>
          <w:rFonts w:ascii="Calibri" w:hAnsi="Calibri"/>
          <w:sz w:val="20"/>
          <w:szCs w:val="20"/>
        </w:rPr>
      </w:pPr>
    </w:p>
    <w:p w14:paraId="7F76849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Using videotape materials in the ESL classroom. TESOL, March 15-20, 1983, Toronto.</w:t>
      </w:r>
    </w:p>
    <w:p w14:paraId="00CA03A8" w14:textId="77777777" w:rsidR="003C4517" w:rsidRPr="003C4517" w:rsidRDefault="003C4517" w:rsidP="003C4517">
      <w:pPr>
        <w:pStyle w:val="PlainText"/>
        <w:rPr>
          <w:rFonts w:ascii="Calibri" w:hAnsi="Calibri"/>
          <w:sz w:val="20"/>
          <w:szCs w:val="20"/>
        </w:rPr>
      </w:pPr>
    </w:p>
    <w:p w14:paraId="60FAF34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Developing situation oriented videotape lessons for improving listening skills (with Kristin Lems). TESOL, May 1-6, 1982, Honolulu.</w:t>
      </w:r>
    </w:p>
    <w:p w14:paraId="16550F25" w14:textId="77777777" w:rsidR="003C4517" w:rsidRPr="003C4517" w:rsidRDefault="003C4517" w:rsidP="003C4517">
      <w:pPr>
        <w:pStyle w:val="PlainText"/>
        <w:rPr>
          <w:rFonts w:ascii="Calibri" w:hAnsi="Calibri"/>
          <w:sz w:val="20"/>
          <w:szCs w:val="20"/>
        </w:rPr>
      </w:pPr>
    </w:p>
    <w:p w14:paraId="5832BD8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Teaching language functions. TESOL, March 3-8, 1981, Detroit.</w:t>
      </w:r>
    </w:p>
    <w:p w14:paraId="2D9DE200" w14:textId="77777777" w:rsidR="003C4517" w:rsidRPr="003C4517" w:rsidRDefault="003C4517" w:rsidP="003C4517">
      <w:pPr>
        <w:pStyle w:val="PlainText"/>
        <w:rPr>
          <w:rFonts w:ascii="Calibri" w:hAnsi="Calibri"/>
          <w:sz w:val="20"/>
          <w:szCs w:val="20"/>
        </w:rPr>
      </w:pPr>
    </w:p>
    <w:p w14:paraId="1CF3DA71" w14:textId="77777777" w:rsidR="003C4517" w:rsidRDefault="003C4517" w:rsidP="003C4517">
      <w:pPr>
        <w:pStyle w:val="PlainText"/>
        <w:rPr>
          <w:rFonts w:ascii="Calibri" w:hAnsi="Calibri"/>
          <w:sz w:val="20"/>
          <w:szCs w:val="20"/>
        </w:rPr>
      </w:pPr>
      <w:r w:rsidRPr="003C4517">
        <w:rPr>
          <w:rFonts w:ascii="Calibri" w:hAnsi="Calibri"/>
          <w:sz w:val="20"/>
          <w:szCs w:val="20"/>
        </w:rPr>
        <w:t>b.</w:t>
      </w:r>
      <w:r w:rsidR="004058B6">
        <w:rPr>
          <w:rFonts w:ascii="Calibri" w:hAnsi="Calibri"/>
          <w:sz w:val="20"/>
          <w:szCs w:val="20"/>
        </w:rPr>
        <w:t xml:space="preserve">  </w:t>
      </w:r>
      <w:r w:rsidRPr="003C4517">
        <w:rPr>
          <w:rFonts w:ascii="Calibri" w:hAnsi="Calibri"/>
          <w:sz w:val="20"/>
          <w:szCs w:val="20"/>
        </w:rPr>
        <w:t>National</w:t>
      </w:r>
    </w:p>
    <w:p w14:paraId="520FDC9E" w14:textId="77777777" w:rsidR="00183326" w:rsidRDefault="00183326" w:rsidP="003C4517">
      <w:pPr>
        <w:pStyle w:val="PlainText"/>
        <w:rPr>
          <w:rFonts w:ascii="Calibri" w:hAnsi="Calibri"/>
          <w:sz w:val="20"/>
          <w:szCs w:val="20"/>
        </w:rPr>
      </w:pPr>
    </w:p>
    <w:p w14:paraId="4FDCD368" w14:textId="00AA6FD2" w:rsidR="002C5510" w:rsidRDefault="00A631FA" w:rsidP="003C4517">
      <w:pPr>
        <w:pStyle w:val="PlainText"/>
        <w:rPr>
          <w:rFonts w:ascii="Calibri" w:hAnsi="Calibri"/>
          <w:sz w:val="20"/>
          <w:szCs w:val="20"/>
        </w:rPr>
      </w:pPr>
      <w:r>
        <w:rPr>
          <w:rFonts w:ascii="Calibri" w:hAnsi="Calibri"/>
          <w:sz w:val="20"/>
          <w:szCs w:val="20"/>
        </w:rPr>
        <w:t xml:space="preserve">Multilingual writers’ literacy practices and the promises and perils </w:t>
      </w:r>
      <w:r w:rsidR="000F4768">
        <w:rPr>
          <w:rFonts w:ascii="Calibri" w:hAnsi="Calibri"/>
          <w:sz w:val="20"/>
          <w:szCs w:val="20"/>
        </w:rPr>
        <w:t xml:space="preserve">of translingual pedagogy (with Hadi Banat, </w:t>
      </w:r>
      <w:r w:rsidR="00AF2286">
        <w:rPr>
          <w:rFonts w:ascii="Calibri" w:hAnsi="Calibri"/>
          <w:sz w:val="20"/>
          <w:szCs w:val="20"/>
        </w:rPr>
        <w:t>Zhaozhe Wang, &amp; Qianqian Zhang-Wu</w:t>
      </w:r>
      <w:r w:rsidR="00E47263">
        <w:rPr>
          <w:rFonts w:ascii="Calibri" w:hAnsi="Calibri"/>
          <w:sz w:val="20"/>
          <w:szCs w:val="20"/>
        </w:rPr>
        <w:t xml:space="preserve">). Conference </w:t>
      </w:r>
      <w:r w:rsidR="00D66023">
        <w:rPr>
          <w:rFonts w:ascii="Calibri" w:hAnsi="Calibri"/>
          <w:sz w:val="20"/>
          <w:szCs w:val="20"/>
        </w:rPr>
        <w:t xml:space="preserve">on College Composition and Communication (CCCC), </w:t>
      </w:r>
      <w:r w:rsidR="003D6B41">
        <w:rPr>
          <w:rFonts w:ascii="Calibri" w:hAnsi="Calibri"/>
          <w:sz w:val="20"/>
          <w:szCs w:val="20"/>
        </w:rPr>
        <w:t xml:space="preserve">March </w:t>
      </w:r>
      <w:r w:rsidR="009A02B1">
        <w:rPr>
          <w:rFonts w:ascii="Calibri" w:hAnsi="Calibri"/>
          <w:sz w:val="20"/>
          <w:szCs w:val="20"/>
        </w:rPr>
        <w:t>– 10-13, 2022, Online.</w:t>
      </w:r>
    </w:p>
    <w:p w14:paraId="59E737B8" w14:textId="77777777" w:rsidR="002C5510" w:rsidRDefault="002C5510" w:rsidP="003C4517">
      <w:pPr>
        <w:pStyle w:val="PlainText"/>
        <w:rPr>
          <w:rFonts w:ascii="Calibri" w:hAnsi="Calibri"/>
          <w:sz w:val="20"/>
          <w:szCs w:val="20"/>
        </w:rPr>
      </w:pPr>
    </w:p>
    <w:p w14:paraId="458F82BF" w14:textId="65A72FF2" w:rsidR="00183326" w:rsidRPr="003C4517" w:rsidRDefault="00183326" w:rsidP="003C4517">
      <w:pPr>
        <w:pStyle w:val="PlainText"/>
        <w:rPr>
          <w:rFonts w:ascii="Calibri" w:hAnsi="Calibri"/>
          <w:sz w:val="20"/>
          <w:szCs w:val="20"/>
        </w:rPr>
      </w:pPr>
      <w:r>
        <w:rPr>
          <w:rFonts w:ascii="Calibri" w:hAnsi="Calibri"/>
          <w:sz w:val="20"/>
          <w:szCs w:val="20"/>
        </w:rPr>
        <w:t>A brief look at the infrastructure of second language writing studies. American Association for Applied Linguistics (AAA</w:t>
      </w:r>
      <w:r w:rsidR="008D6533">
        <w:rPr>
          <w:rFonts w:ascii="Calibri" w:hAnsi="Calibri"/>
          <w:sz w:val="20"/>
          <w:szCs w:val="20"/>
        </w:rPr>
        <w:t>L), March 21-24, 2015, Toronto.</w:t>
      </w:r>
    </w:p>
    <w:p w14:paraId="2D97C210" w14:textId="77777777" w:rsidR="003C4517" w:rsidRPr="003C4517" w:rsidRDefault="003C4517" w:rsidP="003C4517">
      <w:pPr>
        <w:pStyle w:val="PlainText"/>
        <w:rPr>
          <w:rFonts w:ascii="Calibri" w:hAnsi="Calibri"/>
          <w:sz w:val="20"/>
          <w:szCs w:val="20"/>
        </w:rPr>
      </w:pPr>
    </w:p>
    <w:p w14:paraId="45FDFDC4" w14:textId="513522BD"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Consultation session on issues related to second language writing. </w:t>
      </w:r>
      <w:r w:rsidR="009E788F">
        <w:rPr>
          <w:rFonts w:ascii="Calibri" w:hAnsi="Calibri"/>
          <w:sz w:val="20"/>
          <w:szCs w:val="20"/>
        </w:rPr>
        <w:t>CCCC</w:t>
      </w:r>
      <w:r w:rsidRPr="003C4517">
        <w:rPr>
          <w:rFonts w:ascii="Calibri" w:hAnsi="Calibri"/>
          <w:sz w:val="20"/>
          <w:szCs w:val="20"/>
        </w:rPr>
        <w:t>, March 22-25, 2006, Chicago.</w:t>
      </w:r>
    </w:p>
    <w:p w14:paraId="3BFD13E2" w14:textId="77777777" w:rsidR="003C4517" w:rsidRPr="003C4517" w:rsidRDefault="003C4517" w:rsidP="003C4517">
      <w:pPr>
        <w:pStyle w:val="PlainText"/>
        <w:rPr>
          <w:rFonts w:ascii="Calibri" w:hAnsi="Calibri"/>
          <w:sz w:val="20"/>
          <w:szCs w:val="20"/>
        </w:rPr>
      </w:pPr>
    </w:p>
    <w:p w14:paraId="76F08A1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Second language writing curriculum design: A case study. CCCC, March 22-25, 2006, Chicago.</w:t>
      </w:r>
    </w:p>
    <w:p w14:paraId="04EF392E" w14:textId="77777777" w:rsidR="003C4517" w:rsidRPr="003C4517" w:rsidRDefault="003C4517" w:rsidP="003C4517">
      <w:pPr>
        <w:pStyle w:val="PlainText"/>
        <w:rPr>
          <w:rFonts w:ascii="Calibri" w:hAnsi="Calibri"/>
          <w:sz w:val="20"/>
          <w:szCs w:val="20"/>
        </w:rPr>
      </w:pPr>
    </w:p>
    <w:p w14:paraId="6871477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The role of second language writing specialists in the composition program. CCCC, March 16-19, 2005, San Francisco.</w:t>
      </w:r>
    </w:p>
    <w:p w14:paraId="5CD085F0" w14:textId="77777777" w:rsidR="003C4517" w:rsidRPr="003C4517" w:rsidRDefault="003C4517" w:rsidP="003C4517">
      <w:pPr>
        <w:pStyle w:val="PlainText"/>
        <w:rPr>
          <w:rFonts w:ascii="Calibri" w:hAnsi="Calibri"/>
          <w:sz w:val="20"/>
          <w:szCs w:val="20"/>
        </w:rPr>
      </w:pPr>
    </w:p>
    <w:p w14:paraId="46AF27D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Research in second language composition [In Research on Composition, 1984-2003]. National Council of </w:t>
      </w:r>
    </w:p>
    <w:p w14:paraId="48996E2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Teachers of English (NCTE), November 18-23, 2004, Indianapolis.</w:t>
      </w:r>
    </w:p>
    <w:p w14:paraId="4122B2D8" w14:textId="77777777" w:rsidR="003C4517" w:rsidRPr="003C4517" w:rsidRDefault="003C4517" w:rsidP="003C4517">
      <w:pPr>
        <w:pStyle w:val="PlainText"/>
        <w:rPr>
          <w:rFonts w:ascii="Calibri" w:hAnsi="Calibri"/>
          <w:sz w:val="20"/>
          <w:szCs w:val="20"/>
        </w:rPr>
      </w:pPr>
    </w:p>
    <w:p w14:paraId="6B33CD8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Toward and empirically based model of second language writing. CCCC, March 24-27, 2004, San Antonio.</w:t>
      </w:r>
    </w:p>
    <w:p w14:paraId="3D618632" w14:textId="77777777" w:rsidR="003C4517" w:rsidRPr="003C4517" w:rsidRDefault="003C4517" w:rsidP="003C4517">
      <w:pPr>
        <w:pStyle w:val="PlainText"/>
        <w:rPr>
          <w:rFonts w:ascii="Calibri" w:hAnsi="Calibri"/>
          <w:sz w:val="20"/>
          <w:szCs w:val="20"/>
        </w:rPr>
      </w:pPr>
    </w:p>
    <w:p w14:paraId="6165FC4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International graduate students’ writing histories and their consequences. CCCC, March 19-21, 2003, New York.</w:t>
      </w:r>
    </w:p>
    <w:p w14:paraId="208B76DA" w14:textId="77777777" w:rsidR="003C4517" w:rsidRPr="003C4517" w:rsidRDefault="003C4517" w:rsidP="003C4517">
      <w:pPr>
        <w:pStyle w:val="PlainText"/>
        <w:rPr>
          <w:rFonts w:ascii="Calibri" w:hAnsi="Calibri"/>
          <w:sz w:val="20"/>
          <w:szCs w:val="20"/>
        </w:rPr>
      </w:pPr>
    </w:p>
    <w:p w14:paraId="215B3AE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ESL placement issues. CCCC, March 19-21, 2003, New York.</w:t>
      </w:r>
    </w:p>
    <w:p w14:paraId="43EE6743" w14:textId="77777777" w:rsidR="003C4517" w:rsidRPr="003C4517" w:rsidRDefault="003C4517" w:rsidP="003C4517">
      <w:pPr>
        <w:pStyle w:val="PlainText"/>
        <w:rPr>
          <w:rFonts w:ascii="Calibri" w:hAnsi="Calibri"/>
          <w:sz w:val="20"/>
          <w:szCs w:val="20"/>
        </w:rPr>
      </w:pPr>
    </w:p>
    <w:p w14:paraId="2BFC3E8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Who/What are ESL students? CCCC, March 20-23, 2002, Chicago.</w:t>
      </w:r>
    </w:p>
    <w:p w14:paraId="06F84619" w14:textId="77777777" w:rsidR="003C4517" w:rsidRPr="003C4517" w:rsidRDefault="003C4517" w:rsidP="003C4517">
      <w:pPr>
        <w:pStyle w:val="PlainText"/>
        <w:rPr>
          <w:rFonts w:ascii="Calibri" w:hAnsi="Calibri"/>
          <w:sz w:val="20"/>
          <w:szCs w:val="20"/>
        </w:rPr>
      </w:pPr>
    </w:p>
    <w:p w14:paraId="7DA5DA4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lastRenderedPageBreak/>
        <w:t>CCCC Statement on Second Language Writers. CCCC, March 20-23, 2002, Chicago.</w:t>
      </w:r>
    </w:p>
    <w:p w14:paraId="5EB32A7C" w14:textId="77777777" w:rsidR="003C4517" w:rsidRPr="003C4517" w:rsidRDefault="003C4517" w:rsidP="003C4517">
      <w:pPr>
        <w:pStyle w:val="PlainText"/>
        <w:rPr>
          <w:rFonts w:ascii="Calibri" w:hAnsi="Calibri"/>
          <w:sz w:val="20"/>
          <w:szCs w:val="20"/>
        </w:rPr>
      </w:pPr>
    </w:p>
    <w:p w14:paraId="1A71B17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Loose talk: Some thoughts on the language of the rhetoric of composition studies. CCCC, March 14-17, 2001, Denver.</w:t>
      </w:r>
    </w:p>
    <w:p w14:paraId="16B2C51B" w14:textId="77777777" w:rsidR="003C4517" w:rsidRPr="003C4517" w:rsidRDefault="003C4517" w:rsidP="003C4517">
      <w:pPr>
        <w:pStyle w:val="PlainText"/>
        <w:rPr>
          <w:rFonts w:ascii="Calibri" w:hAnsi="Calibri"/>
          <w:sz w:val="20"/>
          <w:szCs w:val="20"/>
        </w:rPr>
      </w:pPr>
    </w:p>
    <w:p w14:paraId="6340553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Resources for Assessing L2 writing. CCCC, March 14-17, 2001, Denver.</w:t>
      </w:r>
    </w:p>
    <w:p w14:paraId="361289A8" w14:textId="77777777" w:rsidR="003C4517" w:rsidRPr="003C4517" w:rsidRDefault="003C4517" w:rsidP="003C4517">
      <w:pPr>
        <w:pStyle w:val="PlainText"/>
        <w:rPr>
          <w:rFonts w:ascii="Calibri" w:hAnsi="Calibri"/>
          <w:sz w:val="20"/>
          <w:szCs w:val="20"/>
        </w:rPr>
      </w:pPr>
    </w:p>
    <w:p w14:paraId="0037C7F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Resources for working with ESL writers. CCCC, April 12-15, 2000, Minneapolis.</w:t>
      </w:r>
    </w:p>
    <w:p w14:paraId="76FF8268" w14:textId="77777777" w:rsidR="003C4517" w:rsidRPr="003C4517" w:rsidRDefault="003C4517" w:rsidP="003C4517">
      <w:pPr>
        <w:pStyle w:val="PlainText"/>
        <w:rPr>
          <w:rFonts w:ascii="Calibri" w:hAnsi="Calibri"/>
          <w:sz w:val="20"/>
          <w:szCs w:val="20"/>
        </w:rPr>
      </w:pPr>
    </w:p>
    <w:p w14:paraId="433ABFA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First year writing at the big state university: Planned failure on a grand scale? CCCC, March 24-27, 1999, Atlanta.</w:t>
      </w:r>
    </w:p>
    <w:p w14:paraId="3FD732E0" w14:textId="77777777" w:rsidR="003C4517" w:rsidRPr="003C4517" w:rsidRDefault="003C4517" w:rsidP="003C4517">
      <w:pPr>
        <w:pStyle w:val="PlainText"/>
        <w:rPr>
          <w:rFonts w:ascii="Calibri" w:hAnsi="Calibri"/>
          <w:sz w:val="20"/>
          <w:szCs w:val="20"/>
        </w:rPr>
      </w:pPr>
    </w:p>
    <w:p w14:paraId="3DC7809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Groupwork, conferencing, and tutoring with ESL writers. CCCC, March 24-27, 1999, Atlanta.</w:t>
      </w:r>
    </w:p>
    <w:p w14:paraId="299DB438" w14:textId="77777777" w:rsidR="003C4517" w:rsidRPr="003C4517" w:rsidRDefault="003C4517" w:rsidP="003C4517">
      <w:pPr>
        <w:pStyle w:val="PlainText"/>
        <w:rPr>
          <w:rFonts w:ascii="Calibri" w:hAnsi="Calibri"/>
          <w:sz w:val="20"/>
          <w:szCs w:val="20"/>
        </w:rPr>
      </w:pPr>
    </w:p>
    <w:p w14:paraId="2217902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Peer response with ESL writers: The research and its implications. CCCC, April 1-4, 1998, Chicago.</w:t>
      </w:r>
    </w:p>
    <w:p w14:paraId="7D00F5E9" w14:textId="77777777" w:rsidR="003C4517" w:rsidRPr="003C4517" w:rsidRDefault="003C4517" w:rsidP="003C4517">
      <w:pPr>
        <w:pStyle w:val="PlainText"/>
        <w:rPr>
          <w:rFonts w:ascii="Calibri" w:hAnsi="Calibri"/>
          <w:sz w:val="20"/>
          <w:szCs w:val="20"/>
        </w:rPr>
      </w:pPr>
    </w:p>
    <w:p w14:paraId="28E6E72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Contextualizing the reflections of four first time ESL writing teachers. CCCC, March 12-15, 1997, Phoenix.</w:t>
      </w:r>
    </w:p>
    <w:p w14:paraId="3D3D9DA7" w14:textId="77777777" w:rsidR="003C4517" w:rsidRPr="003C4517" w:rsidRDefault="003C4517" w:rsidP="003C4517">
      <w:pPr>
        <w:pStyle w:val="PlainText"/>
        <w:rPr>
          <w:rFonts w:ascii="Calibri" w:hAnsi="Calibri"/>
          <w:sz w:val="20"/>
          <w:szCs w:val="20"/>
        </w:rPr>
      </w:pPr>
    </w:p>
    <w:p w14:paraId="7FD5E02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Toward the ethical treatment of ESL Writers, CCCC, March 27-30, 1996, Milwaukee.</w:t>
      </w:r>
    </w:p>
    <w:p w14:paraId="4B04A210" w14:textId="77777777" w:rsidR="003C4517" w:rsidRPr="003C4517" w:rsidRDefault="003C4517" w:rsidP="003C4517">
      <w:pPr>
        <w:pStyle w:val="PlainText"/>
        <w:rPr>
          <w:rFonts w:ascii="Calibri" w:hAnsi="Calibri"/>
          <w:sz w:val="20"/>
          <w:szCs w:val="20"/>
        </w:rPr>
      </w:pPr>
    </w:p>
    <w:p w14:paraId="0BCA29B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With respect to ESL writers (and writing teachers). CCCC, March 23-25, 1995, Washington D.C. </w:t>
      </w:r>
    </w:p>
    <w:p w14:paraId="65AE11A9" w14:textId="77777777" w:rsidR="003C4517" w:rsidRPr="003C4517" w:rsidRDefault="003C4517" w:rsidP="003C4517">
      <w:pPr>
        <w:pStyle w:val="PlainText"/>
        <w:rPr>
          <w:rFonts w:ascii="Calibri" w:hAnsi="Calibri"/>
          <w:sz w:val="20"/>
          <w:szCs w:val="20"/>
        </w:rPr>
      </w:pPr>
    </w:p>
    <w:p w14:paraId="61E8809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Limited perspectives in mainstream composition studies. CCCC, March 16-19, 1994, Nashville.</w:t>
      </w:r>
    </w:p>
    <w:p w14:paraId="2F9A3F41" w14:textId="77777777" w:rsidR="003C4517" w:rsidRPr="003C4517" w:rsidRDefault="003C4517" w:rsidP="003C4517">
      <w:pPr>
        <w:pStyle w:val="PlainText"/>
        <w:rPr>
          <w:rFonts w:ascii="Calibri" w:hAnsi="Calibri"/>
          <w:sz w:val="20"/>
          <w:szCs w:val="20"/>
        </w:rPr>
      </w:pPr>
    </w:p>
    <w:p w14:paraId="4B797A0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Resources for prospective teachers of ESL writers. CCCC, March 31-April 3, 1993, San Diego.</w:t>
      </w:r>
    </w:p>
    <w:p w14:paraId="0E4A4697" w14:textId="77777777" w:rsidR="003C4517" w:rsidRPr="003C4517" w:rsidRDefault="003C4517" w:rsidP="003C4517">
      <w:pPr>
        <w:pStyle w:val="PlainText"/>
        <w:rPr>
          <w:rFonts w:ascii="Calibri" w:hAnsi="Calibri"/>
          <w:sz w:val="20"/>
          <w:szCs w:val="20"/>
        </w:rPr>
      </w:pPr>
    </w:p>
    <w:p w14:paraId="5282DA9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Writing in two languages: A look at the research. Conference on Second Language Acquisition and Foreign Language Learning (SLA-FLL), February 26-28, 1993, West Lafayette, Indiana.</w:t>
      </w:r>
    </w:p>
    <w:p w14:paraId="01095EA7" w14:textId="77777777" w:rsidR="003C4517" w:rsidRPr="003C4517" w:rsidRDefault="003C4517" w:rsidP="003C4517">
      <w:pPr>
        <w:pStyle w:val="PlainText"/>
        <w:rPr>
          <w:rFonts w:ascii="Calibri" w:hAnsi="Calibri"/>
          <w:sz w:val="20"/>
          <w:szCs w:val="20"/>
        </w:rPr>
      </w:pPr>
    </w:p>
    <w:p w14:paraId="5F80E72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Differences in the written texts of college level ESL and NES writers. CCCC, March 19-21, 1992, Cincinnati.</w:t>
      </w:r>
    </w:p>
    <w:p w14:paraId="6F31F0F5" w14:textId="77777777" w:rsidR="003C4517" w:rsidRPr="003C4517" w:rsidRDefault="003C4517" w:rsidP="003C4517">
      <w:pPr>
        <w:pStyle w:val="PlainText"/>
        <w:rPr>
          <w:rFonts w:ascii="Calibri" w:hAnsi="Calibri"/>
          <w:sz w:val="20"/>
          <w:szCs w:val="20"/>
        </w:rPr>
      </w:pPr>
    </w:p>
    <w:p w14:paraId="69F5C81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ESL versus NES writing: Implications for assessment. National Testing Network in Writing (NTNW), November 9-11, 1990, New York.</w:t>
      </w:r>
    </w:p>
    <w:p w14:paraId="150AC399" w14:textId="77777777" w:rsidR="003C4517" w:rsidRPr="003C4517" w:rsidRDefault="003C4517" w:rsidP="003C4517">
      <w:pPr>
        <w:pStyle w:val="PlainText"/>
        <w:rPr>
          <w:rFonts w:ascii="Calibri" w:hAnsi="Calibri"/>
          <w:sz w:val="20"/>
          <w:szCs w:val="20"/>
        </w:rPr>
      </w:pPr>
    </w:p>
    <w:p w14:paraId="58FE8DD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Comparing the composing of ESL and native English speaking freshman writers. CCCC, March 21-24, 1990, Chicago</w:t>
      </w:r>
    </w:p>
    <w:p w14:paraId="3895237D" w14:textId="77777777" w:rsidR="003C4517" w:rsidRPr="003C4517" w:rsidRDefault="003C4517" w:rsidP="003C4517">
      <w:pPr>
        <w:pStyle w:val="PlainText"/>
        <w:rPr>
          <w:rFonts w:ascii="Calibri" w:hAnsi="Calibri"/>
          <w:sz w:val="20"/>
          <w:szCs w:val="20"/>
        </w:rPr>
      </w:pPr>
    </w:p>
    <w:p w14:paraId="4C7F41D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Students as curriculum theorists (with John Nicholls and Terri Thorkildsen). American Educational Research Association (AERA), March 28-31, 1989, San Francisco.</w:t>
      </w:r>
    </w:p>
    <w:p w14:paraId="490D76E6" w14:textId="77777777" w:rsidR="003C4517" w:rsidRPr="003C4517" w:rsidRDefault="003C4517" w:rsidP="003C4517">
      <w:pPr>
        <w:pStyle w:val="PlainText"/>
        <w:rPr>
          <w:rFonts w:ascii="Calibri" w:hAnsi="Calibri"/>
          <w:sz w:val="20"/>
          <w:szCs w:val="20"/>
        </w:rPr>
      </w:pPr>
    </w:p>
    <w:p w14:paraId="24972C5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 review of the research on the evaluation of ESL writing. CCCC, March 15-18, 1989, Seattle.</w:t>
      </w:r>
    </w:p>
    <w:p w14:paraId="568C2CAA" w14:textId="77777777" w:rsidR="003C4517" w:rsidRPr="003C4517" w:rsidRDefault="003C4517" w:rsidP="003C4517">
      <w:pPr>
        <w:pStyle w:val="PlainText"/>
        <w:rPr>
          <w:rFonts w:ascii="Calibri" w:hAnsi="Calibri"/>
          <w:sz w:val="20"/>
          <w:szCs w:val="20"/>
        </w:rPr>
      </w:pPr>
    </w:p>
    <w:p w14:paraId="5A9A5EA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Students' theories of writing. CCCC, March 15-18, 1989, Seattle.</w:t>
      </w:r>
    </w:p>
    <w:p w14:paraId="6F2E3842" w14:textId="77777777" w:rsidR="003C4517" w:rsidRPr="003C4517" w:rsidRDefault="003C4517" w:rsidP="003C4517">
      <w:pPr>
        <w:pStyle w:val="PlainText"/>
        <w:rPr>
          <w:rFonts w:ascii="Calibri" w:hAnsi="Calibri"/>
          <w:sz w:val="20"/>
          <w:szCs w:val="20"/>
        </w:rPr>
      </w:pPr>
    </w:p>
    <w:p w14:paraId="5B31250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Research on the composing processes of ESL writers: A review and critique. CCCC, March 17-19, 1988, St. Louis.</w:t>
      </w:r>
    </w:p>
    <w:p w14:paraId="07664A80" w14:textId="77777777" w:rsidR="003C4517" w:rsidRPr="003C4517" w:rsidRDefault="003C4517" w:rsidP="003C4517">
      <w:pPr>
        <w:pStyle w:val="PlainText"/>
        <w:rPr>
          <w:rFonts w:ascii="Calibri" w:hAnsi="Calibri"/>
          <w:sz w:val="20"/>
          <w:szCs w:val="20"/>
        </w:rPr>
      </w:pPr>
    </w:p>
    <w:p w14:paraId="7A44B28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ESL composition: An historical perspective. CCCC, March 19-21, 1987, Atlanta.</w:t>
      </w:r>
    </w:p>
    <w:p w14:paraId="38815DA0" w14:textId="77777777" w:rsidR="003C4517" w:rsidRPr="003C4517" w:rsidRDefault="003C4517" w:rsidP="003C4517">
      <w:pPr>
        <w:pStyle w:val="PlainText"/>
        <w:rPr>
          <w:rFonts w:ascii="Calibri" w:hAnsi="Calibri"/>
          <w:sz w:val="20"/>
          <w:szCs w:val="20"/>
        </w:rPr>
      </w:pPr>
    </w:p>
    <w:p w14:paraId="55F19DB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The ESL research paper: Theory and practice (with Lori Arp). National Association for Foreign Student Affairs (NAFSA), May 11-14, 1986, San Antonio.</w:t>
      </w:r>
    </w:p>
    <w:p w14:paraId="313C401C" w14:textId="77777777" w:rsidR="003C4517" w:rsidRPr="003C4517" w:rsidRDefault="003C4517" w:rsidP="003C4517">
      <w:pPr>
        <w:pStyle w:val="PlainText"/>
        <w:rPr>
          <w:rFonts w:ascii="Calibri" w:hAnsi="Calibri"/>
          <w:sz w:val="20"/>
          <w:szCs w:val="20"/>
        </w:rPr>
      </w:pPr>
    </w:p>
    <w:p w14:paraId="6F7448B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Independent research and writing for the ESL student: A team teaching approach (with Lori Arp). CCCC, March 13-15, 1986, New Orleans.</w:t>
      </w:r>
    </w:p>
    <w:p w14:paraId="5B166673" w14:textId="77777777" w:rsidR="003C4517" w:rsidRPr="003C4517" w:rsidRDefault="003C4517" w:rsidP="003C4517">
      <w:pPr>
        <w:pStyle w:val="PlainText"/>
        <w:rPr>
          <w:rFonts w:ascii="Calibri" w:hAnsi="Calibri"/>
          <w:sz w:val="20"/>
          <w:szCs w:val="20"/>
        </w:rPr>
      </w:pPr>
    </w:p>
    <w:p w14:paraId="05653F3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w:t>
      </w:r>
      <w:r w:rsidR="004058B6">
        <w:rPr>
          <w:rFonts w:ascii="Calibri" w:hAnsi="Calibri"/>
          <w:sz w:val="20"/>
          <w:szCs w:val="20"/>
        </w:rPr>
        <w:t xml:space="preserve">  </w:t>
      </w:r>
      <w:r w:rsidRPr="003C4517">
        <w:rPr>
          <w:rFonts w:ascii="Calibri" w:hAnsi="Calibri"/>
          <w:sz w:val="20"/>
          <w:szCs w:val="20"/>
        </w:rPr>
        <w:t>Regional</w:t>
      </w:r>
    </w:p>
    <w:p w14:paraId="1836067B" w14:textId="77777777" w:rsidR="003C4517" w:rsidRPr="003C4517" w:rsidRDefault="003C4517" w:rsidP="003C4517">
      <w:pPr>
        <w:pStyle w:val="PlainText"/>
        <w:rPr>
          <w:rFonts w:ascii="Calibri" w:hAnsi="Calibri"/>
          <w:sz w:val="20"/>
          <w:szCs w:val="20"/>
        </w:rPr>
      </w:pPr>
    </w:p>
    <w:p w14:paraId="6BA361B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Assessing the writing needs of nonnative English speaking graduate students (with Melinda Reichelt and Joanne Lax-Farr). Midwest Teachers of English to Speakers of Other Languages (Midwest TESOL), October 22-24, 1992, Indianapolis.</w:t>
      </w:r>
    </w:p>
    <w:p w14:paraId="75E7A84D" w14:textId="77777777" w:rsidR="003C4517" w:rsidRPr="003C4517" w:rsidRDefault="003C4517" w:rsidP="003C4517">
      <w:pPr>
        <w:pStyle w:val="PlainText"/>
        <w:rPr>
          <w:rFonts w:ascii="Calibri" w:hAnsi="Calibri"/>
          <w:sz w:val="20"/>
          <w:szCs w:val="20"/>
        </w:rPr>
      </w:pPr>
    </w:p>
    <w:p w14:paraId="53308C7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L1 vs L2 writing: ESL graduate students' perceptions. Southeast Teachers of English to Speakers of Other Languages (Southeast TESOL), October 17-20, 1990, Louisville, Kentucky.</w:t>
      </w:r>
    </w:p>
    <w:p w14:paraId="088A23ED" w14:textId="77777777" w:rsidR="003C4517" w:rsidRPr="003C4517" w:rsidRDefault="003C4517" w:rsidP="003C4517">
      <w:pPr>
        <w:pStyle w:val="PlainText"/>
        <w:rPr>
          <w:rFonts w:ascii="Calibri" w:hAnsi="Calibri"/>
          <w:sz w:val="20"/>
          <w:szCs w:val="20"/>
        </w:rPr>
      </w:pPr>
    </w:p>
    <w:p w14:paraId="3690FB6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Rediscovering discovery: Inductive strategies for the ESL classroom. Midwest TESOL. April 1-3, 1982, Indianapolis</w:t>
      </w:r>
    </w:p>
    <w:p w14:paraId="7308D8F5" w14:textId="77777777" w:rsidR="003C4517" w:rsidRPr="003C4517" w:rsidRDefault="003C4517" w:rsidP="003C4517">
      <w:pPr>
        <w:pStyle w:val="PlainText"/>
        <w:rPr>
          <w:rFonts w:ascii="Calibri" w:hAnsi="Calibri"/>
          <w:sz w:val="20"/>
          <w:szCs w:val="20"/>
        </w:rPr>
      </w:pPr>
    </w:p>
    <w:p w14:paraId="3578209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Teaching language functions. Midwest TESOL, April 3-4, 1981, Urbana.</w:t>
      </w:r>
    </w:p>
    <w:p w14:paraId="5C874F25" w14:textId="77777777" w:rsidR="003C4517" w:rsidRPr="003C4517" w:rsidRDefault="003C4517" w:rsidP="003C4517">
      <w:pPr>
        <w:pStyle w:val="PlainText"/>
        <w:rPr>
          <w:rFonts w:ascii="Calibri" w:hAnsi="Calibri"/>
          <w:sz w:val="20"/>
          <w:szCs w:val="20"/>
        </w:rPr>
      </w:pPr>
    </w:p>
    <w:p w14:paraId="4DF415C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d.</w:t>
      </w:r>
      <w:r w:rsidR="004058B6">
        <w:rPr>
          <w:rFonts w:ascii="Calibri" w:hAnsi="Calibri"/>
          <w:sz w:val="20"/>
          <w:szCs w:val="20"/>
        </w:rPr>
        <w:t xml:space="preserve">  </w:t>
      </w:r>
      <w:r w:rsidRPr="003C4517">
        <w:rPr>
          <w:rFonts w:ascii="Calibri" w:hAnsi="Calibri"/>
          <w:sz w:val="20"/>
          <w:szCs w:val="20"/>
        </w:rPr>
        <w:t>State</w:t>
      </w:r>
    </w:p>
    <w:p w14:paraId="27F57819" w14:textId="77777777" w:rsidR="003C4517" w:rsidRPr="003C4517" w:rsidRDefault="003C4517" w:rsidP="003C4517">
      <w:pPr>
        <w:pStyle w:val="PlainText"/>
        <w:rPr>
          <w:rFonts w:ascii="Calibri" w:hAnsi="Calibri"/>
          <w:sz w:val="20"/>
          <w:szCs w:val="20"/>
        </w:rPr>
      </w:pPr>
    </w:p>
    <w:p w14:paraId="0F0D1F04" w14:textId="77777777" w:rsidR="00BC3F22" w:rsidRPr="003C4517" w:rsidRDefault="00BC3F22" w:rsidP="00BC3F22">
      <w:pPr>
        <w:pStyle w:val="PlainText"/>
        <w:rPr>
          <w:rFonts w:ascii="Calibri" w:hAnsi="Calibri"/>
          <w:sz w:val="20"/>
          <w:szCs w:val="20"/>
        </w:rPr>
      </w:pPr>
      <w:r w:rsidRPr="00062A7E">
        <w:rPr>
          <w:rFonts w:ascii="Calibri" w:hAnsi="Calibri" w:cs="Calibri"/>
          <w:sz w:val="20"/>
          <w:szCs w:val="20"/>
        </w:rPr>
        <w:t xml:space="preserve">The Job Search from the Employer’s Perspective. </w:t>
      </w:r>
      <w:r w:rsidRPr="003C4517">
        <w:rPr>
          <w:rFonts w:ascii="Calibri" w:hAnsi="Calibri"/>
          <w:sz w:val="20"/>
          <w:szCs w:val="20"/>
        </w:rPr>
        <w:t>Indiana Teachers of English to Speakers of Other</w:t>
      </w:r>
    </w:p>
    <w:p w14:paraId="056B9E52" w14:textId="77777777" w:rsidR="00655D25" w:rsidRPr="00062A7E" w:rsidRDefault="00BC3F22" w:rsidP="00BC3F22">
      <w:pPr>
        <w:pStyle w:val="PlainText"/>
        <w:rPr>
          <w:rFonts w:ascii="Calibri" w:hAnsi="Calibri" w:cs="Calibri"/>
          <w:sz w:val="20"/>
          <w:szCs w:val="20"/>
        </w:rPr>
      </w:pPr>
      <w:r w:rsidRPr="003C4517">
        <w:rPr>
          <w:rFonts w:ascii="Calibri" w:hAnsi="Calibri"/>
          <w:sz w:val="20"/>
          <w:szCs w:val="20"/>
        </w:rPr>
        <w:t>Languages (INTESOL)</w:t>
      </w:r>
      <w:r>
        <w:rPr>
          <w:rFonts w:ascii="Calibri" w:hAnsi="Calibri"/>
          <w:sz w:val="20"/>
          <w:szCs w:val="20"/>
        </w:rPr>
        <w:t>, November 13, 2010, Indianapolis.</w:t>
      </w:r>
    </w:p>
    <w:p w14:paraId="0CA5564E" w14:textId="77777777" w:rsidR="00655D25" w:rsidRDefault="00655D25" w:rsidP="003C4517">
      <w:pPr>
        <w:pStyle w:val="PlainText"/>
        <w:rPr>
          <w:rFonts w:ascii="Calibri" w:hAnsi="Calibri"/>
          <w:sz w:val="20"/>
          <w:szCs w:val="20"/>
        </w:rPr>
      </w:pPr>
    </w:p>
    <w:p w14:paraId="3DECAFC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Sick plants, bugs, weeds, and English (With Harris Bras).</w:t>
      </w:r>
      <w:r w:rsidR="00BC3F22">
        <w:rPr>
          <w:rFonts w:ascii="Calibri" w:hAnsi="Calibri"/>
          <w:sz w:val="20"/>
          <w:szCs w:val="20"/>
        </w:rPr>
        <w:t xml:space="preserve"> INTESOL</w:t>
      </w:r>
      <w:r w:rsidRPr="003C4517">
        <w:rPr>
          <w:rFonts w:ascii="Calibri" w:hAnsi="Calibri"/>
          <w:sz w:val="20"/>
          <w:szCs w:val="20"/>
        </w:rPr>
        <w:t>, November 14, 2009, Indianapolis.</w:t>
      </w:r>
    </w:p>
    <w:p w14:paraId="3C1F222E" w14:textId="77777777" w:rsidR="003C4517" w:rsidRPr="003C4517" w:rsidRDefault="003C4517" w:rsidP="003C4517">
      <w:pPr>
        <w:pStyle w:val="PlainText"/>
        <w:rPr>
          <w:rFonts w:ascii="Calibri" w:hAnsi="Calibri"/>
          <w:sz w:val="20"/>
          <w:szCs w:val="20"/>
        </w:rPr>
      </w:pPr>
    </w:p>
    <w:p w14:paraId="116F18D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Purdue University’s ESL Writing Program. INTESOL, October 23, 1999, Indianapolis.</w:t>
      </w:r>
    </w:p>
    <w:p w14:paraId="6E192A60" w14:textId="77777777" w:rsidR="003C4517" w:rsidRPr="003C4517" w:rsidRDefault="003C4517" w:rsidP="003C4517">
      <w:pPr>
        <w:pStyle w:val="PlainText"/>
        <w:rPr>
          <w:rFonts w:ascii="Calibri" w:hAnsi="Calibri"/>
          <w:sz w:val="20"/>
          <w:szCs w:val="20"/>
        </w:rPr>
      </w:pPr>
    </w:p>
    <w:p w14:paraId="567B942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ESL at Purdue. INTESOL, October 24, 1998, Indianapolis.</w:t>
      </w:r>
    </w:p>
    <w:p w14:paraId="5DEF1F3D" w14:textId="77777777" w:rsidR="003C4517" w:rsidRPr="003C4517" w:rsidRDefault="003C4517" w:rsidP="003C4517">
      <w:pPr>
        <w:pStyle w:val="PlainText"/>
        <w:rPr>
          <w:rFonts w:ascii="Calibri" w:hAnsi="Calibri"/>
          <w:sz w:val="20"/>
          <w:szCs w:val="20"/>
        </w:rPr>
      </w:pPr>
    </w:p>
    <w:p w14:paraId="398E522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Comparing ESL and native English speaking writers. INTESOL, October 28, 1989, Bloomington.</w:t>
      </w:r>
    </w:p>
    <w:p w14:paraId="23F2B10F" w14:textId="77777777" w:rsidR="003C4517" w:rsidRPr="003C4517" w:rsidRDefault="003C4517" w:rsidP="003C4517">
      <w:pPr>
        <w:pStyle w:val="PlainText"/>
        <w:rPr>
          <w:rFonts w:ascii="Calibri" w:hAnsi="Calibri"/>
          <w:sz w:val="20"/>
          <w:szCs w:val="20"/>
        </w:rPr>
      </w:pPr>
    </w:p>
    <w:p w14:paraId="307F4ED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What do we know about ESL composing processes? A discussion of the empirical research. INTESOL, November 5, 1988, Indianapolis.</w:t>
      </w:r>
    </w:p>
    <w:p w14:paraId="1F003F09" w14:textId="77777777" w:rsidR="003C4517" w:rsidRPr="003C4517" w:rsidRDefault="003C4517" w:rsidP="003C4517">
      <w:pPr>
        <w:pStyle w:val="PlainText"/>
        <w:rPr>
          <w:rFonts w:ascii="Calibri" w:hAnsi="Calibri"/>
          <w:sz w:val="20"/>
          <w:szCs w:val="20"/>
        </w:rPr>
      </w:pPr>
    </w:p>
    <w:p w14:paraId="677F073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ESL composition: Past, present, and future. INTESOL, October 17, 1987, Indianapolis.</w:t>
      </w:r>
    </w:p>
    <w:p w14:paraId="0F43FB95" w14:textId="77777777" w:rsidR="003C4517" w:rsidRPr="003C4517" w:rsidRDefault="003C4517" w:rsidP="003C4517">
      <w:pPr>
        <w:pStyle w:val="PlainText"/>
        <w:rPr>
          <w:rFonts w:ascii="Calibri" w:hAnsi="Calibri"/>
          <w:sz w:val="20"/>
          <w:szCs w:val="20"/>
        </w:rPr>
      </w:pPr>
    </w:p>
    <w:p w14:paraId="3E17449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Process in perspective: Contextualizing recent developments in ESL composition. Illinois Teachers of English to Speakers of Other Languages/Bilingual Education (Illinois TESOL/BE), February 20-21, 1987, Champaign.</w:t>
      </w:r>
    </w:p>
    <w:p w14:paraId="1DB031CD" w14:textId="77777777" w:rsidR="003C4517" w:rsidRPr="003C4517" w:rsidRDefault="003C4517" w:rsidP="003C4517">
      <w:pPr>
        <w:pStyle w:val="PlainText"/>
        <w:rPr>
          <w:rFonts w:ascii="Calibri" w:hAnsi="Calibri"/>
          <w:sz w:val="20"/>
          <w:szCs w:val="20"/>
        </w:rPr>
      </w:pPr>
    </w:p>
    <w:p w14:paraId="0B73352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Homemade video: Design, development and implementation. Illinois TESOL/BE, Central-Southern Regional Chapter, September 29, 1984, Carbondale.</w:t>
      </w:r>
    </w:p>
    <w:p w14:paraId="5DC9FA8B" w14:textId="77777777" w:rsidR="003C4517" w:rsidRPr="003C4517" w:rsidRDefault="003C4517" w:rsidP="003C4517">
      <w:pPr>
        <w:pStyle w:val="PlainText"/>
        <w:rPr>
          <w:rFonts w:ascii="Calibri" w:hAnsi="Calibri"/>
          <w:sz w:val="20"/>
          <w:szCs w:val="20"/>
        </w:rPr>
      </w:pPr>
    </w:p>
    <w:p w14:paraId="289D923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An overview of steps in developing a comprehensive ESL curriculum (with Rebecca Brewer and Tom Gould). Illinois TESOL/BE, April 29-30, 1983, Chicago.</w:t>
      </w:r>
    </w:p>
    <w:p w14:paraId="40003601" w14:textId="77777777" w:rsidR="003C4517" w:rsidRPr="003C4517" w:rsidRDefault="003C4517" w:rsidP="003C4517">
      <w:pPr>
        <w:pStyle w:val="PlainText"/>
        <w:rPr>
          <w:rFonts w:ascii="Calibri" w:hAnsi="Calibri"/>
          <w:sz w:val="20"/>
          <w:szCs w:val="20"/>
        </w:rPr>
      </w:pPr>
    </w:p>
    <w:p w14:paraId="6324AA44" w14:textId="77777777" w:rsidR="003C4517" w:rsidRDefault="003C4517" w:rsidP="003C4517">
      <w:pPr>
        <w:pStyle w:val="PlainText"/>
        <w:rPr>
          <w:rFonts w:ascii="Calibri" w:hAnsi="Calibri"/>
          <w:sz w:val="20"/>
          <w:szCs w:val="20"/>
        </w:rPr>
      </w:pPr>
      <w:r w:rsidRPr="003C4517">
        <w:rPr>
          <w:rFonts w:ascii="Calibri" w:hAnsi="Calibri"/>
          <w:sz w:val="20"/>
          <w:szCs w:val="20"/>
        </w:rPr>
        <w:t>Approach integration in the ESL classroom. Illinois TESOL/BE, February 26-27, 1982, Chicago.</w:t>
      </w:r>
    </w:p>
    <w:p w14:paraId="10A4CDBF" w14:textId="77777777" w:rsidR="005160C5" w:rsidRDefault="005160C5" w:rsidP="003C4517">
      <w:pPr>
        <w:pStyle w:val="PlainText"/>
        <w:rPr>
          <w:rFonts w:ascii="Calibri" w:hAnsi="Calibri"/>
          <w:sz w:val="20"/>
          <w:szCs w:val="20"/>
        </w:rPr>
      </w:pPr>
    </w:p>
    <w:p w14:paraId="1D75C01A" w14:textId="77777777" w:rsidR="005160C5" w:rsidRDefault="005160C5" w:rsidP="003C4517">
      <w:pPr>
        <w:pStyle w:val="PlainText"/>
        <w:rPr>
          <w:rFonts w:ascii="Calibri" w:hAnsi="Calibri"/>
          <w:sz w:val="20"/>
          <w:szCs w:val="20"/>
        </w:rPr>
      </w:pPr>
      <w:r>
        <w:rPr>
          <w:rFonts w:ascii="Calibri" w:hAnsi="Calibri"/>
          <w:sz w:val="20"/>
          <w:szCs w:val="20"/>
        </w:rPr>
        <w:t>e.  Local</w:t>
      </w:r>
      <w:r>
        <w:rPr>
          <w:rFonts w:ascii="Calibri" w:hAnsi="Calibri"/>
          <w:sz w:val="20"/>
          <w:szCs w:val="20"/>
        </w:rPr>
        <w:tab/>
      </w:r>
    </w:p>
    <w:p w14:paraId="49576343" w14:textId="77777777" w:rsidR="005160C5" w:rsidRDefault="005160C5" w:rsidP="003C4517">
      <w:pPr>
        <w:pStyle w:val="PlainText"/>
        <w:rPr>
          <w:rFonts w:ascii="Calibri" w:hAnsi="Calibri"/>
          <w:sz w:val="20"/>
          <w:szCs w:val="20"/>
        </w:rPr>
      </w:pPr>
    </w:p>
    <w:p w14:paraId="3887D58F" w14:textId="77777777" w:rsidR="005160C5" w:rsidRPr="003C4517" w:rsidRDefault="005160C5" w:rsidP="003C4517">
      <w:pPr>
        <w:pStyle w:val="PlainText"/>
        <w:rPr>
          <w:rFonts w:ascii="Calibri" w:hAnsi="Calibri"/>
          <w:sz w:val="20"/>
          <w:szCs w:val="20"/>
        </w:rPr>
      </w:pPr>
      <w:r>
        <w:rPr>
          <w:rFonts w:ascii="Calibri" w:hAnsi="Calibri"/>
          <w:sz w:val="20"/>
          <w:szCs w:val="20"/>
        </w:rPr>
        <w:t>Interrogating Translingual Writing. Purdue Languages &amp; Cultures Conference, March 3-5, West Lafayette, IN.</w:t>
      </w:r>
    </w:p>
    <w:p w14:paraId="4E18AF15" w14:textId="77777777" w:rsidR="003C4517" w:rsidRPr="003C4517" w:rsidRDefault="003C4517" w:rsidP="003C4517">
      <w:pPr>
        <w:pStyle w:val="PlainText"/>
        <w:rPr>
          <w:rFonts w:ascii="Calibri" w:hAnsi="Calibri"/>
          <w:sz w:val="20"/>
          <w:szCs w:val="20"/>
        </w:rPr>
      </w:pPr>
    </w:p>
    <w:p w14:paraId="24019431" w14:textId="77777777" w:rsidR="003C4517" w:rsidRPr="003C4517" w:rsidRDefault="004879B5" w:rsidP="003C4517">
      <w:pPr>
        <w:pStyle w:val="PlainText"/>
        <w:rPr>
          <w:rFonts w:ascii="Calibri" w:hAnsi="Calibri"/>
          <w:sz w:val="20"/>
          <w:szCs w:val="20"/>
        </w:rPr>
      </w:pPr>
      <w:r>
        <w:rPr>
          <w:rFonts w:ascii="Calibri" w:hAnsi="Calibri"/>
          <w:sz w:val="20"/>
          <w:szCs w:val="20"/>
        </w:rPr>
        <w:t>3</w:t>
      </w:r>
      <w:r w:rsidR="003C4517" w:rsidRPr="003C4517">
        <w:rPr>
          <w:rFonts w:ascii="Calibri" w:hAnsi="Calibri"/>
          <w:sz w:val="20"/>
          <w:szCs w:val="20"/>
        </w:rPr>
        <w:t>.</w:t>
      </w:r>
      <w:r w:rsidR="004058B6">
        <w:rPr>
          <w:rFonts w:ascii="Calibri" w:hAnsi="Calibri"/>
          <w:sz w:val="20"/>
          <w:szCs w:val="20"/>
        </w:rPr>
        <w:t xml:space="preserve">  </w:t>
      </w:r>
      <w:r w:rsidR="003C4517" w:rsidRPr="003C4517">
        <w:rPr>
          <w:rFonts w:ascii="Calibri" w:hAnsi="Calibri"/>
          <w:sz w:val="20"/>
          <w:szCs w:val="20"/>
        </w:rPr>
        <w:t>Other academic activities</w:t>
      </w:r>
    </w:p>
    <w:p w14:paraId="6B9EF44A" w14:textId="77777777" w:rsidR="00DE0D2B" w:rsidRDefault="00DE0D2B" w:rsidP="005846DB">
      <w:pPr>
        <w:pStyle w:val="PlainText"/>
        <w:rPr>
          <w:rFonts w:ascii="Calibri" w:hAnsi="Calibri"/>
          <w:sz w:val="20"/>
          <w:szCs w:val="20"/>
        </w:rPr>
      </w:pPr>
    </w:p>
    <w:p w14:paraId="4C0EA894" w14:textId="77777777" w:rsidR="00207DEE" w:rsidRDefault="00207DEE" w:rsidP="00207DEE">
      <w:pPr>
        <w:pStyle w:val="PlainText"/>
        <w:rPr>
          <w:rFonts w:ascii="Calibri" w:hAnsi="Calibri"/>
          <w:sz w:val="20"/>
          <w:szCs w:val="20"/>
        </w:rPr>
      </w:pPr>
      <w:r>
        <w:rPr>
          <w:rFonts w:ascii="Calibri" w:hAnsi="Calibri"/>
          <w:sz w:val="20"/>
          <w:szCs w:val="20"/>
        </w:rPr>
        <w:t xml:space="preserve">a. </w:t>
      </w:r>
      <w:r w:rsidR="003C4517" w:rsidRPr="003C4517">
        <w:rPr>
          <w:rFonts w:ascii="Calibri" w:hAnsi="Calibri"/>
          <w:sz w:val="20"/>
          <w:szCs w:val="20"/>
        </w:rPr>
        <w:t>Invited lectures</w:t>
      </w:r>
      <w:r w:rsidR="005846DB">
        <w:rPr>
          <w:rFonts w:ascii="Calibri" w:hAnsi="Calibri"/>
          <w:sz w:val="20"/>
          <w:szCs w:val="20"/>
        </w:rPr>
        <w:t>/workshops</w:t>
      </w:r>
      <w:r w:rsidR="003C4517" w:rsidRPr="003C4517">
        <w:rPr>
          <w:rFonts w:ascii="Calibri" w:hAnsi="Calibri"/>
          <w:sz w:val="20"/>
          <w:szCs w:val="20"/>
        </w:rPr>
        <w:t xml:space="preserve">   </w:t>
      </w:r>
    </w:p>
    <w:p w14:paraId="69660C9B" w14:textId="77777777" w:rsidR="00207DEE" w:rsidRDefault="00207DEE" w:rsidP="00207DEE">
      <w:pPr>
        <w:pStyle w:val="PlainText"/>
        <w:rPr>
          <w:rFonts w:ascii="Calibri" w:hAnsi="Calibri"/>
          <w:sz w:val="20"/>
          <w:szCs w:val="20"/>
        </w:rPr>
      </w:pPr>
    </w:p>
    <w:p w14:paraId="0297D0C0" w14:textId="2DA675FD" w:rsidR="0099739F" w:rsidRPr="00FD1E60" w:rsidRDefault="00D773E8" w:rsidP="00207DEE">
      <w:pPr>
        <w:pStyle w:val="PlainText"/>
        <w:rPr>
          <w:rStyle w:val="d2edcug0"/>
          <w:rFonts w:ascii="Calibri" w:hAnsi="Calibri" w:cs="Calibri"/>
          <w:sz w:val="20"/>
          <w:szCs w:val="20"/>
        </w:rPr>
      </w:pPr>
      <w:r>
        <w:rPr>
          <w:rStyle w:val="d2edcug0"/>
          <w:rFonts w:ascii="Calibri" w:hAnsi="Calibri" w:cs="Calibri"/>
          <w:sz w:val="20"/>
          <w:szCs w:val="20"/>
        </w:rPr>
        <w:t xml:space="preserve">Translingualism and </w:t>
      </w:r>
      <w:r w:rsidR="008B6E25">
        <w:rPr>
          <w:rStyle w:val="d2edcug0"/>
          <w:rFonts w:ascii="Calibri" w:hAnsi="Calibri" w:cs="Calibri"/>
          <w:sz w:val="20"/>
          <w:szCs w:val="20"/>
        </w:rPr>
        <w:t>second language writing</w:t>
      </w:r>
      <w:r w:rsidR="00E96EF1">
        <w:rPr>
          <w:rStyle w:val="d2edcug0"/>
          <w:rFonts w:ascii="Calibri" w:hAnsi="Calibri" w:cs="Calibri"/>
          <w:sz w:val="20"/>
          <w:szCs w:val="20"/>
        </w:rPr>
        <w:t xml:space="preserve"> (Online presentation)</w:t>
      </w:r>
      <w:r w:rsidR="008B6E25">
        <w:rPr>
          <w:rStyle w:val="d2edcug0"/>
          <w:rFonts w:ascii="Calibri" w:hAnsi="Calibri" w:cs="Calibri"/>
          <w:sz w:val="20"/>
          <w:szCs w:val="20"/>
        </w:rPr>
        <w:t>. S</w:t>
      </w:r>
      <w:r w:rsidR="0099739F" w:rsidRPr="00FD1E60">
        <w:rPr>
          <w:rStyle w:val="d2edcug0"/>
          <w:rFonts w:ascii="Calibri" w:hAnsi="Calibri" w:cs="Calibri"/>
          <w:sz w:val="20"/>
          <w:szCs w:val="20"/>
        </w:rPr>
        <w:t>ymposium on Second Language Writing in China, August</w:t>
      </w:r>
      <w:r>
        <w:rPr>
          <w:rStyle w:val="d2edcug0"/>
          <w:rFonts w:ascii="Calibri" w:hAnsi="Calibri" w:cs="Calibri"/>
          <w:sz w:val="20"/>
          <w:szCs w:val="20"/>
        </w:rPr>
        <w:t xml:space="preserve"> 12,</w:t>
      </w:r>
      <w:r w:rsidR="0099739F" w:rsidRPr="00FD1E60">
        <w:rPr>
          <w:rStyle w:val="d2edcug0"/>
          <w:rFonts w:ascii="Calibri" w:hAnsi="Calibri" w:cs="Calibri"/>
          <w:sz w:val="20"/>
          <w:szCs w:val="20"/>
        </w:rPr>
        <w:t xml:space="preserve"> 2022,</w:t>
      </w:r>
      <w:r w:rsidR="00693A13">
        <w:rPr>
          <w:rStyle w:val="d2edcug0"/>
          <w:rFonts w:ascii="Calibri" w:hAnsi="Calibri" w:cs="Calibri"/>
          <w:sz w:val="20"/>
          <w:szCs w:val="20"/>
        </w:rPr>
        <w:t xml:space="preserve"> </w:t>
      </w:r>
      <w:r w:rsidR="0091167A">
        <w:rPr>
          <w:rStyle w:val="d2edcug0"/>
          <w:rFonts w:ascii="Calibri" w:hAnsi="Calibri" w:cs="Calibri"/>
          <w:sz w:val="20"/>
          <w:szCs w:val="20"/>
        </w:rPr>
        <w:t>Center for L2 Writing Teaching and Research</w:t>
      </w:r>
      <w:r w:rsidR="0004767C">
        <w:rPr>
          <w:rStyle w:val="d2edcug0"/>
          <w:rFonts w:ascii="Calibri" w:hAnsi="Calibri" w:cs="Calibri"/>
          <w:sz w:val="20"/>
          <w:szCs w:val="20"/>
        </w:rPr>
        <w:t xml:space="preserve"> at Shandong University</w:t>
      </w:r>
      <w:r w:rsidR="002F0B41">
        <w:rPr>
          <w:rStyle w:val="d2edcug0"/>
          <w:rFonts w:ascii="Calibri" w:hAnsi="Calibri" w:cs="Calibri"/>
          <w:sz w:val="20"/>
          <w:szCs w:val="20"/>
        </w:rPr>
        <w:t>, Jinan, China.</w:t>
      </w:r>
    </w:p>
    <w:p w14:paraId="6E494E78" w14:textId="77777777" w:rsidR="0099739F" w:rsidRDefault="0099739F" w:rsidP="00207DEE">
      <w:pPr>
        <w:pStyle w:val="PlainText"/>
        <w:rPr>
          <w:rStyle w:val="d2edcug0"/>
        </w:rPr>
      </w:pPr>
    </w:p>
    <w:p w14:paraId="0AFE8428" w14:textId="15300555" w:rsidR="00155155" w:rsidRPr="00AD0CD2" w:rsidRDefault="00155155" w:rsidP="00207DEE">
      <w:pPr>
        <w:pStyle w:val="PlainText"/>
        <w:rPr>
          <w:rFonts w:ascii="Calibri" w:hAnsi="Calibri"/>
          <w:sz w:val="20"/>
          <w:szCs w:val="20"/>
        </w:rPr>
      </w:pPr>
      <w:r w:rsidRPr="00AD0CD2">
        <w:rPr>
          <w:rFonts w:ascii="Calibri" w:hAnsi="Calibri"/>
          <w:sz w:val="20"/>
          <w:szCs w:val="20"/>
        </w:rPr>
        <w:lastRenderedPageBreak/>
        <w:t>International students, second language writing, plagiarism, and the funding of public education in the United States, Western Michigan University, February 26-27, 2015, Kalamazoo, Michigan.</w:t>
      </w:r>
    </w:p>
    <w:p w14:paraId="6120B0F2" w14:textId="77777777" w:rsidR="005846DB" w:rsidRPr="00AD0CD2" w:rsidRDefault="005846DB" w:rsidP="00155155">
      <w:pPr>
        <w:pStyle w:val="PlainText"/>
        <w:rPr>
          <w:rFonts w:ascii="Calibri" w:hAnsi="Calibri"/>
          <w:sz w:val="20"/>
          <w:szCs w:val="20"/>
        </w:rPr>
      </w:pPr>
    </w:p>
    <w:p w14:paraId="3E311984" w14:textId="77777777" w:rsidR="00155155" w:rsidRPr="00AD0CD2" w:rsidRDefault="00155155" w:rsidP="00155155">
      <w:pPr>
        <w:pStyle w:val="PlainText"/>
        <w:rPr>
          <w:rFonts w:ascii="Calibri" w:hAnsi="Calibri"/>
          <w:sz w:val="20"/>
          <w:szCs w:val="20"/>
        </w:rPr>
      </w:pPr>
      <w:r w:rsidRPr="00AD0CD2">
        <w:rPr>
          <w:rFonts w:ascii="Calibri" w:hAnsi="Calibri"/>
          <w:sz w:val="20"/>
          <w:szCs w:val="20"/>
        </w:rPr>
        <w:t>Workshop on responding to plagiarism. Western Michigan University, February 26-27, 2015, Kalamazoo, Michigan.</w:t>
      </w:r>
    </w:p>
    <w:p w14:paraId="7CACC27A" w14:textId="77777777" w:rsidR="00155155" w:rsidRPr="00AD0CD2" w:rsidRDefault="00155155" w:rsidP="00155155">
      <w:pPr>
        <w:pStyle w:val="PlainText"/>
        <w:rPr>
          <w:rFonts w:ascii="Calibri" w:hAnsi="Calibri"/>
          <w:sz w:val="20"/>
          <w:szCs w:val="20"/>
        </w:rPr>
      </w:pPr>
    </w:p>
    <w:p w14:paraId="0AADC73F" w14:textId="77777777" w:rsidR="00207DEE" w:rsidRPr="00AD0CD2" w:rsidRDefault="00207DEE" w:rsidP="003C4517">
      <w:pPr>
        <w:pStyle w:val="PlainText"/>
        <w:rPr>
          <w:rFonts w:ascii="Calibri" w:hAnsi="Calibri"/>
          <w:sz w:val="20"/>
          <w:szCs w:val="20"/>
        </w:rPr>
      </w:pPr>
      <w:r w:rsidRPr="00AD0CD2">
        <w:rPr>
          <w:rFonts w:ascii="Calibri" w:hAnsi="Calibri"/>
          <w:sz w:val="20"/>
          <w:szCs w:val="20"/>
        </w:rPr>
        <w:t>An overview of the disciplinary development of second language writing studies. Miami University of Ohio,</w:t>
      </w:r>
      <w:r w:rsidR="00155155" w:rsidRPr="00AD0CD2">
        <w:rPr>
          <w:rFonts w:ascii="Calibri" w:hAnsi="Calibri"/>
          <w:sz w:val="20"/>
          <w:szCs w:val="20"/>
        </w:rPr>
        <w:t xml:space="preserve"> October 23-24, 2014</w:t>
      </w:r>
      <w:r w:rsidRPr="00AD0CD2">
        <w:rPr>
          <w:rFonts w:ascii="Calibri" w:hAnsi="Calibri"/>
          <w:sz w:val="20"/>
          <w:szCs w:val="20"/>
        </w:rPr>
        <w:t>, Oxford, Ohio.</w:t>
      </w:r>
    </w:p>
    <w:p w14:paraId="47C1785B" w14:textId="77777777" w:rsidR="00207DEE" w:rsidRPr="00AD0CD2" w:rsidRDefault="00207DEE" w:rsidP="003C4517">
      <w:pPr>
        <w:pStyle w:val="PlainText"/>
        <w:rPr>
          <w:rFonts w:ascii="Calibri" w:hAnsi="Calibri"/>
          <w:sz w:val="20"/>
          <w:szCs w:val="20"/>
        </w:rPr>
      </w:pPr>
    </w:p>
    <w:p w14:paraId="643304F0" w14:textId="77777777" w:rsidR="00207DEE" w:rsidRDefault="00207DEE" w:rsidP="003C4517">
      <w:pPr>
        <w:pStyle w:val="PlainText"/>
        <w:rPr>
          <w:rFonts w:ascii="Calibri" w:hAnsi="Calibri"/>
          <w:sz w:val="20"/>
          <w:szCs w:val="20"/>
        </w:rPr>
      </w:pPr>
      <w:r w:rsidRPr="00AD0CD2">
        <w:rPr>
          <w:rFonts w:ascii="Calibri" w:hAnsi="Calibri"/>
          <w:sz w:val="20"/>
          <w:szCs w:val="20"/>
        </w:rPr>
        <w:t xml:space="preserve">Engaging with ESL writers in US classrooms. Miami University of Ohio, </w:t>
      </w:r>
      <w:r w:rsidR="00155155" w:rsidRPr="00AD0CD2">
        <w:rPr>
          <w:rFonts w:ascii="Calibri" w:hAnsi="Calibri"/>
          <w:sz w:val="20"/>
          <w:szCs w:val="20"/>
        </w:rPr>
        <w:t>October 23-24, 2014,</w:t>
      </w:r>
      <w:r w:rsidRPr="00AD0CD2">
        <w:rPr>
          <w:rFonts w:ascii="Calibri" w:hAnsi="Calibri"/>
          <w:sz w:val="20"/>
          <w:szCs w:val="20"/>
        </w:rPr>
        <w:t xml:space="preserve"> Oxford, Ohio.</w:t>
      </w:r>
    </w:p>
    <w:p w14:paraId="145148C7" w14:textId="77777777" w:rsidR="00207DEE" w:rsidRDefault="00207DEE" w:rsidP="003C4517">
      <w:pPr>
        <w:pStyle w:val="PlainText"/>
        <w:rPr>
          <w:rFonts w:ascii="Calibri" w:hAnsi="Calibri"/>
          <w:sz w:val="20"/>
          <w:szCs w:val="20"/>
        </w:rPr>
      </w:pPr>
    </w:p>
    <w:p w14:paraId="0D61A8C0" w14:textId="77777777" w:rsidR="00C80E5C" w:rsidRDefault="00C80E5C" w:rsidP="003C4517">
      <w:pPr>
        <w:pStyle w:val="PlainText"/>
        <w:rPr>
          <w:rFonts w:ascii="Calibri" w:hAnsi="Calibri"/>
          <w:sz w:val="20"/>
          <w:szCs w:val="20"/>
        </w:rPr>
      </w:pPr>
      <w:r>
        <w:rPr>
          <w:rFonts w:ascii="Calibri" w:hAnsi="Calibri"/>
          <w:sz w:val="20"/>
          <w:szCs w:val="20"/>
        </w:rPr>
        <w:t>Working with international student writers. George Mason University, August 8-9, 2012, Fairfax, Virginia.</w:t>
      </w:r>
    </w:p>
    <w:p w14:paraId="769398E6" w14:textId="77777777" w:rsidR="00C80E5C" w:rsidRDefault="00C80E5C" w:rsidP="003C4517">
      <w:pPr>
        <w:pStyle w:val="PlainText"/>
        <w:rPr>
          <w:rFonts w:ascii="Calibri" w:hAnsi="Calibri"/>
          <w:sz w:val="20"/>
          <w:szCs w:val="20"/>
        </w:rPr>
      </w:pPr>
    </w:p>
    <w:p w14:paraId="175DB6E1" w14:textId="77777777" w:rsidR="005846DB" w:rsidRDefault="00DE0D2B" w:rsidP="003C4517">
      <w:pPr>
        <w:pStyle w:val="PlainText"/>
        <w:rPr>
          <w:rFonts w:ascii="Calibri" w:hAnsi="Calibri"/>
          <w:sz w:val="20"/>
          <w:szCs w:val="20"/>
        </w:rPr>
      </w:pPr>
      <w:r>
        <w:rPr>
          <w:rFonts w:ascii="Calibri" w:hAnsi="Calibri"/>
          <w:sz w:val="20"/>
          <w:szCs w:val="20"/>
        </w:rPr>
        <w:t xml:space="preserve">Working with international student writers. </w:t>
      </w:r>
      <w:r w:rsidR="005846DB">
        <w:rPr>
          <w:rFonts w:ascii="Calibri" w:hAnsi="Calibri"/>
          <w:sz w:val="20"/>
          <w:szCs w:val="20"/>
        </w:rPr>
        <w:t>TESOL Academy</w:t>
      </w:r>
      <w:r>
        <w:rPr>
          <w:rFonts w:ascii="Calibri" w:hAnsi="Calibri"/>
          <w:sz w:val="20"/>
          <w:szCs w:val="20"/>
        </w:rPr>
        <w:t>, July 13-14, 2012, California State University, Fullerton.</w:t>
      </w:r>
    </w:p>
    <w:p w14:paraId="013D8B04" w14:textId="77777777" w:rsidR="00DE0D2B" w:rsidRDefault="00DE0D2B" w:rsidP="006F04C1">
      <w:pPr>
        <w:pStyle w:val="PlainText"/>
        <w:rPr>
          <w:rFonts w:ascii="Calibri" w:hAnsi="Calibri" w:cs="Calibri"/>
          <w:sz w:val="20"/>
          <w:szCs w:val="20"/>
        </w:rPr>
      </w:pPr>
    </w:p>
    <w:p w14:paraId="310AD18D" w14:textId="77777777" w:rsidR="005846DB" w:rsidRPr="002638D1" w:rsidRDefault="006F04C1" w:rsidP="006F04C1">
      <w:pPr>
        <w:pStyle w:val="PlainText"/>
        <w:rPr>
          <w:rFonts w:ascii="Calibri" w:hAnsi="Calibri" w:cs="Calibri"/>
          <w:sz w:val="20"/>
          <w:szCs w:val="20"/>
        </w:rPr>
      </w:pPr>
      <w:r w:rsidRPr="006F04C1">
        <w:rPr>
          <w:rFonts w:ascii="Calibri" w:hAnsi="Calibri" w:cs="Calibri"/>
          <w:sz w:val="20"/>
          <w:szCs w:val="20"/>
        </w:rPr>
        <w:t>The publication of journal articles on second language writing:</w:t>
      </w:r>
      <w:r>
        <w:rPr>
          <w:rFonts w:ascii="Calibri" w:hAnsi="Calibri" w:cs="Calibri"/>
          <w:sz w:val="20"/>
          <w:szCs w:val="20"/>
        </w:rPr>
        <w:t xml:space="preserve"> </w:t>
      </w:r>
      <w:r w:rsidRPr="006F04C1">
        <w:rPr>
          <w:rFonts w:ascii="Calibri" w:hAnsi="Calibri" w:cs="Calibri"/>
          <w:sz w:val="20"/>
          <w:szCs w:val="20"/>
        </w:rPr>
        <w:t>Trends and issues</w:t>
      </w:r>
      <w:r>
        <w:rPr>
          <w:rFonts w:ascii="Calibri" w:hAnsi="Calibri"/>
          <w:sz w:val="20"/>
          <w:szCs w:val="20"/>
        </w:rPr>
        <w:t>. Chung Yuan Christian University, June 8,</w:t>
      </w:r>
      <w:r w:rsidR="005846DB" w:rsidRPr="006F04C1">
        <w:rPr>
          <w:rFonts w:ascii="Calibri" w:hAnsi="Calibri"/>
          <w:sz w:val="20"/>
          <w:szCs w:val="20"/>
        </w:rPr>
        <w:t xml:space="preserve"> 201</w:t>
      </w:r>
      <w:r>
        <w:rPr>
          <w:rFonts w:ascii="Calibri" w:hAnsi="Calibri"/>
          <w:sz w:val="20"/>
          <w:szCs w:val="20"/>
        </w:rPr>
        <w:t xml:space="preserve">1, </w:t>
      </w:r>
      <w:r w:rsidR="00DE0D2B" w:rsidRPr="002638D1">
        <w:rPr>
          <w:rFonts w:ascii="Calibri" w:hAnsi="Calibri" w:cs="Calibri"/>
          <w:sz w:val="20"/>
          <w:szCs w:val="20"/>
        </w:rPr>
        <w:t xml:space="preserve">Chung Li City, </w:t>
      </w:r>
      <w:r w:rsidRPr="002638D1">
        <w:rPr>
          <w:rFonts w:ascii="Calibri" w:hAnsi="Calibri" w:cs="Calibri"/>
          <w:sz w:val="20"/>
          <w:szCs w:val="20"/>
        </w:rPr>
        <w:t>Taiwan</w:t>
      </w:r>
      <w:r w:rsidR="00DE0D2B" w:rsidRPr="002638D1">
        <w:rPr>
          <w:rFonts w:ascii="Calibri" w:hAnsi="Calibri" w:cs="Calibri"/>
          <w:sz w:val="20"/>
          <w:szCs w:val="20"/>
        </w:rPr>
        <w:t>.</w:t>
      </w:r>
    </w:p>
    <w:p w14:paraId="0715D170" w14:textId="77777777" w:rsidR="006F04C1" w:rsidRDefault="006F04C1" w:rsidP="003C4517">
      <w:pPr>
        <w:pStyle w:val="PlainText"/>
        <w:rPr>
          <w:rFonts w:ascii="Calibri" w:hAnsi="Calibri" w:cs="Calibri"/>
          <w:sz w:val="20"/>
          <w:szCs w:val="20"/>
        </w:rPr>
      </w:pPr>
    </w:p>
    <w:p w14:paraId="6B10720A" w14:textId="77777777" w:rsidR="005846DB" w:rsidRDefault="006F04C1" w:rsidP="003C4517">
      <w:pPr>
        <w:pStyle w:val="PlainText"/>
        <w:rPr>
          <w:rFonts w:ascii="Calibri" w:hAnsi="Calibri"/>
          <w:sz w:val="20"/>
          <w:szCs w:val="20"/>
        </w:rPr>
      </w:pPr>
      <w:r w:rsidRPr="006F04C1">
        <w:rPr>
          <w:rFonts w:ascii="Calibri" w:hAnsi="Calibri" w:cs="Calibri"/>
          <w:sz w:val="20"/>
          <w:szCs w:val="20"/>
        </w:rPr>
        <w:t>The publication of journal articles on second language writing:</w:t>
      </w:r>
      <w:r>
        <w:rPr>
          <w:rFonts w:ascii="Calibri" w:hAnsi="Calibri" w:cs="Calibri"/>
          <w:sz w:val="20"/>
          <w:szCs w:val="20"/>
        </w:rPr>
        <w:t xml:space="preserve"> </w:t>
      </w:r>
      <w:r w:rsidRPr="006F04C1">
        <w:rPr>
          <w:rFonts w:ascii="Calibri" w:hAnsi="Calibri" w:cs="Calibri"/>
          <w:sz w:val="20"/>
          <w:szCs w:val="20"/>
        </w:rPr>
        <w:t>Trends and issues</w:t>
      </w:r>
      <w:r>
        <w:rPr>
          <w:rFonts w:ascii="Calibri" w:hAnsi="Calibri" w:cs="Calibri"/>
          <w:sz w:val="20"/>
          <w:szCs w:val="20"/>
        </w:rPr>
        <w:t xml:space="preserve">. National Chiao Tung University, June 7, 2011, </w:t>
      </w:r>
      <w:r w:rsidR="00DE0D2B" w:rsidRPr="002638D1">
        <w:rPr>
          <w:rFonts w:ascii="Calibri" w:hAnsi="Calibri" w:cs="Calibri"/>
          <w:sz w:val="20"/>
          <w:szCs w:val="20"/>
        </w:rPr>
        <w:t xml:space="preserve">Hsinchu, </w:t>
      </w:r>
      <w:r>
        <w:rPr>
          <w:rFonts w:ascii="Calibri" w:hAnsi="Calibri" w:cs="Calibri"/>
          <w:sz w:val="20"/>
          <w:szCs w:val="20"/>
        </w:rPr>
        <w:t>Taiwan</w:t>
      </w:r>
      <w:r w:rsidR="00DE0D2B">
        <w:rPr>
          <w:rFonts w:ascii="Calibri" w:hAnsi="Calibri" w:cs="Calibri"/>
          <w:sz w:val="20"/>
          <w:szCs w:val="20"/>
        </w:rPr>
        <w:t>.</w:t>
      </w:r>
    </w:p>
    <w:p w14:paraId="70F3E29A" w14:textId="77777777" w:rsidR="005846DB" w:rsidRDefault="005846DB" w:rsidP="003C4517">
      <w:pPr>
        <w:pStyle w:val="PlainText"/>
        <w:rPr>
          <w:rFonts w:ascii="Calibri" w:hAnsi="Calibri"/>
          <w:sz w:val="20"/>
          <w:szCs w:val="20"/>
        </w:rPr>
      </w:pPr>
    </w:p>
    <w:p w14:paraId="57492501" w14:textId="77777777" w:rsidR="007B0256" w:rsidRPr="006B2D46" w:rsidRDefault="007B0256" w:rsidP="006F04C1">
      <w:pPr>
        <w:rPr>
          <w:rFonts w:cs="Calibri"/>
          <w:sz w:val="20"/>
          <w:szCs w:val="20"/>
        </w:rPr>
      </w:pPr>
      <w:r w:rsidRPr="006B2D46">
        <w:rPr>
          <w:rFonts w:cs="Calibri"/>
          <w:sz w:val="20"/>
          <w:szCs w:val="20"/>
        </w:rPr>
        <w:t xml:space="preserve">Journal </w:t>
      </w:r>
      <w:r w:rsidR="006F04C1" w:rsidRPr="006B2D46">
        <w:rPr>
          <w:rFonts w:cs="Calibri"/>
          <w:sz w:val="20"/>
          <w:szCs w:val="20"/>
        </w:rPr>
        <w:t>p</w:t>
      </w:r>
      <w:r w:rsidRPr="006B2D46">
        <w:rPr>
          <w:rFonts w:cs="Calibri"/>
          <w:sz w:val="20"/>
          <w:szCs w:val="20"/>
        </w:rPr>
        <w:t xml:space="preserve">ublication </w:t>
      </w:r>
      <w:r w:rsidR="006F04C1" w:rsidRPr="006B2D46">
        <w:rPr>
          <w:rFonts w:cs="Calibri"/>
          <w:sz w:val="20"/>
          <w:szCs w:val="20"/>
        </w:rPr>
        <w:t>p</w:t>
      </w:r>
      <w:r w:rsidRPr="006B2D46">
        <w:rPr>
          <w:rFonts w:cs="Calibri"/>
          <w:sz w:val="20"/>
          <w:szCs w:val="20"/>
        </w:rPr>
        <w:t xml:space="preserve">atterns in </w:t>
      </w:r>
      <w:r w:rsidR="006F04C1" w:rsidRPr="006B2D46">
        <w:rPr>
          <w:rFonts w:cs="Calibri"/>
          <w:sz w:val="20"/>
          <w:szCs w:val="20"/>
        </w:rPr>
        <w:t>s</w:t>
      </w:r>
      <w:r w:rsidRPr="006B2D46">
        <w:rPr>
          <w:rFonts w:cs="Calibri"/>
          <w:sz w:val="20"/>
          <w:szCs w:val="20"/>
        </w:rPr>
        <w:t xml:space="preserve">econd </w:t>
      </w:r>
      <w:r w:rsidR="006F04C1" w:rsidRPr="006B2D46">
        <w:rPr>
          <w:rFonts w:cs="Calibri"/>
          <w:sz w:val="20"/>
          <w:szCs w:val="20"/>
        </w:rPr>
        <w:t>l</w:t>
      </w:r>
      <w:r w:rsidRPr="006B2D46">
        <w:rPr>
          <w:rFonts w:cs="Calibri"/>
          <w:sz w:val="20"/>
          <w:szCs w:val="20"/>
        </w:rPr>
        <w:t xml:space="preserve">anguage </w:t>
      </w:r>
      <w:r w:rsidR="006F04C1" w:rsidRPr="006B2D46">
        <w:rPr>
          <w:rFonts w:cs="Calibri"/>
          <w:sz w:val="20"/>
          <w:szCs w:val="20"/>
        </w:rPr>
        <w:t>w</w:t>
      </w:r>
      <w:r w:rsidRPr="006B2D46">
        <w:rPr>
          <w:rFonts w:cs="Calibri"/>
          <w:sz w:val="20"/>
          <w:szCs w:val="20"/>
        </w:rPr>
        <w:t>riting: 1950-2009. ESLGO Speaker</w:t>
      </w:r>
      <w:r w:rsidR="006F04C1" w:rsidRPr="006B2D46">
        <w:rPr>
          <w:rFonts w:cs="Calibri"/>
          <w:sz w:val="20"/>
          <w:szCs w:val="20"/>
        </w:rPr>
        <w:t xml:space="preserve"> </w:t>
      </w:r>
      <w:r w:rsidRPr="006B2D46">
        <w:rPr>
          <w:rFonts w:cs="Calibri"/>
          <w:sz w:val="20"/>
          <w:szCs w:val="20"/>
        </w:rPr>
        <w:t xml:space="preserve">Series Lecture. </w:t>
      </w:r>
      <w:r w:rsidR="006F04C1" w:rsidRPr="006B2D46">
        <w:rPr>
          <w:rFonts w:cs="Calibri"/>
          <w:sz w:val="20"/>
          <w:szCs w:val="20"/>
        </w:rPr>
        <w:t xml:space="preserve">Purdue University, March </w:t>
      </w:r>
      <w:r w:rsidRPr="006B2D46">
        <w:rPr>
          <w:sz w:val="20"/>
          <w:szCs w:val="20"/>
        </w:rPr>
        <w:t>15</w:t>
      </w:r>
      <w:r w:rsidR="006F04C1" w:rsidRPr="006B2D46">
        <w:rPr>
          <w:sz w:val="20"/>
          <w:szCs w:val="20"/>
        </w:rPr>
        <w:t>, 20</w:t>
      </w:r>
      <w:r w:rsidRPr="006B2D46">
        <w:rPr>
          <w:sz w:val="20"/>
          <w:szCs w:val="20"/>
        </w:rPr>
        <w:t>11</w:t>
      </w:r>
      <w:r w:rsidR="006F04C1" w:rsidRPr="006B2D46">
        <w:rPr>
          <w:sz w:val="20"/>
          <w:szCs w:val="20"/>
        </w:rPr>
        <w:t>, West Lafayette, Indiana.</w:t>
      </w:r>
    </w:p>
    <w:p w14:paraId="2C1D8955" w14:textId="77777777" w:rsidR="005846DB" w:rsidRDefault="005846DB" w:rsidP="003C4517">
      <w:pPr>
        <w:pStyle w:val="PlainText"/>
        <w:rPr>
          <w:rFonts w:ascii="Calibri" w:hAnsi="Calibri"/>
          <w:sz w:val="20"/>
          <w:szCs w:val="20"/>
        </w:rPr>
      </w:pPr>
    </w:p>
    <w:p w14:paraId="042A3FEC" w14:textId="77777777" w:rsidR="00E47C51" w:rsidRDefault="00E47C51" w:rsidP="003C4517">
      <w:pPr>
        <w:pStyle w:val="PlainText"/>
        <w:rPr>
          <w:rFonts w:ascii="Calibri" w:hAnsi="Calibri"/>
          <w:iCs/>
          <w:sz w:val="20"/>
          <w:szCs w:val="20"/>
        </w:rPr>
      </w:pPr>
      <w:r>
        <w:rPr>
          <w:rFonts w:ascii="Calibri" w:hAnsi="Calibri"/>
          <w:iCs/>
          <w:sz w:val="20"/>
          <w:szCs w:val="20"/>
        </w:rPr>
        <w:t>Writing instruction for matriculated international students: A case study and its implications. Brigham Young University, January 27, 2011, Provo, Utah</w:t>
      </w:r>
      <w:r w:rsidR="00DE0D2B">
        <w:rPr>
          <w:rFonts w:ascii="Calibri" w:hAnsi="Calibri"/>
          <w:iCs/>
          <w:sz w:val="20"/>
          <w:szCs w:val="20"/>
        </w:rPr>
        <w:t>.</w:t>
      </w:r>
    </w:p>
    <w:p w14:paraId="63E3037E" w14:textId="77777777" w:rsidR="00E47C51" w:rsidRDefault="00E47C51" w:rsidP="003C4517">
      <w:pPr>
        <w:pStyle w:val="PlainText"/>
        <w:rPr>
          <w:rFonts w:ascii="Calibri" w:hAnsi="Calibri"/>
          <w:iCs/>
          <w:sz w:val="20"/>
          <w:szCs w:val="20"/>
        </w:rPr>
      </w:pPr>
    </w:p>
    <w:p w14:paraId="1709F2E9" w14:textId="77777777" w:rsidR="00DA6286" w:rsidRDefault="00DA6286" w:rsidP="003C4517">
      <w:pPr>
        <w:pStyle w:val="PlainText"/>
        <w:rPr>
          <w:rFonts w:ascii="Calibri" w:hAnsi="Calibri"/>
          <w:iCs/>
          <w:sz w:val="20"/>
          <w:szCs w:val="20"/>
        </w:rPr>
      </w:pPr>
      <w:r>
        <w:rPr>
          <w:rFonts w:ascii="Calibri" w:hAnsi="Calibri"/>
          <w:iCs/>
          <w:sz w:val="20"/>
          <w:szCs w:val="20"/>
        </w:rPr>
        <w:t>Programs in English Studies and ESL working together to support second language writers. Brigham Young University, January 28, 2011, Provo, Utah</w:t>
      </w:r>
      <w:r w:rsidR="00DE0D2B">
        <w:rPr>
          <w:rFonts w:ascii="Calibri" w:hAnsi="Calibri"/>
          <w:iCs/>
          <w:sz w:val="20"/>
          <w:szCs w:val="20"/>
        </w:rPr>
        <w:t>.</w:t>
      </w:r>
    </w:p>
    <w:p w14:paraId="73B88AF7" w14:textId="77777777" w:rsidR="00E47C51" w:rsidRDefault="00E47C51" w:rsidP="003C4517">
      <w:pPr>
        <w:pStyle w:val="PlainText"/>
        <w:rPr>
          <w:rFonts w:ascii="Calibri" w:hAnsi="Calibri"/>
          <w:iCs/>
          <w:sz w:val="20"/>
          <w:szCs w:val="20"/>
        </w:rPr>
      </w:pPr>
    </w:p>
    <w:p w14:paraId="09B81A06" w14:textId="77777777" w:rsidR="00214FCD" w:rsidRPr="00214FCD" w:rsidRDefault="00214FCD" w:rsidP="00214FCD">
      <w:pPr>
        <w:spacing w:after="200"/>
        <w:rPr>
          <w:rFonts w:cs="Calibri"/>
          <w:sz w:val="20"/>
          <w:szCs w:val="20"/>
        </w:rPr>
      </w:pPr>
      <w:r w:rsidRPr="00214FCD">
        <w:rPr>
          <w:rFonts w:cs="Calibri"/>
          <w:sz w:val="20"/>
          <w:szCs w:val="20"/>
        </w:rPr>
        <w:t xml:space="preserve">ESL </w:t>
      </w:r>
      <w:r>
        <w:rPr>
          <w:rFonts w:cs="Calibri"/>
          <w:sz w:val="20"/>
          <w:szCs w:val="20"/>
        </w:rPr>
        <w:t>w</w:t>
      </w:r>
      <w:r w:rsidRPr="00214FCD">
        <w:rPr>
          <w:rFonts w:cs="Calibri"/>
          <w:sz w:val="20"/>
          <w:szCs w:val="20"/>
        </w:rPr>
        <w:t xml:space="preserve">riters in </w:t>
      </w:r>
      <w:r>
        <w:rPr>
          <w:rFonts w:cs="Calibri"/>
          <w:sz w:val="20"/>
          <w:szCs w:val="20"/>
        </w:rPr>
        <w:t>i</w:t>
      </w:r>
      <w:r w:rsidRPr="00214FCD">
        <w:rPr>
          <w:rFonts w:cs="Calibri"/>
          <w:sz w:val="20"/>
          <w:szCs w:val="20"/>
        </w:rPr>
        <w:t xml:space="preserve">ntroductory </w:t>
      </w:r>
      <w:r>
        <w:rPr>
          <w:rFonts w:cs="Calibri"/>
          <w:sz w:val="20"/>
          <w:szCs w:val="20"/>
        </w:rPr>
        <w:t xml:space="preserve"> c</w:t>
      </w:r>
      <w:r w:rsidRPr="00214FCD">
        <w:rPr>
          <w:rFonts w:cs="Calibri"/>
          <w:sz w:val="20"/>
          <w:szCs w:val="20"/>
        </w:rPr>
        <w:t>omposition</w:t>
      </w:r>
      <w:r>
        <w:rPr>
          <w:rFonts w:cs="Calibri"/>
          <w:sz w:val="20"/>
          <w:szCs w:val="20"/>
        </w:rPr>
        <w:t>. Purdue University (Convocation of the Introductory Composition Program at Purdue), January 7, 2011, West Lafayette, Indiana.</w:t>
      </w:r>
    </w:p>
    <w:p w14:paraId="76CB080E" w14:textId="77777777" w:rsidR="00C42792" w:rsidRPr="003C4517" w:rsidRDefault="00C42792" w:rsidP="003C4517">
      <w:pPr>
        <w:pStyle w:val="PlainText"/>
        <w:rPr>
          <w:rFonts w:ascii="Calibri" w:hAnsi="Calibri"/>
          <w:sz w:val="20"/>
          <w:szCs w:val="20"/>
        </w:rPr>
      </w:pPr>
      <w:r>
        <w:rPr>
          <w:rFonts w:ascii="Calibri" w:hAnsi="Calibri"/>
          <w:iCs/>
          <w:sz w:val="20"/>
          <w:szCs w:val="20"/>
        </w:rPr>
        <w:t xml:space="preserve">L2 </w:t>
      </w:r>
      <w:r w:rsidR="00E47C51">
        <w:rPr>
          <w:rFonts w:ascii="Calibri" w:hAnsi="Calibri"/>
          <w:iCs/>
          <w:sz w:val="20"/>
          <w:szCs w:val="20"/>
        </w:rPr>
        <w:t>w</w:t>
      </w:r>
      <w:r w:rsidRPr="003C4517">
        <w:rPr>
          <w:rFonts w:ascii="Calibri" w:hAnsi="Calibri"/>
          <w:iCs/>
          <w:sz w:val="20"/>
          <w:szCs w:val="20"/>
        </w:rPr>
        <w:t xml:space="preserve">riting </w:t>
      </w:r>
      <w:r w:rsidR="00E47C51">
        <w:rPr>
          <w:rFonts w:ascii="Calibri" w:hAnsi="Calibri"/>
          <w:iCs/>
          <w:sz w:val="20"/>
          <w:szCs w:val="20"/>
        </w:rPr>
        <w:t>s</w:t>
      </w:r>
      <w:r w:rsidRPr="003C4517">
        <w:rPr>
          <w:rFonts w:ascii="Calibri" w:hAnsi="Calibri"/>
          <w:iCs/>
          <w:sz w:val="20"/>
          <w:szCs w:val="20"/>
        </w:rPr>
        <w:t>tudies in the 21</w:t>
      </w:r>
      <w:r w:rsidRPr="003C4517">
        <w:rPr>
          <w:rFonts w:ascii="Calibri" w:hAnsi="Calibri"/>
          <w:iCs/>
          <w:sz w:val="20"/>
          <w:szCs w:val="20"/>
          <w:vertAlign w:val="superscript"/>
        </w:rPr>
        <w:t>st</w:t>
      </w:r>
      <w:r w:rsidRPr="003C4517">
        <w:rPr>
          <w:rFonts w:ascii="Calibri" w:hAnsi="Calibri"/>
          <w:iCs/>
          <w:sz w:val="20"/>
          <w:szCs w:val="20"/>
        </w:rPr>
        <w:t xml:space="preserve"> </w:t>
      </w:r>
      <w:r w:rsidR="00E47C51">
        <w:rPr>
          <w:rFonts w:ascii="Calibri" w:hAnsi="Calibri"/>
          <w:iCs/>
          <w:sz w:val="20"/>
          <w:szCs w:val="20"/>
        </w:rPr>
        <w:t>c</w:t>
      </w:r>
      <w:r w:rsidRPr="003C4517">
        <w:rPr>
          <w:rFonts w:ascii="Calibri" w:hAnsi="Calibri"/>
          <w:iCs/>
          <w:sz w:val="20"/>
          <w:szCs w:val="20"/>
        </w:rPr>
        <w:t>entury</w:t>
      </w:r>
      <w:r>
        <w:rPr>
          <w:rFonts w:ascii="Calibri" w:hAnsi="Calibri"/>
          <w:iCs/>
          <w:sz w:val="20"/>
          <w:szCs w:val="20"/>
        </w:rPr>
        <w:t>. Shandong University,</w:t>
      </w:r>
      <w:r w:rsidRPr="003C4517">
        <w:rPr>
          <w:rFonts w:ascii="Calibri" w:hAnsi="Calibri"/>
          <w:sz w:val="20"/>
          <w:szCs w:val="20"/>
        </w:rPr>
        <w:t xml:space="preserve"> September 2</w:t>
      </w:r>
      <w:r>
        <w:rPr>
          <w:rFonts w:ascii="Calibri" w:hAnsi="Calibri"/>
          <w:sz w:val="20"/>
          <w:szCs w:val="20"/>
        </w:rPr>
        <w:t>1</w:t>
      </w:r>
      <w:r w:rsidRPr="003C4517">
        <w:rPr>
          <w:rFonts w:ascii="Calibri" w:hAnsi="Calibri"/>
          <w:sz w:val="20"/>
          <w:szCs w:val="20"/>
        </w:rPr>
        <w:t>, 20</w:t>
      </w:r>
      <w:r>
        <w:rPr>
          <w:rFonts w:ascii="Calibri" w:hAnsi="Calibri"/>
          <w:sz w:val="20"/>
          <w:szCs w:val="20"/>
        </w:rPr>
        <w:t>10</w:t>
      </w:r>
      <w:r w:rsidRPr="003C4517">
        <w:rPr>
          <w:rFonts w:ascii="Calibri" w:hAnsi="Calibri"/>
          <w:sz w:val="20"/>
          <w:szCs w:val="20"/>
        </w:rPr>
        <w:t xml:space="preserve">, </w:t>
      </w:r>
      <w:r>
        <w:rPr>
          <w:rFonts w:ascii="Calibri" w:hAnsi="Calibri"/>
          <w:sz w:val="20"/>
          <w:szCs w:val="20"/>
        </w:rPr>
        <w:t>Jinan, China</w:t>
      </w:r>
      <w:r w:rsidRPr="003C4517">
        <w:rPr>
          <w:rFonts w:ascii="Calibri" w:hAnsi="Calibri"/>
          <w:sz w:val="20"/>
          <w:szCs w:val="20"/>
        </w:rPr>
        <w:t>.</w:t>
      </w:r>
    </w:p>
    <w:p w14:paraId="660103E9" w14:textId="77777777" w:rsidR="003C4517" w:rsidRPr="003C4517" w:rsidRDefault="003C4517" w:rsidP="003C4517">
      <w:pPr>
        <w:pStyle w:val="PlainText"/>
        <w:rPr>
          <w:rFonts w:ascii="Calibri" w:hAnsi="Calibri"/>
          <w:sz w:val="20"/>
          <w:szCs w:val="20"/>
        </w:rPr>
      </w:pPr>
    </w:p>
    <w:p w14:paraId="4FFFE12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ESL writers in the university: Approaches to teaching and learning. Oregon State University, May 5, 2003, Corvallis, Oregon.</w:t>
      </w:r>
    </w:p>
    <w:p w14:paraId="266E6BE4" w14:textId="77777777" w:rsidR="003C4517" w:rsidRPr="003C4517" w:rsidRDefault="003C4517" w:rsidP="003C4517">
      <w:pPr>
        <w:pStyle w:val="PlainText"/>
        <w:rPr>
          <w:rFonts w:ascii="Calibri" w:hAnsi="Calibri"/>
          <w:sz w:val="20"/>
          <w:szCs w:val="20"/>
        </w:rPr>
      </w:pPr>
    </w:p>
    <w:p w14:paraId="752DDCE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Ethical issues and the ESL student: Pre-admission to post-graduation. University of New Hampshire, April 9, 2003, Durham, New Hampshire.</w:t>
      </w:r>
    </w:p>
    <w:p w14:paraId="7B81346E" w14:textId="77777777" w:rsidR="003C4517" w:rsidRPr="003C4517" w:rsidRDefault="003C4517" w:rsidP="003C4517">
      <w:pPr>
        <w:pStyle w:val="PlainText"/>
        <w:rPr>
          <w:rFonts w:ascii="Calibri" w:hAnsi="Calibri"/>
          <w:sz w:val="20"/>
          <w:szCs w:val="20"/>
        </w:rPr>
      </w:pPr>
    </w:p>
    <w:p w14:paraId="26C552F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b. </w:t>
      </w:r>
      <w:r w:rsidR="004058B6">
        <w:rPr>
          <w:rFonts w:ascii="Calibri" w:hAnsi="Calibri"/>
          <w:sz w:val="20"/>
          <w:szCs w:val="20"/>
        </w:rPr>
        <w:t xml:space="preserve"> </w:t>
      </w:r>
      <w:r w:rsidRPr="003C4517">
        <w:rPr>
          <w:rFonts w:ascii="Calibri" w:hAnsi="Calibri"/>
          <w:sz w:val="20"/>
          <w:szCs w:val="20"/>
        </w:rPr>
        <w:t>Featured talks</w:t>
      </w:r>
    </w:p>
    <w:p w14:paraId="7B0D13C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3FBC22F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Second language writing: Every teacher’s business [With Paul Kei Matsuda]. November 18-23, 2004. National </w:t>
      </w:r>
    </w:p>
    <w:p w14:paraId="2F9632C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Council of Teachers of English. Indianapolis, Indiana.</w:t>
      </w:r>
    </w:p>
    <w:p w14:paraId="3026B5F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58207F81" w14:textId="77777777" w:rsidR="003C4517" w:rsidRDefault="00AC24E6" w:rsidP="00AC24E6">
      <w:pPr>
        <w:pStyle w:val="PlainText"/>
        <w:rPr>
          <w:rFonts w:ascii="Calibri" w:hAnsi="Calibri"/>
          <w:sz w:val="20"/>
          <w:szCs w:val="20"/>
        </w:rPr>
      </w:pPr>
      <w:r>
        <w:rPr>
          <w:rFonts w:ascii="Calibri" w:hAnsi="Calibri"/>
          <w:sz w:val="20"/>
          <w:szCs w:val="20"/>
        </w:rPr>
        <w:t xml:space="preserve">a.  </w:t>
      </w:r>
      <w:r w:rsidR="003C4517" w:rsidRPr="003C4517">
        <w:rPr>
          <w:rFonts w:ascii="Calibri" w:hAnsi="Calibri"/>
          <w:sz w:val="20"/>
          <w:szCs w:val="20"/>
        </w:rPr>
        <w:t>Plenary/keynote sessions</w:t>
      </w:r>
    </w:p>
    <w:p w14:paraId="71C85479" w14:textId="77777777" w:rsidR="00CD75D3" w:rsidRDefault="00CD75D3" w:rsidP="00AC24E6">
      <w:pPr>
        <w:pStyle w:val="PlainText"/>
        <w:rPr>
          <w:rFonts w:ascii="Calibri" w:hAnsi="Calibri"/>
          <w:sz w:val="20"/>
          <w:szCs w:val="20"/>
        </w:rPr>
      </w:pPr>
    </w:p>
    <w:p w14:paraId="2D5D9347" w14:textId="77777777" w:rsidR="00D46B4F" w:rsidRDefault="00D46B4F" w:rsidP="00AC24E6">
      <w:pPr>
        <w:pStyle w:val="PlainText"/>
        <w:rPr>
          <w:rFonts w:ascii="Calibri" w:hAnsi="Calibri"/>
          <w:sz w:val="20"/>
          <w:szCs w:val="20"/>
        </w:rPr>
      </w:pPr>
      <w:r>
        <w:rPr>
          <w:rFonts w:ascii="Calibri" w:hAnsi="Calibri"/>
          <w:sz w:val="20"/>
          <w:szCs w:val="20"/>
        </w:rPr>
        <w:t>Developing a principled yet flexible ESL writing program for a diverse population of matriculated undergraduate international students at a large research university in the United States. Symposium on Second Language Writing, November 19-21,</w:t>
      </w:r>
      <w:r w:rsidR="00A1057A">
        <w:rPr>
          <w:rFonts w:ascii="Calibri" w:hAnsi="Calibri"/>
          <w:sz w:val="20"/>
          <w:szCs w:val="20"/>
        </w:rPr>
        <w:t xml:space="preserve"> 2015,</w:t>
      </w:r>
      <w:r>
        <w:rPr>
          <w:rFonts w:ascii="Calibri" w:hAnsi="Calibri"/>
          <w:sz w:val="20"/>
          <w:szCs w:val="20"/>
        </w:rPr>
        <w:t xml:space="preserve"> Auckland, New Zealand.</w:t>
      </w:r>
    </w:p>
    <w:p w14:paraId="79E7E53A" w14:textId="77777777" w:rsidR="00D46B4F" w:rsidRDefault="00D46B4F" w:rsidP="00AC24E6">
      <w:pPr>
        <w:pStyle w:val="PlainText"/>
        <w:rPr>
          <w:rFonts w:ascii="Calibri" w:hAnsi="Calibri"/>
          <w:sz w:val="20"/>
          <w:szCs w:val="20"/>
        </w:rPr>
      </w:pPr>
    </w:p>
    <w:p w14:paraId="5051EB7D" w14:textId="77777777" w:rsidR="00A12180" w:rsidRDefault="00A12180" w:rsidP="00AC24E6">
      <w:pPr>
        <w:pStyle w:val="PlainText"/>
        <w:rPr>
          <w:rFonts w:ascii="Calibri" w:hAnsi="Calibri"/>
          <w:sz w:val="20"/>
          <w:szCs w:val="20"/>
        </w:rPr>
      </w:pPr>
      <w:r w:rsidRPr="00AD0CD2">
        <w:rPr>
          <w:rFonts w:ascii="Calibri" w:hAnsi="Calibri"/>
          <w:sz w:val="20"/>
          <w:szCs w:val="20"/>
        </w:rPr>
        <w:lastRenderedPageBreak/>
        <w:t xml:space="preserve">Reflection of a post-mid-career L2 writing professional on the ever-increasing challenges of working at a large public research </w:t>
      </w:r>
      <w:r w:rsidR="00207DEE" w:rsidRPr="00AD0CD2">
        <w:rPr>
          <w:rFonts w:ascii="Calibri" w:hAnsi="Calibri"/>
          <w:sz w:val="20"/>
          <w:szCs w:val="20"/>
        </w:rPr>
        <w:t xml:space="preserve">university in the United States: Facing the specter of deprofessionalization. Symposium on Second Language Writing, November 13-15, </w:t>
      </w:r>
      <w:r w:rsidR="00D46B4F">
        <w:rPr>
          <w:rFonts w:ascii="Calibri" w:hAnsi="Calibri"/>
          <w:sz w:val="20"/>
          <w:szCs w:val="20"/>
        </w:rPr>
        <w:t xml:space="preserve">2014, </w:t>
      </w:r>
      <w:r w:rsidR="00207DEE" w:rsidRPr="00AD0CD2">
        <w:rPr>
          <w:rFonts w:ascii="Calibri" w:hAnsi="Calibri"/>
          <w:sz w:val="20"/>
          <w:szCs w:val="20"/>
        </w:rPr>
        <w:t>Tempe, Arizona.</w:t>
      </w:r>
    </w:p>
    <w:p w14:paraId="71C3F957" w14:textId="77777777" w:rsidR="00A12180" w:rsidRDefault="00A12180" w:rsidP="00AC24E6">
      <w:pPr>
        <w:pStyle w:val="PlainText"/>
        <w:rPr>
          <w:rFonts w:ascii="Calibri" w:hAnsi="Calibri"/>
          <w:sz w:val="20"/>
          <w:szCs w:val="20"/>
        </w:rPr>
      </w:pPr>
    </w:p>
    <w:p w14:paraId="06418422" w14:textId="77777777" w:rsidR="00CD75D3" w:rsidRDefault="00CD75D3" w:rsidP="00AC24E6">
      <w:pPr>
        <w:pStyle w:val="PlainText"/>
        <w:rPr>
          <w:rFonts w:ascii="Calibri" w:hAnsi="Calibri"/>
          <w:sz w:val="20"/>
          <w:szCs w:val="20"/>
        </w:rPr>
      </w:pPr>
      <w:r>
        <w:rPr>
          <w:rFonts w:ascii="Calibri" w:hAnsi="Calibri"/>
          <w:sz w:val="20"/>
          <w:szCs w:val="20"/>
        </w:rPr>
        <w:t>The status of second language writing studies in the United States: Continuing growth and change. Symposium on Second Language Writing, October 18, 2013, Jinan, China</w:t>
      </w:r>
      <w:r w:rsidR="009A376A">
        <w:rPr>
          <w:rFonts w:ascii="Calibri" w:hAnsi="Calibri"/>
          <w:sz w:val="20"/>
          <w:szCs w:val="20"/>
        </w:rPr>
        <w:t>.</w:t>
      </w:r>
    </w:p>
    <w:p w14:paraId="1A76B3D7" w14:textId="77777777" w:rsidR="00F23786" w:rsidRDefault="00F23786" w:rsidP="00A47DB0">
      <w:pPr>
        <w:pStyle w:val="PlainText"/>
        <w:rPr>
          <w:rFonts w:ascii="Calibri" w:hAnsi="Calibri"/>
          <w:sz w:val="20"/>
          <w:szCs w:val="20"/>
        </w:rPr>
      </w:pPr>
    </w:p>
    <w:p w14:paraId="56DE0E61" w14:textId="77777777" w:rsidR="00F44A4D" w:rsidRDefault="00F44A4D" w:rsidP="00F23786">
      <w:pPr>
        <w:pStyle w:val="PlainText"/>
        <w:rPr>
          <w:rFonts w:ascii="Calibri" w:hAnsi="Calibri"/>
          <w:sz w:val="20"/>
          <w:szCs w:val="20"/>
        </w:rPr>
      </w:pPr>
      <w:r>
        <w:rPr>
          <w:rFonts w:ascii="Calibri" w:hAnsi="Calibri"/>
          <w:sz w:val="20"/>
          <w:szCs w:val="20"/>
        </w:rPr>
        <w:t>Second language writing: An overview of the development of the discipline. Foreign Language Opportunities in Writing (FLOW), June 10-11, 2013, Lodz, Poland.</w:t>
      </w:r>
    </w:p>
    <w:p w14:paraId="1FDA7FD3" w14:textId="77777777" w:rsidR="00F44A4D" w:rsidRDefault="00F44A4D" w:rsidP="00F23786">
      <w:pPr>
        <w:pStyle w:val="PlainText"/>
        <w:rPr>
          <w:rFonts w:ascii="Calibri" w:hAnsi="Calibri"/>
          <w:sz w:val="20"/>
          <w:szCs w:val="20"/>
        </w:rPr>
      </w:pPr>
    </w:p>
    <w:p w14:paraId="1C667A4D" w14:textId="77777777" w:rsidR="00F23786" w:rsidRDefault="00F23786" w:rsidP="00F23786">
      <w:pPr>
        <w:pStyle w:val="PlainText"/>
        <w:rPr>
          <w:rFonts w:ascii="Calibri" w:hAnsi="Calibri"/>
          <w:sz w:val="20"/>
          <w:szCs w:val="20"/>
        </w:rPr>
      </w:pPr>
      <w:r>
        <w:rPr>
          <w:rFonts w:ascii="Calibri" w:hAnsi="Calibri"/>
          <w:sz w:val="20"/>
          <w:szCs w:val="20"/>
        </w:rPr>
        <w:t>Knowledge consumer to knowledge producer: Preliminary exams and the prospectus. Symposium on Second Language Writing, September 6-8</w:t>
      </w:r>
      <w:r w:rsidR="00C80E5C">
        <w:rPr>
          <w:rFonts w:ascii="Calibri" w:hAnsi="Calibri"/>
          <w:sz w:val="20"/>
          <w:szCs w:val="20"/>
        </w:rPr>
        <w:t>, 2012, West Lafayette, Indiana.</w:t>
      </w:r>
    </w:p>
    <w:p w14:paraId="226E9BBD" w14:textId="77777777" w:rsidR="00F23786" w:rsidRDefault="00F23786" w:rsidP="00A47DB0">
      <w:pPr>
        <w:pStyle w:val="PlainText"/>
        <w:rPr>
          <w:rFonts w:ascii="Calibri" w:hAnsi="Calibri"/>
          <w:sz w:val="20"/>
          <w:szCs w:val="20"/>
        </w:rPr>
      </w:pPr>
    </w:p>
    <w:p w14:paraId="08596B3E" w14:textId="77777777" w:rsidR="0027691E" w:rsidRDefault="0027691E" w:rsidP="00A47DB0">
      <w:pPr>
        <w:pStyle w:val="PlainText"/>
        <w:rPr>
          <w:rFonts w:ascii="Calibri" w:hAnsi="Calibri"/>
          <w:sz w:val="20"/>
          <w:szCs w:val="20"/>
        </w:rPr>
      </w:pPr>
      <w:r>
        <w:rPr>
          <w:rFonts w:ascii="Calibri" w:hAnsi="Calibri"/>
          <w:sz w:val="20"/>
          <w:szCs w:val="20"/>
        </w:rPr>
        <w:t>Patterns in dissertations on L2 Writing. Eighth International Symposium on EFL Writing Research and Teaching in China. October 12-14, 2012, Jinan, China.</w:t>
      </w:r>
    </w:p>
    <w:p w14:paraId="6973EB3C" w14:textId="77777777" w:rsidR="0027691E" w:rsidRDefault="0027691E" w:rsidP="00A47DB0">
      <w:pPr>
        <w:pStyle w:val="PlainText"/>
        <w:rPr>
          <w:rFonts w:ascii="Calibri" w:hAnsi="Calibri"/>
          <w:sz w:val="20"/>
          <w:szCs w:val="20"/>
        </w:rPr>
      </w:pPr>
    </w:p>
    <w:p w14:paraId="1F14421A" w14:textId="77777777" w:rsidR="00A47DB0" w:rsidRDefault="00A47DB0" w:rsidP="00A47DB0">
      <w:pPr>
        <w:pStyle w:val="PlainText"/>
        <w:rPr>
          <w:rFonts w:ascii="Calibri" w:hAnsi="Calibri"/>
          <w:sz w:val="20"/>
          <w:szCs w:val="20"/>
        </w:rPr>
      </w:pPr>
      <w:r>
        <w:rPr>
          <w:rFonts w:ascii="Calibri" w:hAnsi="Calibri"/>
          <w:sz w:val="20"/>
          <w:szCs w:val="20"/>
        </w:rPr>
        <w:t>Working with second language writers. St. Louis University, September 5, 2011, St. Louis, Missouri.</w:t>
      </w:r>
    </w:p>
    <w:p w14:paraId="6738A919" w14:textId="77777777" w:rsidR="00A47DB0" w:rsidRDefault="00A47DB0" w:rsidP="003C4517">
      <w:pPr>
        <w:pStyle w:val="PlainText"/>
        <w:rPr>
          <w:rFonts w:ascii="Calibri" w:hAnsi="Calibri"/>
          <w:iCs/>
          <w:sz w:val="20"/>
          <w:szCs w:val="20"/>
        </w:rPr>
      </w:pPr>
    </w:p>
    <w:p w14:paraId="03BC1321" w14:textId="77777777" w:rsidR="003C4517" w:rsidRPr="003C4517" w:rsidRDefault="003C4517" w:rsidP="003C4517">
      <w:pPr>
        <w:pStyle w:val="PlainText"/>
        <w:rPr>
          <w:rFonts w:ascii="Calibri" w:hAnsi="Calibri"/>
          <w:sz w:val="20"/>
          <w:szCs w:val="20"/>
        </w:rPr>
      </w:pPr>
      <w:r w:rsidRPr="003C4517">
        <w:rPr>
          <w:rFonts w:ascii="Calibri" w:hAnsi="Calibri"/>
          <w:iCs/>
          <w:sz w:val="20"/>
          <w:szCs w:val="20"/>
        </w:rPr>
        <w:t>An Overview of Theory, Research, and Practice in Second/Foreign Language Writing Studies in the 21</w:t>
      </w:r>
      <w:r w:rsidRPr="003C4517">
        <w:rPr>
          <w:rFonts w:ascii="Calibri" w:hAnsi="Calibri"/>
          <w:iCs/>
          <w:sz w:val="20"/>
          <w:szCs w:val="20"/>
          <w:vertAlign w:val="superscript"/>
        </w:rPr>
        <w:t>st</w:t>
      </w:r>
      <w:r w:rsidRPr="003C4517">
        <w:rPr>
          <w:rFonts w:ascii="Calibri" w:hAnsi="Calibri"/>
          <w:iCs/>
          <w:sz w:val="20"/>
          <w:szCs w:val="20"/>
        </w:rPr>
        <w:t xml:space="preserve"> Century</w:t>
      </w:r>
      <w:r>
        <w:rPr>
          <w:rFonts w:ascii="Calibri" w:hAnsi="Calibri"/>
          <w:iCs/>
          <w:sz w:val="20"/>
          <w:szCs w:val="20"/>
        </w:rPr>
        <w:t xml:space="preserve">. </w:t>
      </w:r>
      <w:r w:rsidRPr="003C4517">
        <w:rPr>
          <w:rFonts w:ascii="Calibri" w:hAnsi="Calibri"/>
          <w:sz w:val="20"/>
          <w:szCs w:val="20"/>
        </w:rPr>
        <w:t>S</w:t>
      </w:r>
      <w:r w:rsidR="002A1659">
        <w:rPr>
          <w:rFonts w:ascii="Calibri" w:hAnsi="Calibri"/>
          <w:sz w:val="20"/>
          <w:szCs w:val="20"/>
        </w:rPr>
        <w:t>eventh</w:t>
      </w:r>
      <w:r w:rsidRPr="003C4517">
        <w:rPr>
          <w:rFonts w:ascii="Calibri" w:hAnsi="Calibri"/>
          <w:sz w:val="20"/>
          <w:szCs w:val="20"/>
        </w:rPr>
        <w:t xml:space="preserve"> National Symposium on EFL writing teaching and research. September 2</w:t>
      </w:r>
      <w:r w:rsidR="002A1659">
        <w:rPr>
          <w:rFonts w:ascii="Calibri" w:hAnsi="Calibri"/>
          <w:sz w:val="20"/>
          <w:szCs w:val="20"/>
        </w:rPr>
        <w:t>4</w:t>
      </w:r>
      <w:r w:rsidRPr="003C4517">
        <w:rPr>
          <w:rFonts w:ascii="Calibri" w:hAnsi="Calibri"/>
          <w:sz w:val="20"/>
          <w:szCs w:val="20"/>
        </w:rPr>
        <w:t>-2</w:t>
      </w:r>
      <w:r w:rsidR="002A1659">
        <w:rPr>
          <w:rFonts w:ascii="Calibri" w:hAnsi="Calibri"/>
          <w:sz w:val="20"/>
          <w:szCs w:val="20"/>
        </w:rPr>
        <w:t>6</w:t>
      </w:r>
      <w:r w:rsidRPr="003C4517">
        <w:rPr>
          <w:rFonts w:ascii="Calibri" w:hAnsi="Calibri"/>
          <w:sz w:val="20"/>
          <w:szCs w:val="20"/>
        </w:rPr>
        <w:t>, 20</w:t>
      </w:r>
      <w:r w:rsidR="002A1659">
        <w:rPr>
          <w:rFonts w:ascii="Calibri" w:hAnsi="Calibri"/>
          <w:sz w:val="20"/>
          <w:szCs w:val="20"/>
        </w:rPr>
        <w:t>10</w:t>
      </w:r>
      <w:r w:rsidRPr="003C4517">
        <w:rPr>
          <w:rFonts w:ascii="Calibri" w:hAnsi="Calibri"/>
          <w:sz w:val="20"/>
          <w:szCs w:val="20"/>
        </w:rPr>
        <w:t xml:space="preserve">, </w:t>
      </w:r>
      <w:r w:rsidR="002A1659">
        <w:rPr>
          <w:rFonts w:ascii="Calibri" w:hAnsi="Calibri"/>
          <w:sz w:val="20"/>
          <w:szCs w:val="20"/>
        </w:rPr>
        <w:t>Changchun</w:t>
      </w:r>
      <w:r w:rsidRPr="003C4517">
        <w:rPr>
          <w:rFonts w:ascii="Calibri" w:hAnsi="Calibri"/>
          <w:sz w:val="20"/>
          <w:szCs w:val="20"/>
        </w:rPr>
        <w:t>, China.</w:t>
      </w:r>
      <w:r w:rsidRPr="003C4517">
        <w:rPr>
          <w:rFonts w:ascii="Calibri" w:hAnsi="Calibri"/>
          <w:sz w:val="20"/>
          <w:szCs w:val="20"/>
        </w:rPr>
        <w:tab/>
      </w:r>
    </w:p>
    <w:p w14:paraId="613693CE" w14:textId="77777777" w:rsidR="003C4517" w:rsidRDefault="003C4517" w:rsidP="003C4517">
      <w:pPr>
        <w:pStyle w:val="PlainText"/>
        <w:rPr>
          <w:rFonts w:ascii="Calibri" w:hAnsi="Calibri"/>
          <w:sz w:val="20"/>
          <w:szCs w:val="20"/>
        </w:rPr>
      </w:pPr>
    </w:p>
    <w:p w14:paraId="05D1363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The disciplinary development of second language writing studies. </w:t>
      </w:r>
      <w:r>
        <w:rPr>
          <w:rFonts w:ascii="Calibri" w:hAnsi="Calibri"/>
          <w:sz w:val="20"/>
          <w:szCs w:val="20"/>
        </w:rPr>
        <w:t>Sy</w:t>
      </w:r>
      <w:r w:rsidRPr="003C4517">
        <w:rPr>
          <w:rFonts w:ascii="Calibri" w:hAnsi="Calibri"/>
          <w:sz w:val="20"/>
          <w:szCs w:val="20"/>
        </w:rPr>
        <w:t>mposium on Second Language Writing. May 20-22,</w:t>
      </w:r>
      <w:r w:rsidR="00246060">
        <w:rPr>
          <w:rFonts w:ascii="Calibri" w:hAnsi="Calibri"/>
          <w:sz w:val="20"/>
          <w:szCs w:val="20"/>
        </w:rPr>
        <w:t xml:space="preserve"> 2010,</w:t>
      </w:r>
      <w:r w:rsidRPr="003C4517">
        <w:rPr>
          <w:rFonts w:ascii="Calibri" w:hAnsi="Calibri"/>
          <w:sz w:val="20"/>
          <w:szCs w:val="20"/>
        </w:rPr>
        <w:t xml:space="preserve"> Murcia, Spain.     </w:t>
      </w:r>
    </w:p>
    <w:p w14:paraId="461A3A9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         </w:t>
      </w:r>
    </w:p>
    <w:p w14:paraId="7746A5C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The development of second language writing as a professional discipline. Sixth National Symposium on EFL writing teaching and research. September 26-27, 2008, Beijing, China.</w:t>
      </w:r>
      <w:r w:rsidRPr="003C4517">
        <w:rPr>
          <w:rFonts w:ascii="Calibri" w:hAnsi="Calibri"/>
          <w:sz w:val="20"/>
          <w:szCs w:val="20"/>
        </w:rPr>
        <w:tab/>
      </w:r>
    </w:p>
    <w:p w14:paraId="6C534F02" w14:textId="77777777" w:rsidR="003C4517" w:rsidRPr="003C4517" w:rsidRDefault="003C4517" w:rsidP="003C4517">
      <w:pPr>
        <w:pStyle w:val="PlainText"/>
        <w:rPr>
          <w:rFonts w:ascii="Calibri" w:hAnsi="Calibri"/>
          <w:sz w:val="20"/>
          <w:szCs w:val="20"/>
        </w:rPr>
      </w:pPr>
    </w:p>
    <w:p w14:paraId="530B001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L2W in K-12. Michigan TESOL, November 13, 2004, Grand Rapids, Michigan.</w:t>
      </w:r>
    </w:p>
    <w:p w14:paraId="680EDEF2" w14:textId="77777777" w:rsidR="003C4517" w:rsidRPr="003C4517" w:rsidRDefault="003C4517" w:rsidP="003C4517">
      <w:pPr>
        <w:pStyle w:val="PlainText"/>
        <w:rPr>
          <w:rFonts w:ascii="Calibri" w:hAnsi="Calibri"/>
          <w:sz w:val="20"/>
          <w:szCs w:val="20"/>
        </w:rPr>
      </w:pPr>
    </w:p>
    <w:p w14:paraId="1D8BE86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On applied linguistics and rhetoric &amp; composition: A conversation. (with Ilona Leki) at the annual </w:t>
      </w:r>
      <w:r w:rsidRPr="003C4517">
        <w:rPr>
          <w:rFonts w:ascii="Calibri" w:hAnsi="Calibri"/>
          <w:sz w:val="20"/>
          <w:szCs w:val="20"/>
        </w:rPr>
        <w:tab/>
        <w:t>conference of the American Association for Applied Linguistics, April 6-9, 2002, Salt Lake City, Utah.</w:t>
      </w:r>
    </w:p>
    <w:p w14:paraId="1B5F358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2E9600F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ESL writing: Present, past, and future. 34th annual conference of the Colombia Association of English Teachers, October 15-18, 1999, Bucaramanga, Colombia.</w:t>
      </w:r>
    </w:p>
    <w:p w14:paraId="4BAF098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150D29B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Working with ESL writers. CCCC Winter Workshop on Teaching Composition to Undergraduates, January 7-10, 1998, Clearwater Beach, Florida. </w:t>
      </w:r>
    </w:p>
    <w:p w14:paraId="3505B7EE" w14:textId="77777777" w:rsidR="003C4517" w:rsidRPr="003C4517" w:rsidRDefault="003C4517" w:rsidP="003C4517">
      <w:pPr>
        <w:pStyle w:val="PlainText"/>
        <w:rPr>
          <w:rFonts w:ascii="Calibri" w:hAnsi="Calibri"/>
          <w:sz w:val="20"/>
          <w:szCs w:val="20"/>
        </w:rPr>
      </w:pPr>
    </w:p>
    <w:p w14:paraId="376E01A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Working with ESL writers. Summer Seminar in Rhetoric and Composition. Millikin University, June 1-6, 1998, Decatur, Illinois.</w:t>
      </w:r>
    </w:p>
    <w:p w14:paraId="12411AA3" w14:textId="77777777" w:rsidR="003C4517" w:rsidRPr="003C4517" w:rsidRDefault="003C4517" w:rsidP="003C4517">
      <w:pPr>
        <w:pStyle w:val="PlainText"/>
        <w:rPr>
          <w:rFonts w:ascii="Calibri" w:hAnsi="Calibri"/>
          <w:sz w:val="20"/>
          <w:szCs w:val="20"/>
        </w:rPr>
      </w:pPr>
    </w:p>
    <w:p w14:paraId="66A7ABF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Writing, difference, and TESOL: Research on ESL writing. 1995 Research Network Forum: Research and the sites of literacy. CCCC, March 23-25, 1995, Washington D.C.</w:t>
      </w:r>
    </w:p>
    <w:p w14:paraId="497C1664" w14:textId="77777777" w:rsidR="003C4517" w:rsidRPr="003C4517" w:rsidRDefault="003C4517" w:rsidP="003C4517">
      <w:pPr>
        <w:pStyle w:val="PlainText"/>
        <w:rPr>
          <w:rFonts w:ascii="Calibri" w:hAnsi="Calibri"/>
          <w:sz w:val="20"/>
          <w:szCs w:val="20"/>
        </w:rPr>
      </w:pPr>
    </w:p>
    <w:p w14:paraId="3873CC0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d. Consulting</w:t>
      </w:r>
    </w:p>
    <w:p w14:paraId="4D65F56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5B83CB8D" w14:textId="77777777" w:rsidR="00E47C51" w:rsidRDefault="00E47C51" w:rsidP="003C4517">
      <w:pPr>
        <w:pStyle w:val="PlainText"/>
        <w:rPr>
          <w:rFonts w:ascii="Calibri" w:hAnsi="Calibri"/>
          <w:sz w:val="20"/>
          <w:szCs w:val="20"/>
        </w:rPr>
      </w:pPr>
      <w:r>
        <w:rPr>
          <w:rFonts w:ascii="Calibri" w:hAnsi="Calibri"/>
          <w:sz w:val="20"/>
          <w:szCs w:val="20"/>
        </w:rPr>
        <w:t>Brigham Young University, January 27-28, 2011</w:t>
      </w:r>
    </w:p>
    <w:p w14:paraId="6A24D256" w14:textId="77777777" w:rsidR="00E47C51" w:rsidRDefault="00E47C51" w:rsidP="003C4517">
      <w:pPr>
        <w:pStyle w:val="PlainText"/>
        <w:rPr>
          <w:rFonts w:ascii="Calibri" w:hAnsi="Calibri"/>
          <w:sz w:val="20"/>
          <w:szCs w:val="20"/>
        </w:rPr>
      </w:pPr>
      <w:r>
        <w:rPr>
          <w:rFonts w:ascii="Calibri" w:hAnsi="Calibri"/>
          <w:sz w:val="20"/>
          <w:szCs w:val="20"/>
        </w:rPr>
        <w:t>Emory University, October 18-20, 2010</w:t>
      </w:r>
    </w:p>
    <w:p w14:paraId="21A61F96" w14:textId="77777777" w:rsidR="007B0256" w:rsidRDefault="007B0256" w:rsidP="003C4517">
      <w:pPr>
        <w:pStyle w:val="PlainText"/>
        <w:rPr>
          <w:rFonts w:ascii="Calibri" w:hAnsi="Calibri"/>
          <w:sz w:val="20"/>
          <w:szCs w:val="20"/>
        </w:rPr>
      </w:pPr>
      <w:r>
        <w:rPr>
          <w:rFonts w:ascii="Calibri" w:hAnsi="Calibri"/>
          <w:sz w:val="20"/>
          <w:szCs w:val="20"/>
        </w:rPr>
        <w:t>George Mason, August 8-9, 2012</w:t>
      </w:r>
    </w:p>
    <w:p w14:paraId="7D16780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Michigan State University, February 8-10, 2009</w:t>
      </w:r>
    </w:p>
    <w:p w14:paraId="6206DF9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Michigan State University, June 15-17, 2008</w:t>
      </w:r>
    </w:p>
    <w:p w14:paraId="3CBD395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University of North Carolina at Greensboro, April 27-29, 2008</w:t>
      </w:r>
    </w:p>
    <w:p w14:paraId="424CA38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University of North Carolina at Charlotte, May 17-18, 1999.</w:t>
      </w:r>
    </w:p>
    <w:p w14:paraId="112965DB" w14:textId="77777777" w:rsidR="003C4517" w:rsidRPr="003C4517" w:rsidRDefault="003C4517" w:rsidP="003C4517">
      <w:pPr>
        <w:pStyle w:val="PlainText"/>
        <w:rPr>
          <w:rFonts w:ascii="Calibri" w:hAnsi="Calibri"/>
          <w:sz w:val="20"/>
          <w:szCs w:val="20"/>
        </w:rPr>
      </w:pPr>
    </w:p>
    <w:p w14:paraId="7C353BC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5.</w:t>
      </w:r>
      <w:r w:rsidR="004058B6">
        <w:rPr>
          <w:rFonts w:ascii="Calibri" w:hAnsi="Calibri"/>
          <w:sz w:val="20"/>
          <w:szCs w:val="20"/>
        </w:rPr>
        <w:t xml:space="preserve">  </w:t>
      </w:r>
      <w:r w:rsidRPr="003C4517">
        <w:rPr>
          <w:rFonts w:ascii="Calibri" w:hAnsi="Calibri"/>
          <w:sz w:val="20"/>
          <w:szCs w:val="20"/>
        </w:rPr>
        <w:t xml:space="preserve">Evidence of involvement in the departmental graduate research program  </w:t>
      </w:r>
    </w:p>
    <w:p w14:paraId="21441EFC" w14:textId="77777777" w:rsidR="003C4517" w:rsidRPr="003C4517" w:rsidRDefault="003C4517" w:rsidP="003C4517">
      <w:pPr>
        <w:pStyle w:val="PlainText"/>
        <w:rPr>
          <w:rFonts w:ascii="Calibri" w:hAnsi="Calibri"/>
          <w:sz w:val="20"/>
          <w:szCs w:val="20"/>
        </w:rPr>
      </w:pPr>
    </w:p>
    <w:p w14:paraId="4D65789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Note: ELL = English Language and Linguistics; ESL = English as a Second Language; RC = Rhetoric and </w:t>
      </w:r>
    </w:p>
    <w:p w14:paraId="48D05142" w14:textId="77777777" w:rsidR="003C4517" w:rsidRPr="003C4517" w:rsidRDefault="003C4517" w:rsidP="00F23CEE">
      <w:pPr>
        <w:pStyle w:val="PlainText"/>
        <w:rPr>
          <w:rFonts w:ascii="Calibri" w:hAnsi="Calibri"/>
          <w:sz w:val="20"/>
          <w:szCs w:val="20"/>
        </w:rPr>
      </w:pPr>
      <w:r w:rsidRPr="003C4517">
        <w:rPr>
          <w:rFonts w:ascii="Calibri" w:hAnsi="Calibri"/>
          <w:sz w:val="20"/>
          <w:szCs w:val="20"/>
        </w:rPr>
        <w:t>Composition; FLL = Foreign Languages and Literatures; EDCI = Educational Curriculum and Instruction; LING = Program in Linguistics</w:t>
      </w:r>
      <w:r w:rsidR="006B2D46">
        <w:rPr>
          <w:rFonts w:ascii="Calibri" w:hAnsi="Calibri"/>
          <w:sz w:val="20"/>
          <w:szCs w:val="20"/>
        </w:rPr>
        <w:t>; SLC=School of Languages and Cultures</w:t>
      </w:r>
    </w:p>
    <w:p w14:paraId="7ACA3C58" w14:textId="77777777" w:rsidR="003C4517" w:rsidRPr="003C4517" w:rsidRDefault="003C4517" w:rsidP="003C4517">
      <w:pPr>
        <w:pStyle w:val="PlainText"/>
        <w:rPr>
          <w:rFonts w:ascii="Calibri" w:hAnsi="Calibri"/>
          <w:sz w:val="20"/>
          <w:szCs w:val="20"/>
        </w:rPr>
      </w:pPr>
    </w:p>
    <w:p w14:paraId="3B7A0756" w14:textId="5E9FE50F" w:rsidR="003C4517" w:rsidRPr="003C4517" w:rsidRDefault="003C4517" w:rsidP="003C4517">
      <w:pPr>
        <w:pStyle w:val="PlainText"/>
        <w:rPr>
          <w:rFonts w:ascii="Calibri" w:hAnsi="Calibri"/>
          <w:sz w:val="20"/>
          <w:szCs w:val="20"/>
        </w:rPr>
      </w:pPr>
      <w:r w:rsidRPr="003C4517">
        <w:rPr>
          <w:rFonts w:ascii="Calibri" w:hAnsi="Calibri"/>
          <w:sz w:val="20"/>
          <w:szCs w:val="20"/>
        </w:rPr>
        <w:t>a.</w:t>
      </w:r>
      <w:r w:rsidR="004058B6">
        <w:rPr>
          <w:rFonts w:ascii="Calibri" w:hAnsi="Calibri"/>
          <w:sz w:val="20"/>
          <w:szCs w:val="20"/>
        </w:rPr>
        <w:t xml:space="preserve">  </w:t>
      </w:r>
      <w:r w:rsidRPr="003C4517">
        <w:rPr>
          <w:rFonts w:ascii="Calibri" w:hAnsi="Calibri"/>
          <w:sz w:val="20"/>
          <w:szCs w:val="20"/>
        </w:rPr>
        <w:t xml:space="preserve">Chair of doctoral committee </w:t>
      </w:r>
      <w:r w:rsidR="00D90D91">
        <w:rPr>
          <w:rFonts w:ascii="Calibri" w:hAnsi="Calibri"/>
          <w:sz w:val="20"/>
          <w:szCs w:val="20"/>
        </w:rPr>
        <w:t>(</w:t>
      </w:r>
      <w:r w:rsidR="003A1E76">
        <w:rPr>
          <w:rFonts w:ascii="Calibri" w:hAnsi="Calibri"/>
          <w:sz w:val="20"/>
          <w:szCs w:val="20"/>
        </w:rPr>
        <w:t>5</w:t>
      </w:r>
      <w:r w:rsidR="0062452D">
        <w:rPr>
          <w:rFonts w:ascii="Calibri" w:hAnsi="Calibri"/>
          <w:sz w:val="20"/>
          <w:szCs w:val="20"/>
        </w:rPr>
        <w:t>5</w:t>
      </w:r>
      <w:r w:rsidR="00D90D91">
        <w:rPr>
          <w:rFonts w:ascii="Calibri" w:hAnsi="Calibri"/>
          <w:sz w:val="20"/>
          <w:szCs w:val="20"/>
        </w:rPr>
        <w:t>)</w:t>
      </w:r>
    </w:p>
    <w:p w14:paraId="53784263" w14:textId="77777777" w:rsidR="003C4517" w:rsidRPr="003C4517" w:rsidRDefault="003C4517" w:rsidP="003C4517">
      <w:pPr>
        <w:pStyle w:val="PlainText"/>
        <w:rPr>
          <w:rFonts w:ascii="Calibri" w:hAnsi="Calibri"/>
          <w:sz w:val="20"/>
          <w:szCs w:val="20"/>
        </w:rPr>
      </w:pPr>
    </w:p>
    <w:p w14:paraId="4797A921" w14:textId="75C980F5" w:rsidR="003C4517" w:rsidRPr="003C4517" w:rsidRDefault="003C4517" w:rsidP="003C4517">
      <w:pPr>
        <w:pStyle w:val="PlainText"/>
        <w:rPr>
          <w:rFonts w:ascii="Calibri" w:hAnsi="Calibri"/>
          <w:sz w:val="20"/>
          <w:szCs w:val="20"/>
        </w:rPr>
      </w:pPr>
      <w:r w:rsidRPr="003C4517">
        <w:rPr>
          <w:rFonts w:ascii="Calibri" w:hAnsi="Calibri"/>
          <w:sz w:val="20"/>
          <w:szCs w:val="20"/>
        </w:rPr>
        <w:t>Completed</w:t>
      </w:r>
      <w:r w:rsidR="00C60938">
        <w:rPr>
          <w:rFonts w:ascii="Calibri" w:hAnsi="Calibri"/>
          <w:sz w:val="20"/>
          <w:szCs w:val="20"/>
        </w:rPr>
        <w:t xml:space="preserve"> </w:t>
      </w:r>
    </w:p>
    <w:p w14:paraId="204036AD" w14:textId="77777777" w:rsidR="003C4517" w:rsidRPr="003C4517" w:rsidRDefault="003C4517" w:rsidP="003C4517">
      <w:pPr>
        <w:pStyle w:val="PlainText"/>
        <w:rPr>
          <w:rFonts w:ascii="Calibri" w:hAnsi="Calibri"/>
          <w:sz w:val="20"/>
          <w:szCs w:val="20"/>
        </w:rPr>
      </w:pPr>
    </w:p>
    <w:p w14:paraId="1766E491" w14:textId="77777777" w:rsidR="000B448D" w:rsidRDefault="004D28C2" w:rsidP="004D28C2">
      <w:pPr>
        <w:rPr>
          <w:sz w:val="20"/>
          <w:szCs w:val="20"/>
        </w:rPr>
      </w:pPr>
      <w:r>
        <w:rPr>
          <w:sz w:val="20"/>
          <w:szCs w:val="20"/>
        </w:rPr>
        <w:t>Aylin Atilgan (SLS/ESL, 2015)</w:t>
      </w:r>
      <w:r>
        <w:rPr>
          <w:sz w:val="20"/>
          <w:szCs w:val="20"/>
        </w:rPr>
        <w:tab/>
      </w:r>
      <w:r w:rsidRPr="000B448D">
        <w:rPr>
          <w:sz w:val="20"/>
          <w:szCs w:val="20"/>
        </w:rPr>
        <w:t>The journey of Chinese students from English mainstream composition</w:t>
      </w:r>
    </w:p>
    <w:p w14:paraId="37E7AACD" w14:textId="2AD7E7EB" w:rsidR="004D28C2" w:rsidRPr="000B448D" w:rsidRDefault="000B448D" w:rsidP="004D28C2">
      <w:pPr>
        <w:rPr>
          <w:sz w:val="20"/>
          <w:szCs w:val="20"/>
        </w:rPr>
      </w:pPr>
      <w:r>
        <w:rPr>
          <w:sz w:val="20"/>
          <w:szCs w:val="20"/>
        </w:rPr>
        <w:tab/>
      </w:r>
      <w:r w:rsidR="004D28C2" w:rsidRPr="000B448D">
        <w:rPr>
          <w:sz w:val="20"/>
          <w:szCs w:val="20"/>
        </w:rPr>
        <w:tab/>
        <w:t xml:space="preserve">                             </w:t>
      </w:r>
      <w:r w:rsidR="004D28C2" w:rsidRPr="000B448D">
        <w:rPr>
          <w:sz w:val="20"/>
          <w:szCs w:val="20"/>
        </w:rPr>
        <w:tab/>
        <w:t>courses to the writing lab: A needs assessment of Chinese students</w:t>
      </w:r>
    </w:p>
    <w:p w14:paraId="4D903F8E" w14:textId="77777777" w:rsidR="004D28C2" w:rsidRDefault="004D28C2" w:rsidP="003C4517">
      <w:pPr>
        <w:pStyle w:val="PlainText"/>
        <w:rPr>
          <w:rFonts w:ascii="Calibri" w:hAnsi="Calibri"/>
          <w:sz w:val="20"/>
          <w:szCs w:val="20"/>
        </w:rPr>
      </w:pPr>
    </w:p>
    <w:p w14:paraId="6FC72370" w14:textId="77777777" w:rsidR="00F53FEC" w:rsidRPr="00F53FEC" w:rsidRDefault="00F53FEC" w:rsidP="00F53FEC">
      <w:pPr>
        <w:pStyle w:val="PlainText"/>
        <w:rPr>
          <w:rFonts w:asciiTheme="minorHAnsi" w:hAnsiTheme="minorHAnsi" w:cstheme="minorHAnsi"/>
          <w:sz w:val="20"/>
          <w:szCs w:val="20"/>
        </w:rPr>
      </w:pPr>
      <w:r>
        <w:rPr>
          <w:rFonts w:ascii="Calibri" w:hAnsi="Calibri"/>
          <w:sz w:val="20"/>
          <w:szCs w:val="20"/>
        </w:rPr>
        <w:t>Hadi Banat (SLS,2020)</w:t>
      </w:r>
      <w:r>
        <w:rPr>
          <w:rFonts w:ascii="Calibri" w:hAnsi="Calibri"/>
          <w:sz w:val="20"/>
          <w:szCs w:val="20"/>
        </w:rPr>
        <w:tab/>
      </w:r>
      <w:r>
        <w:rPr>
          <w:rFonts w:ascii="Calibri" w:hAnsi="Calibri"/>
          <w:sz w:val="20"/>
          <w:szCs w:val="20"/>
        </w:rPr>
        <w:tab/>
      </w:r>
      <w:r w:rsidRPr="00F53FEC">
        <w:rPr>
          <w:rFonts w:asciiTheme="minorHAnsi" w:hAnsiTheme="minorHAnsi" w:cstheme="minorHAnsi"/>
          <w:sz w:val="20"/>
          <w:szCs w:val="20"/>
          <w:shd w:val="clear" w:color="auto" w:fill="FFFFFF"/>
        </w:rPr>
        <w:t>Assessing intercultural competence in writing programs through linked courses</w:t>
      </w:r>
    </w:p>
    <w:p w14:paraId="45A7788C" w14:textId="77777777" w:rsidR="00F53FEC" w:rsidRDefault="00F53FEC" w:rsidP="00F53FEC">
      <w:pPr>
        <w:pStyle w:val="PlainText"/>
        <w:rPr>
          <w:rFonts w:ascii="Calibri" w:hAnsi="Calibri"/>
          <w:sz w:val="20"/>
          <w:szCs w:val="20"/>
        </w:rPr>
      </w:pPr>
    </w:p>
    <w:p w14:paraId="31E3168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Scott Baxter (ESL, 2005)</w:t>
      </w:r>
      <w:r w:rsidRPr="003C4517">
        <w:rPr>
          <w:rFonts w:ascii="Calibri" w:hAnsi="Calibri"/>
          <w:sz w:val="20"/>
          <w:szCs w:val="20"/>
        </w:rPr>
        <w:tab/>
      </w:r>
      <w:r w:rsidRPr="003C4517">
        <w:rPr>
          <w:rFonts w:ascii="Calibri" w:hAnsi="Calibri"/>
          <w:sz w:val="20"/>
          <w:szCs w:val="20"/>
        </w:rPr>
        <w:tab/>
        <w:t xml:space="preserve">Hacker writers: A study of literacy practices of selected writers in a computer </w:t>
      </w:r>
    </w:p>
    <w:p w14:paraId="6FE53BF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science research laboratory</w:t>
      </w:r>
    </w:p>
    <w:p w14:paraId="483A98FF" w14:textId="77777777" w:rsidR="003C4517" w:rsidRPr="003C4517" w:rsidRDefault="003C4517" w:rsidP="003C4517">
      <w:pPr>
        <w:pStyle w:val="PlainText"/>
        <w:rPr>
          <w:rFonts w:ascii="Calibri" w:hAnsi="Calibri"/>
          <w:sz w:val="20"/>
          <w:szCs w:val="20"/>
        </w:rPr>
      </w:pPr>
    </w:p>
    <w:p w14:paraId="0B0C4AE1" w14:textId="77777777" w:rsidR="00D0350C" w:rsidRDefault="00D0350C" w:rsidP="003C4517">
      <w:pPr>
        <w:pStyle w:val="PlainText"/>
        <w:rPr>
          <w:rFonts w:ascii="Calibri" w:hAnsi="Calibri"/>
          <w:sz w:val="20"/>
          <w:szCs w:val="20"/>
        </w:rPr>
      </w:pPr>
      <w:r>
        <w:rPr>
          <w:rFonts w:ascii="Calibri" w:hAnsi="Calibri"/>
          <w:sz w:val="20"/>
          <w:szCs w:val="20"/>
        </w:rPr>
        <w:t>Mira Bekar (SLS</w:t>
      </w:r>
      <w:r w:rsidR="004D28C2">
        <w:rPr>
          <w:rFonts w:ascii="Calibri" w:hAnsi="Calibri"/>
          <w:sz w:val="20"/>
          <w:szCs w:val="20"/>
        </w:rPr>
        <w:t>/ESL</w:t>
      </w:r>
      <w:r>
        <w:rPr>
          <w:rFonts w:ascii="Calibri" w:hAnsi="Calibri"/>
          <w:sz w:val="20"/>
          <w:szCs w:val="20"/>
        </w:rPr>
        <w:t>, 2015)</w:t>
      </w:r>
      <w:r>
        <w:rPr>
          <w:rFonts w:ascii="Calibri" w:hAnsi="Calibri"/>
          <w:sz w:val="20"/>
          <w:szCs w:val="20"/>
        </w:rPr>
        <w:tab/>
        <w:t xml:space="preserve">Language, writing, and social (inter)action: An analysis of text-based chats in </w:t>
      </w:r>
    </w:p>
    <w:p w14:paraId="71A13DDA" w14:textId="77777777" w:rsidR="00D0350C" w:rsidRDefault="00D0350C"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Macedonian and English</w:t>
      </w:r>
    </w:p>
    <w:p w14:paraId="51CEC32A" w14:textId="77777777" w:rsidR="00D0350C" w:rsidRDefault="00D0350C" w:rsidP="003C4517">
      <w:pPr>
        <w:pStyle w:val="PlainText"/>
        <w:rPr>
          <w:rFonts w:ascii="Calibri" w:hAnsi="Calibri"/>
          <w:sz w:val="20"/>
          <w:szCs w:val="20"/>
        </w:rPr>
      </w:pPr>
    </w:p>
    <w:p w14:paraId="0421FC8D" w14:textId="77777777" w:rsidR="00FA61D9" w:rsidRDefault="00FA61D9" w:rsidP="003C4517">
      <w:pPr>
        <w:pStyle w:val="PlainText"/>
        <w:rPr>
          <w:rFonts w:ascii="Calibri" w:hAnsi="Calibri"/>
          <w:sz w:val="20"/>
          <w:szCs w:val="20"/>
        </w:rPr>
      </w:pPr>
      <w:r>
        <w:rPr>
          <w:rFonts w:ascii="Calibri" w:hAnsi="Calibri"/>
          <w:sz w:val="20"/>
          <w:szCs w:val="20"/>
        </w:rPr>
        <w:t>Harris Bras (SLS/ESL 2012)</w:t>
      </w:r>
      <w:r>
        <w:rPr>
          <w:rFonts w:ascii="Calibri" w:hAnsi="Calibri"/>
          <w:sz w:val="20"/>
          <w:szCs w:val="20"/>
        </w:rPr>
        <w:tab/>
      </w:r>
      <w:r>
        <w:rPr>
          <w:rFonts w:ascii="Calibri" w:hAnsi="Calibri"/>
          <w:sz w:val="20"/>
          <w:szCs w:val="20"/>
        </w:rPr>
        <w:tab/>
        <w:t xml:space="preserve">Preparing a face to meet the faces you will meet: Korean early international </w:t>
      </w:r>
    </w:p>
    <w:p w14:paraId="26E25BFB" w14:textId="77777777" w:rsidR="00FA61D9" w:rsidRDefault="00FA61D9"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students and the signaling value of English composition</w:t>
      </w:r>
    </w:p>
    <w:p w14:paraId="54EF6CD9" w14:textId="77777777" w:rsidR="00FA61D9" w:rsidRDefault="00FA61D9" w:rsidP="003C4517">
      <w:pPr>
        <w:pStyle w:val="PlainText"/>
        <w:rPr>
          <w:rFonts w:ascii="Calibri" w:hAnsi="Calibri"/>
          <w:sz w:val="20"/>
          <w:szCs w:val="20"/>
        </w:rPr>
      </w:pPr>
    </w:p>
    <w:p w14:paraId="002F914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Colleen Brice (ELL, 1998)</w:t>
      </w:r>
      <w:r w:rsidRPr="003C4517">
        <w:rPr>
          <w:rFonts w:ascii="Calibri" w:hAnsi="Calibri"/>
          <w:sz w:val="20"/>
          <w:szCs w:val="20"/>
        </w:rPr>
        <w:tab/>
      </w:r>
      <w:r w:rsidRPr="003C4517">
        <w:rPr>
          <w:rFonts w:ascii="Calibri" w:hAnsi="Calibri"/>
          <w:sz w:val="20"/>
          <w:szCs w:val="20"/>
        </w:rPr>
        <w:tab/>
        <w:t>ESL writers' reactions to teacher feedback: A multiple case study</w:t>
      </w:r>
    </w:p>
    <w:p w14:paraId="3BE63A53" w14:textId="77777777" w:rsidR="003C4517" w:rsidRPr="003C4517" w:rsidRDefault="003C4517" w:rsidP="003C4517">
      <w:pPr>
        <w:pStyle w:val="PlainText"/>
        <w:rPr>
          <w:rFonts w:ascii="Calibri" w:hAnsi="Calibri"/>
          <w:sz w:val="20"/>
          <w:szCs w:val="20"/>
        </w:rPr>
      </w:pPr>
    </w:p>
    <w:p w14:paraId="0A58459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Chak Chan (ELL, 2001)</w:t>
      </w:r>
      <w:r w:rsidRPr="003C4517">
        <w:rPr>
          <w:rFonts w:ascii="Calibri" w:hAnsi="Calibri"/>
          <w:sz w:val="20"/>
          <w:szCs w:val="20"/>
        </w:rPr>
        <w:tab/>
      </w:r>
      <w:r w:rsidRPr="003C4517">
        <w:rPr>
          <w:rFonts w:ascii="Calibri" w:hAnsi="Calibri"/>
          <w:sz w:val="20"/>
          <w:szCs w:val="20"/>
        </w:rPr>
        <w:tab/>
        <w:t>An analysis of advanced ESL composition textbooks</w:t>
      </w:r>
    </w:p>
    <w:p w14:paraId="777285FF" w14:textId="77777777" w:rsidR="003C4517" w:rsidRPr="003C4517" w:rsidRDefault="003C4517" w:rsidP="003C4517">
      <w:pPr>
        <w:pStyle w:val="PlainText"/>
        <w:rPr>
          <w:rFonts w:ascii="Calibri" w:hAnsi="Calibri"/>
          <w:sz w:val="20"/>
          <w:szCs w:val="20"/>
        </w:rPr>
      </w:pPr>
    </w:p>
    <w:p w14:paraId="1C2DEF9C" w14:textId="57B901D0" w:rsidR="00377D82" w:rsidRDefault="00377D82" w:rsidP="00C6064C">
      <w:pPr>
        <w:pStyle w:val="PlainText"/>
        <w:ind w:left="2880" w:hanging="2880"/>
        <w:rPr>
          <w:rFonts w:ascii="Calibri" w:hAnsi="Calibri"/>
          <w:sz w:val="20"/>
          <w:szCs w:val="20"/>
        </w:rPr>
      </w:pPr>
      <w:r>
        <w:rPr>
          <w:rFonts w:ascii="Calibri" w:hAnsi="Calibri"/>
          <w:sz w:val="20"/>
          <w:szCs w:val="20"/>
        </w:rPr>
        <w:t xml:space="preserve">Yue Chen (SLS, </w:t>
      </w:r>
      <w:r w:rsidR="00C6064C">
        <w:rPr>
          <w:rFonts w:ascii="Calibri" w:hAnsi="Calibri"/>
          <w:sz w:val="20"/>
          <w:szCs w:val="20"/>
        </w:rPr>
        <w:t>2021)</w:t>
      </w:r>
      <w:r w:rsidR="00C6064C">
        <w:rPr>
          <w:rFonts w:ascii="Calibri" w:hAnsi="Calibri"/>
          <w:sz w:val="20"/>
          <w:szCs w:val="20"/>
        </w:rPr>
        <w:tab/>
      </w:r>
      <w:r w:rsidR="00C6064C" w:rsidRPr="00C6064C">
        <w:rPr>
          <w:rFonts w:asciiTheme="minorHAnsi" w:hAnsiTheme="minorHAnsi" w:cstheme="minorHAnsi"/>
          <w:color w:val="333333"/>
          <w:sz w:val="20"/>
          <w:szCs w:val="20"/>
          <w:shd w:val="clear" w:color="auto" w:fill="FFFFFF"/>
        </w:rPr>
        <w:t>A Synthesis of L2W Studies in the People's Republic of China between 1949 and 2018</w:t>
      </w:r>
      <w:r w:rsidR="00C6064C" w:rsidRPr="00C6064C">
        <w:rPr>
          <w:rFonts w:asciiTheme="minorHAnsi" w:hAnsiTheme="minorHAnsi" w:cstheme="minorHAnsi"/>
          <w:sz w:val="20"/>
          <w:szCs w:val="20"/>
        </w:rPr>
        <w:tab/>
      </w:r>
    </w:p>
    <w:p w14:paraId="2DAF02B6" w14:textId="77777777" w:rsidR="00377D82" w:rsidRDefault="00377D82" w:rsidP="003C4517">
      <w:pPr>
        <w:pStyle w:val="PlainText"/>
        <w:rPr>
          <w:rFonts w:ascii="Calibri" w:hAnsi="Calibri"/>
          <w:sz w:val="20"/>
          <w:szCs w:val="20"/>
        </w:rPr>
      </w:pPr>
    </w:p>
    <w:p w14:paraId="7F8B8729" w14:textId="294DEDF8" w:rsidR="003C4517" w:rsidRPr="003C4517" w:rsidRDefault="003C4517" w:rsidP="003C4517">
      <w:pPr>
        <w:pStyle w:val="PlainText"/>
        <w:rPr>
          <w:rFonts w:ascii="Calibri" w:hAnsi="Calibri"/>
          <w:sz w:val="20"/>
          <w:szCs w:val="20"/>
        </w:rPr>
      </w:pPr>
      <w:r w:rsidRPr="003C4517">
        <w:rPr>
          <w:rFonts w:ascii="Calibri" w:hAnsi="Calibri"/>
          <w:sz w:val="20"/>
          <w:szCs w:val="20"/>
        </w:rPr>
        <w:t>Yin Ling Cheung (Ling 2009)</w:t>
      </w:r>
      <w:r w:rsidRPr="003C4517">
        <w:rPr>
          <w:rFonts w:ascii="Calibri" w:hAnsi="Calibri"/>
          <w:sz w:val="20"/>
          <w:szCs w:val="20"/>
        </w:rPr>
        <w:tab/>
        <w:t>Publishing in refereed journals: Perceptions, challenges, and strategies</w:t>
      </w:r>
    </w:p>
    <w:p w14:paraId="26CD3618" w14:textId="77777777" w:rsidR="003C4517" w:rsidRPr="003C4517" w:rsidRDefault="003C4517" w:rsidP="003C4517">
      <w:pPr>
        <w:pStyle w:val="PlainText"/>
        <w:rPr>
          <w:rFonts w:ascii="Calibri" w:hAnsi="Calibri"/>
          <w:sz w:val="20"/>
          <w:szCs w:val="20"/>
        </w:rPr>
      </w:pPr>
    </w:p>
    <w:p w14:paraId="29A0F67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Tony Cimasko (ESL, 2009)</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 xml:space="preserve">Genre core and periphery: Opportunities for L1-L2 hybridity in the empirical </w:t>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research reports of second language writers</w:t>
      </w:r>
    </w:p>
    <w:p w14:paraId="1F1CBCA1" w14:textId="77777777" w:rsidR="003C4517" w:rsidRPr="003C4517" w:rsidRDefault="003C4517" w:rsidP="003C4517">
      <w:pPr>
        <w:pStyle w:val="PlainText"/>
        <w:rPr>
          <w:rFonts w:ascii="Calibri" w:hAnsi="Calibri"/>
          <w:sz w:val="20"/>
          <w:szCs w:val="20"/>
        </w:rPr>
      </w:pPr>
    </w:p>
    <w:p w14:paraId="2C7D2E3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Gabriel Decio (ELL, 1996)</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 xml:space="preserve">Assessment of the evolution of grammar practice in ESL/EFL textbooks from </w:t>
      </w:r>
    </w:p>
    <w:p w14:paraId="59623FD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1960 until 1996</w:t>
      </w:r>
    </w:p>
    <w:p w14:paraId="29379809" w14:textId="77777777" w:rsidR="003C4517" w:rsidRPr="003C4517" w:rsidRDefault="003C4517" w:rsidP="003C4517">
      <w:pPr>
        <w:pStyle w:val="PlainText"/>
        <w:rPr>
          <w:rFonts w:ascii="Calibri" w:hAnsi="Calibri"/>
          <w:sz w:val="20"/>
          <w:szCs w:val="20"/>
        </w:rPr>
      </w:pPr>
    </w:p>
    <w:p w14:paraId="54D059F3" w14:textId="77777777" w:rsidR="003C1438" w:rsidRDefault="003C1438" w:rsidP="003C4517">
      <w:pPr>
        <w:pStyle w:val="PlainText"/>
        <w:rPr>
          <w:rFonts w:ascii="Calibri" w:hAnsi="Calibri"/>
          <w:sz w:val="20"/>
          <w:szCs w:val="20"/>
        </w:rPr>
      </w:pPr>
      <w:r>
        <w:rPr>
          <w:rFonts w:ascii="Calibri" w:hAnsi="Calibri"/>
          <w:sz w:val="20"/>
          <w:szCs w:val="20"/>
        </w:rPr>
        <w:t>Yu-Shan Fan (SLS, 2014)</w:t>
      </w:r>
      <w:r>
        <w:rPr>
          <w:rFonts w:ascii="Calibri" w:hAnsi="Calibri"/>
          <w:sz w:val="20"/>
          <w:szCs w:val="20"/>
        </w:rPr>
        <w:tab/>
      </w:r>
      <w:r>
        <w:rPr>
          <w:rFonts w:ascii="Calibri" w:hAnsi="Calibri"/>
          <w:sz w:val="20"/>
          <w:szCs w:val="20"/>
        </w:rPr>
        <w:tab/>
        <w:t xml:space="preserve">From learning to write to writing to learn: Disciplinary writing of international </w:t>
      </w:r>
    </w:p>
    <w:p w14:paraId="5817A075" w14:textId="77777777" w:rsidR="003C1438" w:rsidRDefault="003C1438"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graduate students</w:t>
      </w:r>
    </w:p>
    <w:p w14:paraId="1D7398E6" w14:textId="77777777" w:rsidR="003C1438" w:rsidRDefault="003C1438" w:rsidP="003C4517">
      <w:pPr>
        <w:pStyle w:val="PlainText"/>
        <w:rPr>
          <w:rFonts w:ascii="Calibri" w:hAnsi="Calibri"/>
          <w:sz w:val="20"/>
          <w:szCs w:val="20"/>
        </w:rPr>
      </w:pPr>
    </w:p>
    <w:p w14:paraId="76BD74B6" w14:textId="77777777" w:rsidR="009B2181" w:rsidRDefault="009B2181" w:rsidP="003C4517">
      <w:pPr>
        <w:pStyle w:val="PlainText"/>
        <w:rPr>
          <w:rFonts w:ascii="Calibri" w:hAnsi="Calibri"/>
          <w:sz w:val="20"/>
          <w:szCs w:val="20"/>
        </w:rPr>
      </w:pPr>
      <w:r>
        <w:rPr>
          <w:rFonts w:ascii="Calibri" w:hAnsi="Calibri"/>
          <w:sz w:val="20"/>
          <w:szCs w:val="20"/>
        </w:rPr>
        <w:t>Ghada Gherwash</w:t>
      </w:r>
      <w:r>
        <w:rPr>
          <w:rFonts w:ascii="Calibri" w:hAnsi="Calibri"/>
          <w:sz w:val="20"/>
          <w:szCs w:val="20"/>
        </w:rPr>
        <w:tab/>
      </w:r>
      <w:r w:rsidR="00C15DFA">
        <w:rPr>
          <w:rFonts w:ascii="Calibri" w:hAnsi="Calibri"/>
          <w:sz w:val="20"/>
          <w:szCs w:val="20"/>
        </w:rPr>
        <w:t>(SLS, 2015)</w:t>
      </w:r>
      <w:r>
        <w:rPr>
          <w:rFonts w:ascii="Calibri" w:hAnsi="Calibri"/>
          <w:sz w:val="20"/>
          <w:szCs w:val="20"/>
        </w:rPr>
        <w:tab/>
        <w:t xml:space="preserve">From text to context: Literacy practices of native speakers of Arabic in Arabic </w:t>
      </w:r>
    </w:p>
    <w:p w14:paraId="5D335D0E" w14:textId="77777777" w:rsidR="009B2181" w:rsidRDefault="009B2181"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and English</w:t>
      </w:r>
    </w:p>
    <w:p w14:paraId="1685D481" w14:textId="77777777" w:rsidR="009B2181" w:rsidRDefault="009B2181" w:rsidP="003C4517">
      <w:pPr>
        <w:pStyle w:val="PlainText"/>
        <w:rPr>
          <w:rFonts w:ascii="Calibri" w:hAnsi="Calibri"/>
          <w:sz w:val="20"/>
          <w:szCs w:val="20"/>
        </w:rPr>
      </w:pPr>
    </w:p>
    <w:p w14:paraId="27361A5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Mary Gitzen (RC, 2002)</w:t>
      </w:r>
      <w:r w:rsidRPr="003C4517">
        <w:rPr>
          <w:rFonts w:ascii="Calibri" w:hAnsi="Calibri"/>
          <w:sz w:val="20"/>
          <w:szCs w:val="20"/>
        </w:rPr>
        <w:tab/>
      </w:r>
      <w:r w:rsidRPr="003C4517">
        <w:rPr>
          <w:rFonts w:ascii="Calibri" w:hAnsi="Calibri"/>
          <w:sz w:val="20"/>
          <w:szCs w:val="20"/>
        </w:rPr>
        <w:tab/>
        <w:t>Face to face: Conferencing as ESL writing instruction</w:t>
      </w:r>
    </w:p>
    <w:p w14:paraId="619DBF17" w14:textId="77777777" w:rsidR="003C4517" w:rsidRPr="003C4517" w:rsidRDefault="003C4517" w:rsidP="003C4517">
      <w:pPr>
        <w:pStyle w:val="PlainText"/>
        <w:rPr>
          <w:rFonts w:ascii="Calibri" w:hAnsi="Calibri"/>
          <w:sz w:val="20"/>
          <w:szCs w:val="20"/>
        </w:rPr>
      </w:pPr>
    </w:p>
    <w:p w14:paraId="7BB8D1B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Kanok-on Glass (ESL, 2008)</w:t>
      </w:r>
      <w:r w:rsidRPr="003C4517">
        <w:rPr>
          <w:rFonts w:ascii="Calibri" w:hAnsi="Calibri"/>
          <w:sz w:val="20"/>
          <w:szCs w:val="20"/>
        </w:rPr>
        <w:tab/>
        <w:t xml:space="preserve">“Third-gender” English as foreign language teachers in Thailand: Issues and </w:t>
      </w:r>
    </w:p>
    <w:p w14:paraId="7C53073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attitudes</w:t>
      </w:r>
    </w:p>
    <w:p w14:paraId="1848B4CE" w14:textId="77777777" w:rsidR="003C4517" w:rsidRPr="003C4517" w:rsidRDefault="003C4517" w:rsidP="003C4517">
      <w:pPr>
        <w:pStyle w:val="PlainText"/>
        <w:rPr>
          <w:rFonts w:ascii="Calibri" w:hAnsi="Calibri"/>
          <w:sz w:val="20"/>
          <w:szCs w:val="20"/>
        </w:rPr>
      </w:pPr>
    </w:p>
    <w:p w14:paraId="384D050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Mingyan Hong (ESL, 2007)</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English language teaching: A Christian exploration</w:t>
      </w:r>
    </w:p>
    <w:p w14:paraId="7DC59362" w14:textId="77777777" w:rsidR="003C4517" w:rsidRPr="003C4517" w:rsidRDefault="003C4517" w:rsidP="003C4517">
      <w:pPr>
        <w:pStyle w:val="PlainText"/>
        <w:rPr>
          <w:rFonts w:ascii="Calibri" w:hAnsi="Calibri"/>
          <w:sz w:val="20"/>
          <w:szCs w:val="20"/>
        </w:rPr>
      </w:pPr>
    </w:p>
    <w:p w14:paraId="1FB4144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lastRenderedPageBreak/>
        <w:t>Shuozhao Hou (ESL, 2006)</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The effect of storyboard visuals on ESL reading recall</w:t>
      </w:r>
    </w:p>
    <w:p w14:paraId="5A79F2FA" w14:textId="77777777" w:rsidR="003C4517" w:rsidRPr="003C4517" w:rsidRDefault="003C4517" w:rsidP="003C4517">
      <w:pPr>
        <w:pStyle w:val="PlainText"/>
        <w:rPr>
          <w:rFonts w:ascii="Calibri" w:hAnsi="Calibri"/>
          <w:sz w:val="20"/>
          <w:szCs w:val="20"/>
        </w:rPr>
      </w:pPr>
    </w:p>
    <w:p w14:paraId="136B5A35" w14:textId="77777777" w:rsidR="00F56A97" w:rsidRPr="00F56A97" w:rsidRDefault="00F56A97" w:rsidP="00F56A97">
      <w:pPr>
        <w:pStyle w:val="PlainText"/>
        <w:rPr>
          <w:rFonts w:ascii="Calibri" w:hAnsi="Calibri"/>
          <w:sz w:val="20"/>
          <w:szCs w:val="20"/>
        </w:rPr>
      </w:pPr>
      <w:r>
        <w:rPr>
          <w:rFonts w:ascii="Calibri" w:hAnsi="Calibri"/>
          <w:sz w:val="20"/>
          <w:szCs w:val="20"/>
        </w:rPr>
        <w:t xml:space="preserve">Veronica Jayne (SLS, 2013)  </w:t>
      </w:r>
      <w:r>
        <w:rPr>
          <w:rFonts w:ascii="Calibri" w:hAnsi="Calibri"/>
          <w:sz w:val="20"/>
          <w:szCs w:val="20"/>
        </w:rPr>
        <w:tab/>
      </w:r>
      <w:r w:rsidRPr="00F56A97">
        <w:rPr>
          <w:rFonts w:ascii="Calibri" w:hAnsi="Calibri"/>
          <w:sz w:val="20"/>
          <w:szCs w:val="20"/>
        </w:rPr>
        <w:t xml:space="preserve">Blogging to support learning community and writing goals in a mixed </w:t>
      </w:r>
    </w:p>
    <w:p w14:paraId="1870609F" w14:textId="77777777" w:rsidR="00F56A97" w:rsidRDefault="00F56A97" w:rsidP="00F56A97">
      <w:pPr>
        <w:pStyle w:val="PlainText"/>
        <w:rPr>
          <w:rFonts w:ascii="Calibri" w:hAnsi="Calibri"/>
          <w:sz w:val="20"/>
          <w:szCs w:val="20"/>
        </w:rPr>
      </w:pPr>
      <w:r w:rsidRPr="00F56A97">
        <w:rPr>
          <w:rFonts w:ascii="Calibri" w:hAnsi="Calibri"/>
          <w:sz w:val="20"/>
          <w:szCs w:val="20"/>
        </w:rPr>
        <w:tab/>
      </w:r>
      <w:r w:rsidRPr="00F56A97">
        <w:rPr>
          <w:rFonts w:ascii="Calibri" w:hAnsi="Calibri"/>
          <w:sz w:val="20"/>
          <w:szCs w:val="20"/>
        </w:rPr>
        <w:tab/>
      </w:r>
      <w:r w:rsidRPr="00F56A97">
        <w:rPr>
          <w:rFonts w:ascii="Calibri" w:hAnsi="Calibri"/>
          <w:sz w:val="20"/>
          <w:szCs w:val="20"/>
        </w:rPr>
        <w:tab/>
      </w:r>
      <w:r w:rsidRPr="00F56A97">
        <w:rPr>
          <w:rFonts w:ascii="Calibri" w:hAnsi="Calibri"/>
          <w:sz w:val="20"/>
          <w:szCs w:val="20"/>
        </w:rPr>
        <w:tab/>
        <w:t>composition classroom</w:t>
      </w:r>
    </w:p>
    <w:p w14:paraId="2A378489" w14:textId="77777777" w:rsidR="00F56A97" w:rsidRDefault="00F56A97" w:rsidP="003C4517">
      <w:pPr>
        <w:pStyle w:val="PlainText"/>
        <w:rPr>
          <w:rFonts w:ascii="Calibri" w:hAnsi="Calibri"/>
          <w:sz w:val="20"/>
          <w:szCs w:val="20"/>
        </w:rPr>
      </w:pPr>
    </w:p>
    <w:p w14:paraId="2EE44E4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Ulrike Jannausch</w:t>
      </w:r>
      <w:r w:rsidRPr="003C4517">
        <w:rPr>
          <w:rFonts w:ascii="Calibri" w:hAnsi="Calibri"/>
          <w:sz w:val="20"/>
          <w:szCs w:val="20"/>
        </w:rPr>
        <w:tab/>
        <w:t>(ELL, 2001)</w:t>
      </w:r>
      <w:r w:rsidRPr="003C4517">
        <w:rPr>
          <w:rFonts w:ascii="Calibri" w:hAnsi="Calibri"/>
          <w:sz w:val="20"/>
          <w:szCs w:val="20"/>
        </w:rPr>
        <w:tab/>
        <w:t>A case study of native speakers of English composing in German</w:t>
      </w:r>
    </w:p>
    <w:p w14:paraId="079B6005" w14:textId="77777777" w:rsidR="003C4517" w:rsidRPr="003C4517" w:rsidRDefault="003C4517" w:rsidP="003C4517">
      <w:pPr>
        <w:pStyle w:val="PlainText"/>
        <w:rPr>
          <w:rFonts w:ascii="Calibri" w:hAnsi="Calibri"/>
          <w:sz w:val="20"/>
          <w:szCs w:val="20"/>
        </w:rPr>
      </w:pPr>
    </w:p>
    <w:p w14:paraId="6EBF6712" w14:textId="77777777" w:rsidR="003C4517" w:rsidRPr="003C4517" w:rsidRDefault="003C4517" w:rsidP="002A1659">
      <w:pPr>
        <w:pStyle w:val="PlainText"/>
        <w:ind w:left="2880" w:hanging="2880"/>
        <w:rPr>
          <w:rFonts w:ascii="Calibri" w:hAnsi="Calibri"/>
          <w:sz w:val="20"/>
          <w:szCs w:val="20"/>
        </w:rPr>
      </w:pPr>
      <w:r w:rsidRPr="003C4517">
        <w:rPr>
          <w:rFonts w:ascii="Calibri" w:hAnsi="Calibri"/>
          <w:sz w:val="20"/>
          <w:szCs w:val="20"/>
        </w:rPr>
        <w:t>Gary Jasdzewski (ELL, 2000)</w:t>
      </w:r>
      <w:r w:rsidRPr="003C4517">
        <w:rPr>
          <w:rFonts w:ascii="Calibri" w:hAnsi="Calibri"/>
          <w:sz w:val="20"/>
          <w:szCs w:val="20"/>
        </w:rPr>
        <w:tab/>
        <w:t xml:space="preserve">The implications of cognitive neuroscience for a theory of second language acquisition </w:t>
      </w:r>
    </w:p>
    <w:p w14:paraId="3FE213C7" w14:textId="77777777" w:rsidR="003C4517" w:rsidRPr="003C4517" w:rsidRDefault="003C4517" w:rsidP="003C4517">
      <w:pPr>
        <w:pStyle w:val="PlainText"/>
        <w:rPr>
          <w:rFonts w:ascii="Calibri" w:hAnsi="Calibri"/>
          <w:sz w:val="20"/>
          <w:szCs w:val="20"/>
        </w:rPr>
      </w:pPr>
    </w:p>
    <w:p w14:paraId="5F1D850B" w14:textId="77777777" w:rsidR="003C4517" w:rsidRDefault="003C4517" w:rsidP="003C4517">
      <w:pPr>
        <w:pStyle w:val="PlainText"/>
        <w:rPr>
          <w:rFonts w:ascii="Calibri" w:hAnsi="Calibri"/>
          <w:sz w:val="20"/>
          <w:szCs w:val="20"/>
        </w:rPr>
      </w:pPr>
      <w:r w:rsidRPr="003C4517">
        <w:rPr>
          <w:rFonts w:ascii="Calibri" w:hAnsi="Calibri"/>
          <w:sz w:val="20"/>
          <w:szCs w:val="20"/>
        </w:rPr>
        <w:t>Jessie Moore Kapper (RC, 2004)</w:t>
      </w:r>
      <w:r w:rsidRPr="003C4517">
        <w:rPr>
          <w:rFonts w:ascii="Calibri" w:hAnsi="Calibri"/>
          <w:sz w:val="20"/>
          <w:szCs w:val="20"/>
        </w:rPr>
        <w:tab/>
        <w:t>Mapping the geographies of second language writing</w:t>
      </w:r>
    </w:p>
    <w:p w14:paraId="0A85E957" w14:textId="77777777" w:rsidR="00ED1FFA" w:rsidRDefault="00ED1FFA" w:rsidP="003C4517">
      <w:pPr>
        <w:pStyle w:val="PlainText"/>
        <w:rPr>
          <w:rFonts w:ascii="Calibri" w:hAnsi="Calibri"/>
          <w:sz w:val="20"/>
          <w:szCs w:val="20"/>
        </w:rPr>
      </w:pPr>
    </w:p>
    <w:p w14:paraId="4E556920" w14:textId="77777777" w:rsidR="00E03DEB" w:rsidRDefault="00ED1FFA" w:rsidP="00E03DEB">
      <w:pPr>
        <w:rPr>
          <w:sz w:val="20"/>
          <w:szCs w:val="20"/>
        </w:rPr>
      </w:pPr>
      <w:r>
        <w:rPr>
          <w:sz w:val="20"/>
          <w:szCs w:val="20"/>
        </w:rPr>
        <w:t>Minsun Kim (SLS, 2012)</w:t>
      </w:r>
      <w:r w:rsidR="00E03DEB">
        <w:rPr>
          <w:sz w:val="20"/>
          <w:szCs w:val="20"/>
        </w:rPr>
        <w:tab/>
      </w:r>
      <w:r w:rsidR="00E03DEB">
        <w:rPr>
          <w:sz w:val="20"/>
          <w:szCs w:val="20"/>
        </w:rPr>
        <w:tab/>
        <w:t xml:space="preserve">The politics of teaching and learning writing in L1 and L2 in Korean Universities: </w:t>
      </w:r>
    </w:p>
    <w:p w14:paraId="3DAEC525" w14:textId="77777777" w:rsidR="00E03DEB" w:rsidRDefault="00E03DEB" w:rsidP="00E03DEB">
      <w:pPr>
        <w:rPr>
          <w:sz w:val="20"/>
          <w:szCs w:val="20"/>
        </w:rPr>
      </w:pPr>
      <w:r>
        <w:rPr>
          <w:sz w:val="20"/>
          <w:szCs w:val="20"/>
        </w:rPr>
        <w:tab/>
      </w:r>
      <w:r>
        <w:rPr>
          <w:sz w:val="20"/>
          <w:szCs w:val="20"/>
        </w:rPr>
        <w:tab/>
      </w:r>
      <w:r>
        <w:rPr>
          <w:sz w:val="20"/>
          <w:szCs w:val="20"/>
        </w:rPr>
        <w:tab/>
      </w:r>
      <w:r>
        <w:rPr>
          <w:sz w:val="20"/>
          <w:szCs w:val="20"/>
        </w:rPr>
        <w:tab/>
        <w:t>An exploration of the possibility of developing an indigenous writing program</w:t>
      </w:r>
    </w:p>
    <w:p w14:paraId="74CDF215" w14:textId="77777777" w:rsidR="004F651F" w:rsidRDefault="004F651F" w:rsidP="003C4517">
      <w:pPr>
        <w:pStyle w:val="PlainText"/>
        <w:rPr>
          <w:rFonts w:ascii="Calibri" w:hAnsi="Calibri"/>
          <w:sz w:val="20"/>
          <w:szCs w:val="20"/>
        </w:rPr>
      </w:pPr>
    </w:p>
    <w:p w14:paraId="0DB8CE29" w14:textId="77777777" w:rsidR="00D038ED" w:rsidRDefault="00D038ED" w:rsidP="004F651F">
      <w:pPr>
        <w:pStyle w:val="PlainText"/>
        <w:rPr>
          <w:rFonts w:ascii="Calibri" w:hAnsi="Calibri"/>
          <w:sz w:val="20"/>
          <w:szCs w:val="20"/>
        </w:rPr>
      </w:pPr>
    </w:p>
    <w:p w14:paraId="1BCD0113" w14:textId="72039004" w:rsidR="004F651F" w:rsidRDefault="004F651F" w:rsidP="004F651F">
      <w:pPr>
        <w:pStyle w:val="PlainText"/>
        <w:rPr>
          <w:rFonts w:ascii="Calibri" w:hAnsi="Calibri"/>
          <w:sz w:val="20"/>
          <w:szCs w:val="20"/>
        </w:rPr>
      </w:pPr>
      <w:r>
        <w:rPr>
          <w:rFonts w:ascii="Calibri" w:hAnsi="Calibri"/>
          <w:sz w:val="20"/>
          <w:szCs w:val="20"/>
        </w:rPr>
        <w:t>Dennis Koyama</w:t>
      </w:r>
      <w:r>
        <w:rPr>
          <w:rFonts w:ascii="Calibri" w:hAnsi="Calibri"/>
          <w:sz w:val="20"/>
          <w:szCs w:val="20"/>
        </w:rPr>
        <w:tab/>
      </w:r>
      <w:r w:rsidR="00164A07">
        <w:rPr>
          <w:rFonts w:ascii="Calibri" w:hAnsi="Calibri"/>
          <w:sz w:val="20"/>
          <w:szCs w:val="20"/>
        </w:rPr>
        <w:t>(SLS, 2015)</w:t>
      </w:r>
      <w:r>
        <w:rPr>
          <w:rFonts w:ascii="Calibri" w:hAnsi="Calibri"/>
          <w:sz w:val="20"/>
          <w:szCs w:val="20"/>
        </w:rPr>
        <w:tab/>
        <w:t xml:space="preserve">Effects of collaboration and isomorphic models on transfer: An L2 English </w:t>
      </w:r>
    </w:p>
    <w:p w14:paraId="22AEE9AE" w14:textId="77777777" w:rsidR="004F651F" w:rsidRDefault="004F651F" w:rsidP="004F651F">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writing study</w:t>
      </w:r>
    </w:p>
    <w:p w14:paraId="2B477F65" w14:textId="77777777" w:rsidR="004F651F" w:rsidRDefault="004F651F" w:rsidP="003C4517">
      <w:pPr>
        <w:pStyle w:val="PlainText"/>
        <w:rPr>
          <w:rFonts w:ascii="Calibri" w:hAnsi="Calibri"/>
          <w:sz w:val="20"/>
          <w:szCs w:val="20"/>
        </w:rPr>
      </w:pPr>
    </w:p>
    <w:p w14:paraId="70EF0E98" w14:textId="5FC347ED" w:rsidR="008B1354" w:rsidRDefault="008B1354" w:rsidP="003C4517">
      <w:pPr>
        <w:pStyle w:val="PlainText"/>
        <w:rPr>
          <w:rFonts w:ascii="Calibri" w:hAnsi="Calibri"/>
          <w:sz w:val="20"/>
          <w:szCs w:val="20"/>
        </w:rPr>
      </w:pPr>
      <w:r>
        <w:rPr>
          <w:rFonts w:ascii="Calibri" w:hAnsi="Calibri"/>
          <w:sz w:val="20"/>
          <w:szCs w:val="20"/>
        </w:rPr>
        <w:t>Heejung Kwon</w:t>
      </w:r>
      <w:r w:rsidR="00164A07">
        <w:rPr>
          <w:rFonts w:ascii="Calibri" w:hAnsi="Calibri"/>
          <w:sz w:val="20"/>
          <w:szCs w:val="20"/>
        </w:rPr>
        <w:t xml:space="preserve"> (SLS, 2015)</w:t>
      </w:r>
      <w:r>
        <w:rPr>
          <w:rFonts w:ascii="Calibri" w:hAnsi="Calibri"/>
          <w:sz w:val="20"/>
          <w:szCs w:val="20"/>
        </w:rPr>
        <w:tab/>
      </w:r>
      <w:r>
        <w:rPr>
          <w:rFonts w:ascii="Calibri" w:hAnsi="Calibri"/>
          <w:sz w:val="20"/>
          <w:szCs w:val="20"/>
        </w:rPr>
        <w:tab/>
        <w:t xml:space="preserve">Exploring perceived communicative competence in upper-level L1 and L2 </w:t>
      </w:r>
    </w:p>
    <w:p w14:paraId="1E0FD34F" w14:textId="77777777" w:rsidR="008B1354" w:rsidRDefault="008B1354"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interactions in higher education</w:t>
      </w:r>
    </w:p>
    <w:p w14:paraId="602A3B5D" w14:textId="77777777" w:rsidR="008B1354" w:rsidRDefault="008B1354" w:rsidP="003C4517">
      <w:pPr>
        <w:pStyle w:val="PlainText"/>
        <w:rPr>
          <w:rFonts w:ascii="Calibri" w:hAnsi="Calibri"/>
          <w:sz w:val="20"/>
          <w:szCs w:val="20"/>
        </w:rPr>
      </w:pPr>
    </w:p>
    <w:p w14:paraId="4F344B6E" w14:textId="77777777" w:rsidR="00856919" w:rsidRDefault="00856919" w:rsidP="003C4517">
      <w:pPr>
        <w:pStyle w:val="PlainText"/>
        <w:rPr>
          <w:rFonts w:ascii="Calibri" w:hAnsi="Calibri"/>
          <w:sz w:val="20"/>
          <w:szCs w:val="20"/>
        </w:rPr>
      </w:pPr>
      <w:r>
        <w:rPr>
          <w:rFonts w:ascii="Calibri" w:hAnsi="Calibri"/>
          <w:sz w:val="20"/>
          <w:szCs w:val="20"/>
        </w:rPr>
        <w:t>Song Eun Lee (SLS, 2017)</w:t>
      </w:r>
      <w:r>
        <w:rPr>
          <w:rFonts w:ascii="Calibri" w:hAnsi="Calibri"/>
          <w:sz w:val="20"/>
          <w:szCs w:val="20"/>
        </w:rPr>
        <w:tab/>
      </w:r>
      <w:r>
        <w:rPr>
          <w:rFonts w:ascii="Calibri" w:hAnsi="Calibri"/>
          <w:sz w:val="20"/>
          <w:szCs w:val="20"/>
        </w:rPr>
        <w:tab/>
        <w:t>A research proposal for EFL writing instruction in Korean higher education</w:t>
      </w:r>
    </w:p>
    <w:p w14:paraId="243EA357" w14:textId="77777777" w:rsidR="00856919" w:rsidRDefault="00856919" w:rsidP="003C4517">
      <w:pPr>
        <w:pStyle w:val="PlainText"/>
        <w:rPr>
          <w:rFonts w:ascii="Calibri" w:hAnsi="Calibri"/>
          <w:sz w:val="20"/>
          <w:szCs w:val="20"/>
        </w:rPr>
      </w:pPr>
    </w:p>
    <w:p w14:paraId="120CF50F" w14:textId="77777777" w:rsidR="00ED1FFA" w:rsidRDefault="00ED1FFA" w:rsidP="003C4517">
      <w:pPr>
        <w:pStyle w:val="PlainText"/>
        <w:rPr>
          <w:rFonts w:ascii="Calibri" w:hAnsi="Calibri"/>
          <w:sz w:val="20"/>
          <w:szCs w:val="20"/>
        </w:rPr>
      </w:pPr>
      <w:r>
        <w:rPr>
          <w:rFonts w:ascii="Calibri" w:hAnsi="Calibri"/>
          <w:sz w:val="20"/>
          <w:szCs w:val="20"/>
        </w:rPr>
        <w:t>Xinqiang Li (SLS, 2012)</w:t>
      </w:r>
      <w:r w:rsidR="00A47DB0">
        <w:rPr>
          <w:rFonts w:ascii="Calibri" w:hAnsi="Calibri"/>
          <w:sz w:val="20"/>
          <w:szCs w:val="20"/>
        </w:rPr>
        <w:tab/>
      </w:r>
      <w:r w:rsidR="00A47DB0">
        <w:rPr>
          <w:rFonts w:ascii="Calibri" w:hAnsi="Calibri"/>
          <w:sz w:val="20"/>
          <w:szCs w:val="20"/>
        </w:rPr>
        <w:tab/>
        <w:t xml:space="preserve">A history of realistic writing in modern China: </w:t>
      </w:r>
      <w:r w:rsidR="00E03DEB">
        <w:rPr>
          <w:rFonts w:ascii="Calibri" w:hAnsi="Calibri"/>
          <w:sz w:val="20"/>
          <w:szCs w:val="20"/>
        </w:rPr>
        <w:t>1890s-1970s</w:t>
      </w:r>
    </w:p>
    <w:p w14:paraId="1621F99F" w14:textId="77777777" w:rsidR="00ED1FFA" w:rsidRDefault="00ED1FFA" w:rsidP="003C4517">
      <w:pPr>
        <w:pStyle w:val="PlainText"/>
        <w:rPr>
          <w:rFonts w:ascii="Calibri" w:hAnsi="Calibri"/>
          <w:sz w:val="20"/>
          <w:szCs w:val="20"/>
        </w:rPr>
      </w:pPr>
    </w:p>
    <w:p w14:paraId="307212F1" w14:textId="77777777" w:rsidR="00F44A4D" w:rsidRDefault="00F44A4D" w:rsidP="003C4517">
      <w:pPr>
        <w:pStyle w:val="PlainText"/>
        <w:rPr>
          <w:rFonts w:ascii="Calibri" w:hAnsi="Calibri"/>
          <w:sz w:val="20"/>
          <w:szCs w:val="20"/>
        </w:rPr>
      </w:pPr>
      <w:r>
        <w:rPr>
          <w:rFonts w:ascii="Calibri" w:hAnsi="Calibri"/>
          <w:sz w:val="20"/>
          <w:szCs w:val="20"/>
        </w:rPr>
        <w:t>Mei-Hung Lin (SLS, 2013)</w:t>
      </w:r>
      <w:r>
        <w:rPr>
          <w:rFonts w:ascii="Calibri" w:hAnsi="Calibri"/>
          <w:sz w:val="20"/>
          <w:szCs w:val="20"/>
        </w:rPr>
        <w:tab/>
      </w:r>
      <w:r>
        <w:rPr>
          <w:rFonts w:ascii="Calibri" w:hAnsi="Calibri"/>
          <w:sz w:val="20"/>
          <w:szCs w:val="20"/>
        </w:rPr>
        <w:tab/>
        <w:t xml:space="preserve">A corpus-based approach to identity construction of L1 and L2 writers in </w:t>
      </w:r>
    </w:p>
    <w:p w14:paraId="234D7AA6" w14:textId="77777777" w:rsidR="00F44A4D" w:rsidRDefault="00F44A4D"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academic discourse</w:t>
      </w:r>
    </w:p>
    <w:p w14:paraId="6E66F6A3" w14:textId="77777777" w:rsidR="00F44A4D" w:rsidRDefault="00F44A4D" w:rsidP="003C4517">
      <w:pPr>
        <w:pStyle w:val="PlainText"/>
        <w:rPr>
          <w:rFonts w:ascii="Calibri" w:hAnsi="Calibri"/>
          <w:sz w:val="20"/>
          <w:szCs w:val="20"/>
        </w:rPr>
      </w:pPr>
    </w:p>
    <w:p w14:paraId="7F10BE3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Yichun Liu (ESL, 2004)</w:t>
      </w:r>
      <w:r w:rsidRPr="003C4517">
        <w:rPr>
          <w:rFonts w:ascii="Calibri" w:hAnsi="Calibri"/>
          <w:sz w:val="20"/>
          <w:szCs w:val="20"/>
        </w:rPr>
        <w:tab/>
      </w:r>
      <w:r w:rsidRPr="003C4517">
        <w:rPr>
          <w:rFonts w:ascii="Calibri" w:hAnsi="Calibri"/>
          <w:sz w:val="20"/>
          <w:szCs w:val="20"/>
        </w:rPr>
        <w:tab/>
        <w:t>The cognitive process of translation in L2 writing</w:t>
      </w:r>
    </w:p>
    <w:p w14:paraId="405EB061" w14:textId="77777777" w:rsidR="003C4517" w:rsidRPr="003C4517" w:rsidRDefault="003C4517" w:rsidP="003C4517">
      <w:pPr>
        <w:pStyle w:val="PlainText"/>
        <w:rPr>
          <w:rFonts w:ascii="Calibri" w:hAnsi="Calibri"/>
          <w:sz w:val="20"/>
          <w:szCs w:val="20"/>
        </w:rPr>
      </w:pPr>
    </w:p>
    <w:p w14:paraId="74A3F7AA" w14:textId="7E8CE1C7" w:rsidR="007B3B21" w:rsidRDefault="007B3B21" w:rsidP="003C4517">
      <w:pPr>
        <w:pStyle w:val="PlainText"/>
        <w:rPr>
          <w:rFonts w:ascii="Calibri" w:hAnsi="Calibri"/>
          <w:sz w:val="20"/>
          <w:szCs w:val="20"/>
        </w:rPr>
      </w:pPr>
      <w:r>
        <w:rPr>
          <w:rFonts w:ascii="Calibri" w:hAnsi="Calibri"/>
          <w:sz w:val="20"/>
          <w:szCs w:val="20"/>
        </w:rPr>
        <w:t>Kyle Lucas (SLS, 2022)</w:t>
      </w:r>
      <w:r w:rsidR="00860065">
        <w:rPr>
          <w:rFonts w:ascii="Calibri" w:hAnsi="Calibri"/>
          <w:sz w:val="20"/>
          <w:szCs w:val="20"/>
        </w:rPr>
        <w:tab/>
      </w:r>
      <w:r w:rsidR="00860065">
        <w:rPr>
          <w:rFonts w:ascii="Calibri" w:hAnsi="Calibri"/>
          <w:sz w:val="20"/>
          <w:szCs w:val="20"/>
        </w:rPr>
        <w:tab/>
      </w:r>
      <w:r w:rsidR="0035606E">
        <w:rPr>
          <w:rFonts w:ascii="Calibri" w:hAnsi="Calibri"/>
          <w:sz w:val="20"/>
          <w:szCs w:val="20"/>
        </w:rPr>
        <w:t>The structure of philosophical discourse</w:t>
      </w:r>
    </w:p>
    <w:p w14:paraId="181FDFCA" w14:textId="77777777" w:rsidR="007B3B21" w:rsidRDefault="007B3B21" w:rsidP="003C4517">
      <w:pPr>
        <w:pStyle w:val="PlainText"/>
        <w:rPr>
          <w:rFonts w:ascii="Calibri" w:hAnsi="Calibri"/>
          <w:sz w:val="20"/>
          <w:szCs w:val="20"/>
        </w:rPr>
      </w:pPr>
    </w:p>
    <w:p w14:paraId="0BA15614" w14:textId="51612D9E" w:rsidR="0083188B" w:rsidRDefault="0083188B" w:rsidP="003C4517">
      <w:pPr>
        <w:pStyle w:val="PlainText"/>
        <w:rPr>
          <w:rFonts w:ascii="Calibri" w:hAnsi="Calibri"/>
          <w:sz w:val="20"/>
          <w:szCs w:val="20"/>
        </w:rPr>
      </w:pPr>
      <w:r>
        <w:rPr>
          <w:rFonts w:ascii="Calibri" w:hAnsi="Calibri"/>
          <w:sz w:val="20"/>
          <w:szCs w:val="20"/>
        </w:rPr>
        <w:t>Veronika Maliborska (SLS, 2015)</w:t>
      </w:r>
      <w:r>
        <w:rPr>
          <w:rFonts w:ascii="Calibri" w:hAnsi="Calibri"/>
          <w:sz w:val="20"/>
          <w:szCs w:val="20"/>
        </w:rPr>
        <w:tab/>
        <w:t xml:space="preserve">An investigation of theoretical and conceptual developments in the field of </w:t>
      </w:r>
    </w:p>
    <w:p w14:paraId="476FF2C4" w14:textId="77777777" w:rsidR="0083188B" w:rsidRDefault="0083188B"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second language writing</w:t>
      </w:r>
    </w:p>
    <w:p w14:paraId="2CC11734" w14:textId="77777777" w:rsidR="0083188B" w:rsidRDefault="0083188B" w:rsidP="003C4517">
      <w:pPr>
        <w:pStyle w:val="PlainText"/>
        <w:rPr>
          <w:rFonts w:ascii="Calibri" w:hAnsi="Calibri"/>
          <w:sz w:val="20"/>
          <w:szCs w:val="20"/>
        </w:rPr>
      </w:pPr>
    </w:p>
    <w:p w14:paraId="06A4031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Paul Kei Matsuda (RC, 2000)</w:t>
      </w:r>
      <w:r w:rsidRPr="003C4517">
        <w:rPr>
          <w:rFonts w:ascii="Calibri" w:hAnsi="Calibri"/>
          <w:sz w:val="20"/>
          <w:szCs w:val="20"/>
        </w:rPr>
        <w:tab/>
        <w:t xml:space="preserve">ESL writing in twentieth-century US higher education: The formation of an </w:t>
      </w:r>
    </w:p>
    <w:p w14:paraId="5D17D4C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interdisciplinary field</w:t>
      </w:r>
    </w:p>
    <w:p w14:paraId="764B02C6" w14:textId="77777777" w:rsidR="003C4517" w:rsidRPr="003C4517" w:rsidRDefault="003C4517" w:rsidP="003C4517">
      <w:pPr>
        <w:pStyle w:val="PlainText"/>
        <w:rPr>
          <w:rFonts w:ascii="Calibri" w:hAnsi="Calibri"/>
          <w:sz w:val="20"/>
          <w:szCs w:val="20"/>
        </w:rPr>
      </w:pPr>
    </w:p>
    <w:p w14:paraId="36B66B61" w14:textId="77777777" w:rsidR="006C5A00" w:rsidRDefault="006C5A00" w:rsidP="003C4517">
      <w:pPr>
        <w:pStyle w:val="PlainText"/>
        <w:rPr>
          <w:rFonts w:ascii="Calibri" w:hAnsi="Calibri"/>
          <w:sz w:val="20"/>
          <w:szCs w:val="20"/>
        </w:rPr>
      </w:pPr>
      <w:r>
        <w:rPr>
          <w:rFonts w:ascii="Calibri" w:hAnsi="Calibri"/>
          <w:sz w:val="20"/>
          <w:szCs w:val="20"/>
        </w:rPr>
        <w:t>Kyle McIntosh (SLS, 2013)</w:t>
      </w:r>
      <w:r>
        <w:rPr>
          <w:rFonts w:ascii="Calibri" w:hAnsi="Calibri"/>
          <w:sz w:val="20"/>
          <w:szCs w:val="20"/>
        </w:rPr>
        <w:tab/>
      </w:r>
      <w:r>
        <w:rPr>
          <w:rFonts w:ascii="Calibri" w:hAnsi="Calibri"/>
          <w:sz w:val="20"/>
          <w:szCs w:val="20"/>
        </w:rPr>
        <w:tab/>
        <w:t xml:space="preserve">ELT professionals publishing in international applied linguistics journals: The </w:t>
      </w:r>
    </w:p>
    <w:p w14:paraId="0F422F0C" w14:textId="77777777" w:rsidR="006C5A00" w:rsidRDefault="006C5A00"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case of Mainland China</w:t>
      </w:r>
    </w:p>
    <w:p w14:paraId="7913ABC8" w14:textId="77777777" w:rsidR="006C5A00" w:rsidRDefault="006C5A00" w:rsidP="003C4517">
      <w:pPr>
        <w:pStyle w:val="PlainText"/>
        <w:rPr>
          <w:rFonts w:ascii="Calibri" w:hAnsi="Calibri"/>
          <w:sz w:val="20"/>
          <w:szCs w:val="20"/>
        </w:rPr>
      </w:pPr>
    </w:p>
    <w:p w14:paraId="02B2225A" w14:textId="77777777" w:rsidR="002A01A7" w:rsidRDefault="002A01A7" w:rsidP="003C4517">
      <w:pPr>
        <w:pStyle w:val="PlainText"/>
        <w:rPr>
          <w:rFonts w:ascii="Calibri" w:hAnsi="Calibri"/>
          <w:sz w:val="20"/>
          <w:szCs w:val="20"/>
        </w:rPr>
      </w:pPr>
      <w:r>
        <w:rPr>
          <w:rFonts w:ascii="Calibri" w:hAnsi="Calibri"/>
          <w:sz w:val="20"/>
          <w:szCs w:val="20"/>
        </w:rPr>
        <w:t>Crissy McMartin-Miller (ESL, 2012) How much feedback is enough? Error treatment in Second Language Writing</w:t>
      </w:r>
    </w:p>
    <w:p w14:paraId="06DC9291" w14:textId="77777777" w:rsidR="002A01A7" w:rsidRDefault="002A01A7" w:rsidP="003C4517">
      <w:pPr>
        <w:pStyle w:val="PlainText"/>
        <w:rPr>
          <w:rFonts w:ascii="Calibri" w:hAnsi="Calibri"/>
          <w:sz w:val="20"/>
          <w:szCs w:val="20"/>
        </w:rPr>
      </w:pPr>
    </w:p>
    <w:p w14:paraId="56EF7D2C" w14:textId="77777777" w:rsidR="003074FC" w:rsidRDefault="003074FC" w:rsidP="003074FC">
      <w:pPr>
        <w:pStyle w:val="PlainText"/>
        <w:rPr>
          <w:rFonts w:ascii="Calibri" w:hAnsi="Calibri"/>
          <w:sz w:val="20"/>
          <w:szCs w:val="20"/>
        </w:rPr>
      </w:pPr>
      <w:r>
        <w:rPr>
          <w:rFonts w:ascii="Calibri" w:hAnsi="Calibri"/>
          <w:sz w:val="20"/>
          <w:szCs w:val="20"/>
        </w:rPr>
        <w:t>Yu-Ching (Annie) Ou (SLS, 2013)</w:t>
      </w:r>
      <w:r>
        <w:rPr>
          <w:rFonts w:ascii="Calibri" w:hAnsi="Calibri"/>
          <w:sz w:val="20"/>
          <w:szCs w:val="20"/>
        </w:rPr>
        <w:tab/>
        <w:t xml:space="preserve">Writing strategies: Perceptions, experience, and use in undergraduate and </w:t>
      </w:r>
    </w:p>
    <w:p w14:paraId="3CA1F02B" w14:textId="77777777" w:rsidR="003074FC" w:rsidRDefault="003074FC" w:rsidP="003074FC">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graduate ESL students</w:t>
      </w:r>
    </w:p>
    <w:p w14:paraId="2B878175" w14:textId="77777777" w:rsidR="003074FC" w:rsidRDefault="003074FC" w:rsidP="003074FC">
      <w:pPr>
        <w:pStyle w:val="PlainText"/>
        <w:rPr>
          <w:rFonts w:ascii="Calibri" w:hAnsi="Calibri"/>
          <w:sz w:val="20"/>
          <w:szCs w:val="20"/>
        </w:rPr>
      </w:pPr>
    </w:p>
    <w:p w14:paraId="087E2532" w14:textId="77777777" w:rsidR="00DD04FF" w:rsidRDefault="00DD04FF" w:rsidP="003C4517">
      <w:pPr>
        <w:pStyle w:val="PlainText"/>
        <w:rPr>
          <w:rFonts w:ascii="Calibri" w:hAnsi="Calibri"/>
          <w:sz w:val="20"/>
          <w:szCs w:val="20"/>
        </w:rPr>
      </w:pPr>
      <w:r>
        <w:rPr>
          <w:rFonts w:ascii="Calibri" w:hAnsi="Calibri"/>
          <w:sz w:val="20"/>
          <w:szCs w:val="20"/>
        </w:rPr>
        <w:t>Hyojung Keira Park (SLS, 2016)</w:t>
      </w:r>
      <w:r>
        <w:rPr>
          <w:rFonts w:ascii="Calibri" w:hAnsi="Calibri"/>
          <w:sz w:val="20"/>
          <w:szCs w:val="20"/>
        </w:rPr>
        <w:tab/>
        <w:t xml:space="preserve">It is “broken” and “accented”: Non-native English-speaking graduate students’ </w:t>
      </w:r>
    </w:p>
    <w:p w14:paraId="6A65B1C6" w14:textId="77777777" w:rsidR="00DD04FF" w:rsidRDefault="00DD04FF"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perceptions of non-native English speaking instructors’ English</w:t>
      </w:r>
    </w:p>
    <w:p w14:paraId="5A61E520" w14:textId="77777777" w:rsidR="00DD04FF" w:rsidRDefault="00DD04FF" w:rsidP="003C4517">
      <w:pPr>
        <w:pStyle w:val="PlainText"/>
        <w:rPr>
          <w:rFonts w:ascii="Calibri" w:hAnsi="Calibri"/>
          <w:sz w:val="20"/>
          <w:szCs w:val="20"/>
        </w:rPr>
      </w:pPr>
    </w:p>
    <w:p w14:paraId="789FE18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Elizabeth Patton (ESL, 2008)</w:t>
      </w:r>
      <w:r w:rsidRPr="003C4517">
        <w:rPr>
          <w:rFonts w:ascii="Calibri" w:hAnsi="Calibri"/>
          <w:sz w:val="20"/>
          <w:szCs w:val="20"/>
        </w:rPr>
        <w:tab/>
        <w:t xml:space="preserve">Exploring the contexts of English as a second language, federal language </w:t>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policy, and the roles of ESL teachers and researchers</w:t>
      </w:r>
    </w:p>
    <w:p w14:paraId="289CD1C4" w14:textId="77777777" w:rsidR="003C4517" w:rsidRPr="003C4517" w:rsidRDefault="003C4517" w:rsidP="003C4517">
      <w:pPr>
        <w:pStyle w:val="PlainText"/>
        <w:rPr>
          <w:rFonts w:ascii="Calibri" w:hAnsi="Calibri"/>
          <w:sz w:val="20"/>
          <w:szCs w:val="20"/>
        </w:rPr>
      </w:pPr>
    </w:p>
    <w:p w14:paraId="23280347" w14:textId="77777777" w:rsidR="00051C4B" w:rsidRDefault="00051C4B" w:rsidP="00051C4B">
      <w:pPr>
        <w:pStyle w:val="PlainText"/>
        <w:rPr>
          <w:rFonts w:ascii="Calibri" w:hAnsi="Calibri"/>
          <w:sz w:val="20"/>
          <w:szCs w:val="20"/>
        </w:rPr>
      </w:pPr>
      <w:r>
        <w:rPr>
          <w:rFonts w:ascii="Calibri" w:hAnsi="Calibri"/>
          <w:sz w:val="20"/>
          <w:szCs w:val="20"/>
        </w:rPr>
        <w:lastRenderedPageBreak/>
        <w:t xml:space="preserve">Carolina Pelaez-Morales (SLS, 2013)  Exploring less visible members of the L2 writing family: A comparison </w:t>
      </w:r>
    </w:p>
    <w:p w14:paraId="511281AD" w14:textId="77777777" w:rsidR="00051C4B" w:rsidRDefault="00051C4B" w:rsidP="00051C4B">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between EFL and FL writing research and pedagogy</w:t>
      </w:r>
      <w:r>
        <w:rPr>
          <w:rFonts w:ascii="Calibri" w:hAnsi="Calibri"/>
          <w:sz w:val="20"/>
          <w:szCs w:val="20"/>
        </w:rPr>
        <w:tab/>
      </w:r>
    </w:p>
    <w:p w14:paraId="4E059D3E" w14:textId="77777777" w:rsidR="00051C4B" w:rsidRDefault="00051C4B" w:rsidP="00051C4B">
      <w:pPr>
        <w:pStyle w:val="PlainText"/>
        <w:rPr>
          <w:rFonts w:ascii="Calibri" w:hAnsi="Calibri"/>
          <w:sz w:val="20"/>
          <w:szCs w:val="20"/>
        </w:rPr>
      </w:pPr>
    </w:p>
    <w:p w14:paraId="486E33BB" w14:textId="77777777" w:rsidR="00C80E5C" w:rsidRDefault="00C80E5C" w:rsidP="003C4517">
      <w:pPr>
        <w:pStyle w:val="PlainText"/>
        <w:rPr>
          <w:rFonts w:ascii="Calibri" w:hAnsi="Calibri"/>
          <w:sz w:val="20"/>
          <w:szCs w:val="20"/>
        </w:rPr>
      </w:pPr>
      <w:r>
        <w:rPr>
          <w:rFonts w:ascii="Calibri" w:hAnsi="Calibri"/>
          <w:sz w:val="20"/>
          <w:szCs w:val="20"/>
        </w:rPr>
        <w:t>Sara Randrianasolo (SLS, 2013)</w:t>
      </w:r>
      <w:r>
        <w:rPr>
          <w:rFonts w:ascii="Calibri" w:hAnsi="Calibri"/>
          <w:sz w:val="20"/>
          <w:szCs w:val="20"/>
        </w:rPr>
        <w:tab/>
        <w:t xml:space="preserve">Moving online: Using the community of inquiry framework to redesign English </w:t>
      </w:r>
    </w:p>
    <w:p w14:paraId="46C36F77" w14:textId="77777777" w:rsidR="00C80E5C" w:rsidRDefault="00C80E5C"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composition for international students</w:t>
      </w:r>
    </w:p>
    <w:p w14:paraId="5297FC99" w14:textId="77777777" w:rsidR="00C80E5C" w:rsidRDefault="00C80E5C" w:rsidP="003C4517">
      <w:pPr>
        <w:pStyle w:val="PlainText"/>
        <w:rPr>
          <w:rFonts w:ascii="Calibri" w:hAnsi="Calibri"/>
          <w:sz w:val="20"/>
          <w:szCs w:val="20"/>
        </w:rPr>
      </w:pPr>
    </w:p>
    <w:p w14:paraId="2BC267A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Melinda Reichelt (ELL, 1996)</w:t>
      </w:r>
      <w:r w:rsidRPr="003C4517">
        <w:rPr>
          <w:rFonts w:ascii="Calibri" w:hAnsi="Calibri"/>
          <w:sz w:val="20"/>
          <w:szCs w:val="20"/>
        </w:rPr>
        <w:tab/>
        <w:t xml:space="preserve">An investigation of first language and second language (English) composition </w:t>
      </w:r>
    </w:p>
    <w:p w14:paraId="5C0F44F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theory and pedagogy at the secondary level in Germany</w:t>
      </w:r>
    </w:p>
    <w:p w14:paraId="50D67726" w14:textId="77777777" w:rsidR="003C4517" w:rsidRPr="003C4517" w:rsidRDefault="003C4517" w:rsidP="003C4517">
      <w:pPr>
        <w:pStyle w:val="PlainText"/>
        <w:rPr>
          <w:rFonts w:ascii="Calibri" w:hAnsi="Calibri"/>
          <w:sz w:val="20"/>
          <w:szCs w:val="20"/>
        </w:rPr>
      </w:pPr>
    </w:p>
    <w:p w14:paraId="4EA5D375" w14:textId="77777777" w:rsidR="00FC36B6" w:rsidRDefault="00FC36B6" w:rsidP="00FC36B6">
      <w:pPr>
        <w:pStyle w:val="PlainText"/>
        <w:ind w:left="2880" w:hanging="2880"/>
        <w:rPr>
          <w:rFonts w:ascii="Calibri" w:hAnsi="Calibri"/>
          <w:sz w:val="20"/>
          <w:szCs w:val="20"/>
        </w:rPr>
      </w:pPr>
      <w:r>
        <w:rPr>
          <w:rFonts w:ascii="Calibri" w:hAnsi="Calibri"/>
          <w:sz w:val="20"/>
          <w:szCs w:val="20"/>
        </w:rPr>
        <w:t>Laurel Reinking (SLS, 2012)</w:t>
      </w:r>
      <w:r>
        <w:rPr>
          <w:rFonts w:ascii="Calibri" w:hAnsi="Calibri"/>
          <w:sz w:val="20"/>
          <w:szCs w:val="20"/>
        </w:rPr>
        <w:tab/>
        <w:t>Writing tutorial interactions with international graduate students: An empirical investigation</w:t>
      </w:r>
    </w:p>
    <w:p w14:paraId="4AAE0380" w14:textId="77777777" w:rsidR="00FC36B6" w:rsidRDefault="00FC36B6" w:rsidP="003C4517">
      <w:pPr>
        <w:pStyle w:val="PlainText"/>
        <w:rPr>
          <w:rFonts w:ascii="Calibri" w:hAnsi="Calibri"/>
          <w:sz w:val="20"/>
          <w:szCs w:val="20"/>
        </w:rPr>
      </w:pPr>
    </w:p>
    <w:p w14:paraId="10C910B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Gladys Vega Scott (ELL, 2000) </w:t>
      </w:r>
      <w:r w:rsidRPr="003C4517">
        <w:rPr>
          <w:rFonts w:ascii="Calibri" w:hAnsi="Calibri"/>
          <w:sz w:val="20"/>
          <w:szCs w:val="20"/>
        </w:rPr>
        <w:tab/>
        <w:t xml:space="preserve">Enculturating an ESL doctoral student in disciplinary writing: An </w:t>
      </w:r>
    </w:p>
    <w:p w14:paraId="0C93978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apprenticeship model</w:t>
      </w:r>
    </w:p>
    <w:p w14:paraId="1527BA82" w14:textId="77777777" w:rsidR="0097287E" w:rsidRDefault="0097287E" w:rsidP="003C4517">
      <w:pPr>
        <w:pStyle w:val="PlainText"/>
        <w:rPr>
          <w:rFonts w:ascii="Calibri" w:hAnsi="Calibri"/>
          <w:sz w:val="20"/>
          <w:szCs w:val="20"/>
        </w:rPr>
      </w:pPr>
    </w:p>
    <w:p w14:paraId="302AB8C3" w14:textId="77777777" w:rsidR="0097287E" w:rsidRDefault="0097287E" w:rsidP="003C4517">
      <w:pPr>
        <w:pStyle w:val="PlainText"/>
        <w:rPr>
          <w:rFonts w:ascii="Calibri" w:hAnsi="Calibri"/>
          <w:sz w:val="20"/>
          <w:szCs w:val="20"/>
        </w:rPr>
      </w:pPr>
      <w:r>
        <w:rPr>
          <w:rFonts w:ascii="Calibri" w:hAnsi="Calibri"/>
          <w:sz w:val="20"/>
          <w:szCs w:val="20"/>
        </w:rPr>
        <w:t>Lena Shvidko (SLS, 2016)</w:t>
      </w:r>
      <w:r>
        <w:rPr>
          <w:rFonts w:ascii="Calibri" w:hAnsi="Calibri"/>
          <w:sz w:val="20"/>
          <w:szCs w:val="20"/>
        </w:rPr>
        <w:tab/>
      </w:r>
      <w:r>
        <w:rPr>
          <w:rFonts w:ascii="Calibri" w:hAnsi="Calibri"/>
          <w:sz w:val="20"/>
          <w:szCs w:val="20"/>
        </w:rPr>
        <w:tab/>
        <w:t xml:space="preserve">Relationship-building through embodied feedback: Teacher-student alignment </w:t>
      </w:r>
    </w:p>
    <w:p w14:paraId="71FED8C5" w14:textId="77777777" w:rsidR="0097287E" w:rsidRDefault="0097287E"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in writing conferences</w:t>
      </w:r>
    </w:p>
    <w:p w14:paraId="58CEE5CA" w14:textId="77777777" w:rsidR="0097287E" w:rsidRDefault="0097287E" w:rsidP="003C4517">
      <w:pPr>
        <w:pStyle w:val="PlainText"/>
        <w:rPr>
          <w:rFonts w:ascii="Calibri" w:hAnsi="Calibri"/>
          <w:sz w:val="20"/>
          <w:szCs w:val="20"/>
        </w:rPr>
      </w:pPr>
    </w:p>
    <w:p w14:paraId="5A2B0DD4" w14:textId="7FF9F6D4" w:rsidR="00E52E8C" w:rsidRDefault="00E52E8C" w:rsidP="003C4517">
      <w:pPr>
        <w:pStyle w:val="PlainText"/>
        <w:rPr>
          <w:rFonts w:ascii="Calibri" w:hAnsi="Calibri"/>
          <w:sz w:val="20"/>
          <w:szCs w:val="20"/>
        </w:rPr>
      </w:pPr>
      <w:r>
        <w:rPr>
          <w:rFonts w:ascii="Calibri" w:hAnsi="Calibri"/>
          <w:sz w:val="20"/>
          <w:szCs w:val="20"/>
        </w:rPr>
        <w:t>Yachao Sun (SLS, 2020)</w:t>
      </w:r>
      <w:r>
        <w:rPr>
          <w:rFonts w:ascii="Calibri" w:hAnsi="Calibri"/>
          <w:sz w:val="20"/>
          <w:szCs w:val="20"/>
        </w:rPr>
        <w:tab/>
      </w:r>
      <w:r>
        <w:rPr>
          <w:rFonts w:ascii="Calibri" w:hAnsi="Calibri"/>
          <w:sz w:val="20"/>
          <w:szCs w:val="20"/>
        </w:rPr>
        <w:tab/>
      </w:r>
      <w:bookmarkStart w:id="0" w:name="_Hlk67237127"/>
      <w:r>
        <w:rPr>
          <w:rFonts w:ascii="Calibri" w:hAnsi="Calibri"/>
          <w:sz w:val="20"/>
          <w:szCs w:val="20"/>
        </w:rPr>
        <w:t>A translingual approach and its implications for L2 writing</w:t>
      </w:r>
      <w:bookmarkEnd w:id="0"/>
    </w:p>
    <w:p w14:paraId="6106A0B0" w14:textId="77777777" w:rsidR="00E52E8C" w:rsidRDefault="00E52E8C" w:rsidP="003C4517">
      <w:pPr>
        <w:pStyle w:val="PlainText"/>
        <w:rPr>
          <w:rFonts w:ascii="Calibri" w:hAnsi="Calibri"/>
          <w:sz w:val="20"/>
          <w:szCs w:val="20"/>
        </w:rPr>
      </w:pPr>
    </w:p>
    <w:p w14:paraId="6A827AA8" w14:textId="3D2E80D2" w:rsidR="00186756" w:rsidRDefault="00334FE7" w:rsidP="003A1E76">
      <w:pPr>
        <w:rPr>
          <w:rFonts w:eastAsia="Times New Roman"/>
          <w:bCs/>
          <w:sz w:val="20"/>
          <w:szCs w:val="24"/>
          <w:lang w:eastAsia="ja-JP"/>
        </w:rPr>
      </w:pPr>
      <w:r>
        <w:rPr>
          <w:sz w:val="20"/>
          <w:szCs w:val="20"/>
        </w:rPr>
        <w:t>Kenny Tanemura (SLS</w:t>
      </w:r>
      <w:r w:rsidR="00186756">
        <w:rPr>
          <w:sz w:val="20"/>
          <w:szCs w:val="20"/>
        </w:rPr>
        <w:t>, 2021)</w:t>
      </w:r>
      <w:r w:rsidR="00186756">
        <w:rPr>
          <w:sz w:val="20"/>
          <w:szCs w:val="20"/>
        </w:rPr>
        <w:tab/>
        <w:t>A multigenerational study of</w:t>
      </w:r>
      <w:r w:rsidR="00186756" w:rsidRPr="00186756">
        <w:rPr>
          <w:rFonts w:eastAsia="Times New Roman"/>
          <w:bCs/>
          <w:sz w:val="20"/>
          <w:szCs w:val="24"/>
          <w:lang w:eastAsia="ja-JP"/>
        </w:rPr>
        <w:t xml:space="preserve"> J</w:t>
      </w:r>
      <w:r w:rsidR="00186756">
        <w:rPr>
          <w:rFonts w:eastAsia="Times New Roman"/>
          <w:bCs/>
          <w:sz w:val="20"/>
          <w:szCs w:val="24"/>
          <w:lang w:eastAsia="ja-JP"/>
        </w:rPr>
        <w:t>apanese</w:t>
      </w:r>
      <w:r w:rsidR="00186756" w:rsidRPr="00186756">
        <w:rPr>
          <w:rFonts w:eastAsia="Times New Roman"/>
          <w:bCs/>
          <w:sz w:val="20"/>
          <w:szCs w:val="24"/>
          <w:lang w:eastAsia="ja-JP"/>
        </w:rPr>
        <w:t xml:space="preserve"> A</w:t>
      </w:r>
      <w:r w:rsidR="00471A9D">
        <w:rPr>
          <w:rFonts w:eastAsia="Times New Roman"/>
          <w:bCs/>
          <w:sz w:val="20"/>
          <w:szCs w:val="24"/>
          <w:lang w:eastAsia="ja-JP"/>
        </w:rPr>
        <w:t>merican</w:t>
      </w:r>
      <w:r w:rsidR="00186756" w:rsidRPr="00186756">
        <w:rPr>
          <w:rFonts w:eastAsia="Times New Roman"/>
          <w:bCs/>
          <w:sz w:val="20"/>
          <w:szCs w:val="24"/>
          <w:lang w:eastAsia="ja-JP"/>
        </w:rPr>
        <w:t xml:space="preserve"> </w:t>
      </w:r>
      <w:r w:rsidR="00471A9D">
        <w:rPr>
          <w:rFonts w:eastAsia="Times New Roman"/>
          <w:bCs/>
          <w:sz w:val="20"/>
          <w:szCs w:val="24"/>
          <w:lang w:eastAsia="ja-JP"/>
        </w:rPr>
        <w:t xml:space="preserve">heritage language learners of  </w:t>
      </w:r>
      <w:r w:rsidR="00186756" w:rsidRPr="00186756">
        <w:rPr>
          <w:rFonts w:eastAsia="Times New Roman"/>
          <w:bCs/>
          <w:sz w:val="20"/>
          <w:szCs w:val="24"/>
          <w:lang w:eastAsia="ja-JP"/>
        </w:rPr>
        <w:t xml:space="preserve"> </w:t>
      </w:r>
    </w:p>
    <w:p w14:paraId="3C10BB6D" w14:textId="02B87A58" w:rsidR="004A3135" w:rsidRPr="00186756" w:rsidRDefault="004A3135" w:rsidP="003A1E76">
      <w:pPr>
        <w:rPr>
          <w:rFonts w:eastAsia="Times New Roman"/>
          <w:bCs/>
          <w:sz w:val="20"/>
          <w:szCs w:val="24"/>
          <w:lang w:eastAsia="ja-JP"/>
        </w:rPr>
      </w:pPr>
      <w:r>
        <w:rPr>
          <w:rFonts w:eastAsia="Times New Roman"/>
          <w:bCs/>
          <w:sz w:val="20"/>
          <w:szCs w:val="24"/>
          <w:lang w:eastAsia="ja-JP"/>
        </w:rPr>
        <w:tab/>
      </w:r>
      <w:r>
        <w:rPr>
          <w:rFonts w:eastAsia="Times New Roman"/>
          <w:bCs/>
          <w:sz w:val="20"/>
          <w:szCs w:val="24"/>
          <w:lang w:eastAsia="ja-JP"/>
        </w:rPr>
        <w:tab/>
      </w:r>
      <w:r>
        <w:rPr>
          <w:rFonts w:eastAsia="Times New Roman"/>
          <w:bCs/>
          <w:sz w:val="20"/>
          <w:szCs w:val="24"/>
          <w:lang w:eastAsia="ja-JP"/>
        </w:rPr>
        <w:tab/>
      </w:r>
      <w:r>
        <w:rPr>
          <w:rFonts w:eastAsia="Times New Roman"/>
          <w:bCs/>
          <w:sz w:val="20"/>
          <w:szCs w:val="24"/>
          <w:lang w:eastAsia="ja-JP"/>
        </w:rPr>
        <w:tab/>
        <w:t>Japanese</w:t>
      </w:r>
    </w:p>
    <w:p w14:paraId="4FC22822" w14:textId="77777777" w:rsidR="003A1E76" w:rsidRDefault="003A1E76" w:rsidP="003C4517">
      <w:pPr>
        <w:pStyle w:val="PlainText"/>
        <w:rPr>
          <w:rFonts w:ascii="Calibri" w:hAnsi="Calibri"/>
          <w:sz w:val="20"/>
          <w:szCs w:val="20"/>
        </w:rPr>
      </w:pPr>
    </w:p>
    <w:p w14:paraId="145269B3" w14:textId="5A176D1F" w:rsidR="003C4517" w:rsidRPr="003C4517" w:rsidRDefault="003C4517" w:rsidP="003C4517">
      <w:pPr>
        <w:pStyle w:val="PlainText"/>
        <w:rPr>
          <w:rFonts w:ascii="Calibri" w:hAnsi="Calibri"/>
          <w:sz w:val="20"/>
          <w:szCs w:val="20"/>
        </w:rPr>
      </w:pPr>
      <w:r w:rsidRPr="003C4517">
        <w:rPr>
          <w:rFonts w:ascii="Calibri" w:hAnsi="Calibri"/>
          <w:sz w:val="20"/>
          <w:szCs w:val="20"/>
        </w:rPr>
        <w:t>Christine Tardy (ESL, 2004)</w:t>
      </w:r>
      <w:r w:rsidRPr="003C4517">
        <w:rPr>
          <w:rFonts w:ascii="Calibri" w:hAnsi="Calibri"/>
          <w:sz w:val="20"/>
          <w:szCs w:val="20"/>
        </w:rPr>
        <w:tab/>
        <w:t xml:space="preserve">Exploring the interactions between writing instruction and disciplinary </w:t>
      </w:r>
    </w:p>
    <w:p w14:paraId="38ADC06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practice: Pathways of four multilingual writers</w:t>
      </w:r>
      <w:r w:rsidRPr="003C4517">
        <w:rPr>
          <w:rFonts w:ascii="Calibri" w:hAnsi="Calibri"/>
          <w:sz w:val="20"/>
          <w:szCs w:val="20"/>
        </w:rPr>
        <w:tab/>
      </w:r>
      <w:r w:rsidRPr="003C4517">
        <w:rPr>
          <w:rFonts w:ascii="Calibri" w:hAnsi="Calibri"/>
          <w:sz w:val="20"/>
          <w:szCs w:val="20"/>
        </w:rPr>
        <w:tab/>
      </w:r>
    </w:p>
    <w:p w14:paraId="7CBB417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             </w:t>
      </w:r>
    </w:p>
    <w:p w14:paraId="36CAD9A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Gigi Taylor (ESL, 2007)</w:t>
      </w:r>
      <w:r w:rsidRPr="003C4517">
        <w:rPr>
          <w:rFonts w:ascii="Calibri" w:hAnsi="Calibri"/>
          <w:sz w:val="20"/>
          <w:szCs w:val="20"/>
        </w:rPr>
        <w:tab/>
      </w:r>
      <w:r w:rsidRPr="003C4517">
        <w:rPr>
          <w:rFonts w:ascii="Calibri" w:hAnsi="Calibri"/>
          <w:sz w:val="20"/>
          <w:szCs w:val="20"/>
        </w:rPr>
        <w:tab/>
        <w:t xml:space="preserve">The balance of rhetoric and linguistics: A study of second language writing </w:t>
      </w:r>
    </w:p>
    <w:p w14:paraId="1F0CC5B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tutorials</w:t>
      </w:r>
      <w:r w:rsidRPr="003C4517">
        <w:rPr>
          <w:rFonts w:ascii="Calibri" w:hAnsi="Calibri"/>
          <w:sz w:val="20"/>
          <w:szCs w:val="20"/>
        </w:rPr>
        <w:tab/>
      </w:r>
    </w:p>
    <w:p w14:paraId="4808F1F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 </w:t>
      </w:r>
    </w:p>
    <w:p w14:paraId="1A376254" w14:textId="77777777" w:rsidR="001616B2" w:rsidRDefault="001616B2" w:rsidP="003C4517">
      <w:pPr>
        <w:pStyle w:val="PlainText"/>
        <w:rPr>
          <w:rFonts w:ascii="Calibri" w:hAnsi="Calibri"/>
          <w:sz w:val="20"/>
          <w:szCs w:val="20"/>
        </w:rPr>
      </w:pPr>
      <w:r>
        <w:rPr>
          <w:rFonts w:ascii="Calibri" w:hAnsi="Calibri"/>
          <w:sz w:val="20"/>
          <w:szCs w:val="20"/>
        </w:rPr>
        <w:t>Beril Tezeller Arik</w:t>
      </w:r>
      <w:r>
        <w:rPr>
          <w:rFonts w:ascii="Calibri" w:hAnsi="Calibri"/>
          <w:sz w:val="20"/>
          <w:szCs w:val="20"/>
        </w:rPr>
        <w:tab/>
      </w:r>
      <w:r w:rsidR="003B5060">
        <w:rPr>
          <w:rFonts w:ascii="Calibri" w:hAnsi="Calibri"/>
          <w:sz w:val="20"/>
          <w:szCs w:val="20"/>
        </w:rPr>
        <w:t>(SLS, 2015)</w:t>
      </w:r>
      <w:r>
        <w:rPr>
          <w:rFonts w:ascii="Calibri" w:hAnsi="Calibri"/>
          <w:sz w:val="20"/>
          <w:szCs w:val="20"/>
        </w:rPr>
        <w:tab/>
        <w:t xml:space="preserve">An autoethnographic study of identity and literacy development in a second </w:t>
      </w:r>
    </w:p>
    <w:p w14:paraId="59C402EF" w14:textId="77777777" w:rsidR="001616B2" w:rsidRDefault="001616B2"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Language: A rendition of an international student’s travails</w:t>
      </w:r>
    </w:p>
    <w:p w14:paraId="4FB18388" w14:textId="77777777" w:rsidR="001616B2" w:rsidRDefault="001616B2" w:rsidP="003C4517">
      <w:pPr>
        <w:pStyle w:val="PlainText"/>
        <w:rPr>
          <w:rFonts w:ascii="Calibri" w:hAnsi="Calibri"/>
          <w:sz w:val="20"/>
          <w:szCs w:val="20"/>
        </w:rPr>
      </w:pPr>
    </w:p>
    <w:p w14:paraId="29E55638" w14:textId="77777777" w:rsidR="000C74DA" w:rsidRDefault="00FB7B2E" w:rsidP="003C4517">
      <w:pPr>
        <w:pStyle w:val="PlainText"/>
        <w:rPr>
          <w:rFonts w:ascii="Calibri" w:hAnsi="Calibri"/>
          <w:sz w:val="20"/>
          <w:szCs w:val="20"/>
        </w:rPr>
      </w:pPr>
      <w:r>
        <w:rPr>
          <w:rFonts w:ascii="Calibri" w:hAnsi="Calibri"/>
          <w:sz w:val="20"/>
          <w:szCs w:val="20"/>
        </w:rPr>
        <w:t>Phuong Minh Tran (SLS, 2021)</w:t>
      </w:r>
      <w:r>
        <w:rPr>
          <w:rFonts w:ascii="Calibri" w:hAnsi="Calibri"/>
          <w:sz w:val="20"/>
          <w:szCs w:val="20"/>
        </w:rPr>
        <w:tab/>
      </w:r>
      <w:r w:rsidR="00337792">
        <w:rPr>
          <w:rFonts w:ascii="Calibri" w:hAnsi="Calibri"/>
          <w:sz w:val="20"/>
          <w:szCs w:val="20"/>
        </w:rPr>
        <w:t xml:space="preserve">Developing a multicultural </w:t>
      </w:r>
      <w:r w:rsidR="000E388D">
        <w:rPr>
          <w:rFonts w:ascii="Calibri" w:hAnsi="Calibri"/>
          <w:sz w:val="20"/>
          <w:szCs w:val="20"/>
        </w:rPr>
        <w:t xml:space="preserve">reader for first year </w:t>
      </w:r>
      <w:r w:rsidR="000C74DA">
        <w:rPr>
          <w:rFonts w:ascii="Calibri" w:hAnsi="Calibri"/>
          <w:sz w:val="20"/>
          <w:szCs w:val="20"/>
        </w:rPr>
        <w:t xml:space="preserve">writing courses: A backward </w:t>
      </w:r>
    </w:p>
    <w:p w14:paraId="4614F5E1" w14:textId="1F12A8E0" w:rsidR="00FB7B2E" w:rsidRDefault="000C74DA" w:rsidP="000C74DA">
      <w:pPr>
        <w:pStyle w:val="PlainText"/>
        <w:ind w:left="2160" w:firstLine="720"/>
        <w:rPr>
          <w:rFonts w:ascii="Calibri" w:hAnsi="Calibri"/>
          <w:sz w:val="20"/>
          <w:szCs w:val="20"/>
        </w:rPr>
      </w:pPr>
      <w:r>
        <w:rPr>
          <w:rFonts w:ascii="Calibri" w:hAnsi="Calibri"/>
          <w:sz w:val="20"/>
          <w:szCs w:val="20"/>
        </w:rPr>
        <w:t>design approach</w:t>
      </w:r>
    </w:p>
    <w:p w14:paraId="2CEF2033" w14:textId="77777777" w:rsidR="00FB7B2E" w:rsidRDefault="00FB7B2E" w:rsidP="003C4517">
      <w:pPr>
        <w:pStyle w:val="PlainText"/>
        <w:rPr>
          <w:rFonts w:ascii="Calibri" w:hAnsi="Calibri"/>
          <w:sz w:val="20"/>
          <w:szCs w:val="20"/>
        </w:rPr>
      </w:pPr>
    </w:p>
    <w:p w14:paraId="7FAF56A9" w14:textId="3B299D88" w:rsidR="0017716F" w:rsidRDefault="0081614E" w:rsidP="003C4517">
      <w:pPr>
        <w:pStyle w:val="PlainText"/>
        <w:rPr>
          <w:rFonts w:ascii="Calibri" w:hAnsi="Calibri"/>
          <w:sz w:val="20"/>
          <w:szCs w:val="20"/>
        </w:rPr>
      </w:pPr>
      <w:r>
        <w:rPr>
          <w:rFonts w:ascii="Calibri" w:hAnsi="Calibri"/>
          <w:sz w:val="20"/>
          <w:szCs w:val="20"/>
        </w:rPr>
        <w:t>Parva Panahi Lazarjani (SLS, 2022)</w:t>
      </w:r>
      <w:r>
        <w:rPr>
          <w:rFonts w:ascii="Calibri" w:hAnsi="Calibri"/>
          <w:sz w:val="20"/>
          <w:szCs w:val="20"/>
        </w:rPr>
        <w:tab/>
      </w:r>
      <w:r w:rsidR="00FB0EF2">
        <w:rPr>
          <w:rFonts w:ascii="Calibri" w:hAnsi="Calibri"/>
          <w:sz w:val="20"/>
          <w:szCs w:val="20"/>
        </w:rPr>
        <w:t>Exploring teacher education in writing programs</w:t>
      </w:r>
      <w:r w:rsidR="0017716F">
        <w:rPr>
          <w:rFonts w:ascii="Calibri" w:hAnsi="Calibri"/>
          <w:sz w:val="20"/>
          <w:szCs w:val="20"/>
        </w:rPr>
        <w:t xml:space="preserve"> through the lens of </w:t>
      </w:r>
      <w:r w:rsidR="0062452D">
        <w:rPr>
          <w:rFonts w:ascii="Calibri" w:hAnsi="Calibri"/>
          <w:sz w:val="20"/>
          <w:szCs w:val="20"/>
        </w:rPr>
        <w:t>C</w:t>
      </w:r>
      <w:r w:rsidR="0017716F">
        <w:rPr>
          <w:rFonts w:ascii="Calibri" w:hAnsi="Calibri"/>
          <w:sz w:val="20"/>
          <w:szCs w:val="20"/>
        </w:rPr>
        <w:t xml:space="preserve">ulturally </w:t>
      </w:r>
    </w:p>
    <w:p w14:paraId="6F913DDC" w14:textId="78CD4C8B" w:rsidR="0081614E" w:rsidRDefault="0062452D" w:rsidP="0017716F">
      <w:pPr>
        <w:pStyle w:val="PlainText"/>
        <w:ind w:left="2160" w:firstLine="720"/>
        <w:rPr>
          <w:rFonts w:ascii="Calibri" w:hAnsi="Calibri"/>
          <w:sz w:val="20"/>
          <w:szCs w:val="20"/>
        </w:rPr>
      </w:pPr>
      <w:r>
        <w:rPr>
          <w:rFonts w:ascii="Calibri" w:hAnsi="Calibri"/>
          <w:sz w:val="20"/>
          <w:szCs w:val="20"/>
        </w:rPr>
        <w:t>R</w:t>
      </w:r>
      <w:r w:rsidR="0017716F">
        <w:rPr>
          <w:rFonts w:ascii="Calibri" w:hAnsi="Calibri"/>
          <w:sz w:val="20"/>
          <w:szCs w:val="20"/>
        </w:rPr>
        <w:t xml:space="preserve">elevant </w:t>
      </w:r>
      <w:r>
        <w:rPr>
          <w:rFonts w:ascii="Calibri" w:hAnsi="Calibri"/>
          <w:sz w:val="20"/>
          <w:szCs w:val="20"/>
        </w:rPr>
        <w:t>P</w:t>
      </w:r>
      <w:r w:rsidR="0017716F">
        <w:rPr>
          <w:rFonts w:ascii="Calibri" w:hAnsi="Calibri"/>
          <w:sz w:val="20"/>
          <w:szCs w:val="20"/>
        </w:rPr>
        <w:t>edagogy</w:t>
      </w:r>
    </w:p>
    <w:p w14:paraId="2133F691" w14:textId="77777777" w:rsidR="0081614E" w:rsidRDefault="0081614E" w:rsidP="003C4517">
      <w:pPr>
        <w:pStyle w:val="PlainText"/>
        <w:rPr>
          <w:rFonts w:ascii="Calibri" w:hAnsi="Calibri"/>
          <w:sz w:val="20"/>
          <w:szCs w:val="20"/>
        </w:rPr>
      </w:pPr>
    </w:p>
    <w:p w14:paraId="680FEA25" w14:textId="31FF10CA" w:rsidR="004D0E83" w:rsidRPr="002F27FB" w:rsidRDefault="004D0E83" w:rsidP="003C4517">
      <w:pPr>
        <w:pStyle w:val="PlainText"/>
        <w:rPr>
          <w:rFonts w:ascii="Calibri" w:hAnsi="Calibri"/>
          <w:sz w:val="20"/>
          <w:szCs w:val="20"/>
        </w:rPr>
      </w:pPr>
      <w:r w:rsidRPr="002F27FB">
        <w:rPr>
          <w:rFonts w:ascii="Calibri" w:hAnsi="Calibri"/>
          <w:sz w:val="20"/>
          <w:szCs w:val="20"/>
        </w:rPr>
        <w:t>Ashley Vel</w:t>
      </w:r>
      <w:r w:rsidRPr="002F27FB">
        <w:rPr>
          <w:rFonts w:ascii="Calibri" w:hAnsi="Calibri" w:cs="Calibri"/>
          <w:sz w:val="20"/>
          <w:szCs w:val="20"/>
        </w:rPr>
        <w:t>á</w:t>
      </w:r>
      <w:r w:rsidRPr="002F27FB">
        <w:rPr>
          <w:rFonts w:ascii="Calibri" w:hAnsi="Calibri"/>
          <w:sz w:val="20"/>
          <w:szCs w:val="20"/>
        </w:rPr>
        <w:t>zquez</w:t>
      </w:r>
      <w:r w:rsidRPr="002F27FB">
        <w:rPr>
          <w:rFonts w:ascii="Calibri" w:hAnsi="Calibri"/>
          <w:sz w:val="20"/>
          <w:szCs w:val="20"/>
        </w:rPr>
        <w:tab/>
        <w:t>(SLS, 2019)</w:t>
      </w:r>
      <w:r w:rsidRPr="002F27FB">
        <w:rPr>
          <w:rFonts w:ascii="Calibri" w:hAnsi="Calibri"/>
          <w:sz w:val="20"/>
          <w:szCs w:val="20"/>
        </w:rPr>
        <w:tab/>
        <w:t xml:space="preserve">What’s the ‘problem’ statement? An investigation of problem-based writing in </w:t>
      </w:r>
    </w:p>
    <w:p w14:paraId="4596834E" w14:textId="77777777" w:rsidR="004D0E83" w:rsidRPr="002F27FB" w:rsidRDefault="004D0E83" w:rsidP="004D0E83">
      <w:pPr>
        <w:pStyle w:val="PlainText"/>
        <w:ind w:left="2160" w:firstLine="720"/>
        <w:rPr>
          <w:rFonts w:ascii="Calibri" w:hAnsi="Calibri"/>
          <w:sz w:val="20"/>
          <w:szCs w:val="20"/>
        </w:rPr>
      </w:pPr>
      <w:r w:rsidRPr="002F27FB">
        <w:rPr>
          <w:rFonts w:ascii="Calibri" w:hAnsi="Calibri"/>
          <w:sz w:val="20"/>
          <w:szCs w:val="20"/>
        </w:rPr>
        <w:t>a first year engineering program.</w:t>
      </w:r>
    </w:p>
    <w:p w14:paraId="3A381676" w14:textId="77777777" w:rsidR="004D0E83" w:rsidRPr="002F27FB" w:rsidRDefault="004D0E83" w:rsidP="003C4517">
      <w:pPr>
        <w:pStyle w:val="PlainText"/>
        <w:rPr>
          <w:rFonts w:ascii="Calibri" w:hAnsi="Calibri"/>
          <w:sz w:val="20"/>
          <w:szCs w:val="20"/>
        </w:rPr>
      </w:pPr>
    </w:p>
    <w:p w14:paraId="62425E90" w14:textId="77777777" w:rsidR="005D471A" w:rsidRDefault="005D471A" w:rsidP="003C4517">
      <w:pPr>
        <w:pStyle w:val="PlainText"/>
        <w:rPr>
          <w:rFonts w:ascii="Calibri" w:hAnsi="Calibri"/>
          <w:sz w:val="20"/>
          <w:szCs w:val="20"/>
        </w:rPr>
      </w:pPr>
      <w:r>
        <w:rPr>
          <w:rFonts w:ascii="Calibri" w:hAnsi="Calibri"/>
          <w:sz w:val="20"/>
          <w:szCs w:val="20"/>
        </w:rPr>
        <w:t>Zhaozhe Wang (SLS, 2021)</w:t>
      </w:r>
      <w:r>
        <w:rPr>
          <w:rFonts w:ascii="Calibri" w:hAnsi="Calibri"/>
          <w:sz w:val="20"/>
          <w:szCs w:val="20"/>
        </w:rPr>
        <w:tab/>
      </w:r>
      <w:r>
        <w:rPr>
          <w:rFonts w:ascii="Calibri" w:hAnsi="Calibri"/>
          <w:sz w:val="20"/>
          <w:szCs w:val="20"/>
        </w:rPr>
        <w:tab/>
        <w:t xml:space="preserve">Doing difference differently: International multilingual writers’ literacy </w:t>
      </w:r>
    </w:p>
    <w:p w14:paraId="11846B1F" w14:textId="4120BEF2" w:rsidR="005D471A" w:rsidRDefault="005D471A" w:rsidP="005D471A">
      <w:pPr>
        <w:pStyle w:val="PlainText"/>
        <w:ind w:left="2160" w:firstLine="720"/>
        <w:rPr>
          <w:rFonts w:ascii="Calibri" w:hAnsi="Calibri"/>
          <w:sz w:val="20"/>
          <w:szCs w:val="20"/>
        </w:rPr>
      </w:pPr>
      <w:r>
        <w:rPr>
          <w:rFonts w:ascii="Calibri" w:hAnsi="Calibri"/>
          <w:sz w:val="20"/>
          <w:szCs w:val="20"/>
        </w:rPr>
        <w:t>practices of difference</w:t>
      </w:r>
    </w:p>
    <w:p w14:paraId="5C7A3F76" w14:textId="77777777" w:rsidR="005D471A" w:rsidRDefault="005D471A" w:rsidP="003C4517">
      <w:pPr>
        <w:pStyle w:val="PlainText"/>
        <w:rPr>
          <w:rFonts w:ascii="Calibri" w:hAnsi="Calibri"/>
          <w:sz w:val="20"/>
          <w:szCs w:val="20"/>
        </w:rPr>
      </w:pPr>
    </w:p>
    <w:p w14:paraId="14C27F84" w14:textId="200E37AA" w:rsidR="005A07B1" w:rsidRPr="002F27FB" w:rsidRDefault="005A07B1" w:rsidP="003C4517">
      <w:pPr>
        <w:pStyle w:val="PlainText"/>
        <w:rPr>
          <w:rFonts w:ascii="Calibri" w:hAnsi="Calibri"/>
          <w:sz w:val="20"/>
          <w:szCs w:val="20"/>
        </w:rPr>
      </w:pPr>
      <w:r w:rsidRPr="002F27FB">
        <w:rPr>
          <w:rFonts w:ascii="Calibri" w:hAnsi="Calibri"/>
          <w:sz w:val="20"/>
          <w:szCs w:val="20"/>
        </w:rPr>
        <w:t>Kai Yang (SLS, 2019)</w:t>
      </w:r>
      <w:r w:rsidRPr="002F27FB">
        <w:rPr>
          <w:rFonts w:ascii="Calibri" w:hAnsi="Calibri"/>
          <w:sz w:val="20"/>
          <w:szCs w:val="20"/>
        </w:rPr>
        <w:tab/>
      </w:r>
      <w:r w:rsidRPr="002F27FB">
        <w:rPr>
          <w:rFonts w:ascii="Calibri" w:hAnsi="Calibri"/>
          <w:sz w:val="20"/>
          <w:szCs w:val="20"/>
        </w:rPr>
        <w:tab/>
        <w:t xml:space="preserve">Empirical research on second language writing in China: A theoretical, </w:t>
      </w:r>
    </w:p>
    <w:p w14:paraId="04A2ABD8" w14:textId="77777777" w:rsidR="005A07B1" w:rsidRDefault="005A07B1" w:rsidP="005A07B1">
      <w:pPr>
        <w:pStyle w:val="PlainText"/>
        <w:ind w:left="2160" w:firstLine="720"/>
        <w:rPr>
          <w:rFonts w:ascii="Calibri" w:hAnsi="Calibri"/>
          <w:sz w:val="20"/>
          <w:szCs w:val="20"/>
        </w:rPr>
      </w:pPr>
      <w:r w:rsidRPr="002F27FB">
        <w:rPr>
          <w:rFonts w:ascii="Calibri" w:hAnsi="Calibri"/>
          <w:sz w:val="20"/>
          <w:szCs w:val="20"/>
        </w:rPr>
        <w:t>methodological , and philosophical analysis.</w:t>
      </w:r>
    </w:p>
    <w:p w14:paraId="6FA73C7B" w14:textId="77777777" w:rsidR="005A07B1" w:rsidRDefault="005A07B1" w:rsidP="003C4517">
      <w:pPr>
        <w:pStyle w:val="PlainText"/>
        <w:rPr>
          <w:rFonts w:ascii="Calibri" w:hAnsi="Calibri"/>
          <w:sz w:val="20"/>
          <w:szCs w:val="20"/>
        </w:rPr>
      </w:pPr>
    </w:p>
    <w:p w14:paraId="7DC831A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Xiaoye You (ESL, 2005)</w:t>
      </w:r>
      <w:r w:rsidRPr="003C4517">
        <w:rPr>
          <w:rFonts w:ascii="Calibri" w:hAnsi="Calibri"/>
          <w:sz w:val="20"/>
          <w:szCs w:val="20"/>
        </w:rPr>
        <w:tab/>
      </w:r>
      <w:r w:rsidRPr="003C4517">
        <w:rPr>
          <w:rFonts w:ascii="Calibri" w:hAnsi="Calibri"/>
          <w:sz w:val="20"/>
          <w:szCs w:val="20"/>
        </w:rPr>
        <w:tab/>
        <w:t xml:space="preserve">Writing in the “devil’s tongue: A history of English writing instruction in </w:t>
      </w:r>
    </w:p>
    <w:p w14:paraId="0426580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Chinese Colleges (1862-present)</w:t>
      </w:r>
    </w:p>
    <w:p w14:paraId="4E0C7FA1" w14:textId="77777777" w:rsidR="003C4517" w:rsidRPr="003C4517" w:rsidRDefault="003C4517" w:rsidP="003C4517">
      <w:pPr>
        <w:pStyle w:val="PlainText"/>
        <w:rPr>
          <w:rFonts w:ascii="Calibri" w:hAnsi="Calibri"/>
          <w:sz w:val="20"/>
          <w:szCs w:val="20"/>
        </w:rPr>
      </w:pPr>
    </w:p>
    <w:p w14:paraId="508910F7" w14:textId="77777777" w:rsidR="00B736EA" w:rsidRDefault="00B736EA" w:rsidP="003C4517">
      <w:pPr>
        <w:pStyle w:val="PlainText"/>
        <w:rPr>
          <w:rFonts w:ascii="Calibri" w:hAnsi="Calibri"/>
          <w:sz w:val="20"/>
          <w:szCs w:val="20"/>
        </w:rPr>
      </w:pPr>
      <w:r>
        <w:rPr>
          <w:rFonts w:ascii="Calibri" w:hAnsi="Calibri"/>
          <w:sz w:val="20"/>
          <w:szCs w:val="20"/>
        </w:rPr>
        <w:t>Cong Zhang (SLS, 2016)</w:t>
      </w:r>
      <w:r>
        <w:rPr>
          <w:rFonts w:ascii="Calibri" w:hAnsi="Calibri"/>
          <w:sz w:val="20"/>
          <w:szCs w:val="20"/>
        </w:rPr>
        <w:tab/>
      </w:r>
      <w:r>
        <w:rPr>
          <w:rFonts w:ascii="Calibri" w:hAnsi="Calibri"/>
          <w:sz w:val="20"/>
          <w:szCs w:val="20"/>
        </w:rPr>
        <w:tab/>
        <w:t xml:space="preserve">Writing their way to the university: An investigation of Chinese students’ </w:t>
      </w:r>
    </w:p>
    <w:p w14:paraId="355CA687" w14:textId="77777777" w:rsidR="00B736EA" w:rsidRDefault="00B736EA"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writing competence development in high school through in-class and out-of-</w:t>
      </w:r>
    </w:p>
    <w:p w14:paraId="3E6D57DE" w14:textId="77777777" w:rsidR="00B736EA" w:rsidRDefault="00B736EA"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class learning</w:t>
      </w:r>
    </w:p>
    <w:p w14:paraId="03D0BCCA" w14:textId="77777777" w:rsidR="00B736EA" w:rsidRPr="00B736EA" w:rsidRDefault="00B736EA" w:rsidP="00B736EA">
      <w:pPr>
        <w:autoSpaceDE w:val="0"/>
        <w:autoSpaceDN w:val="0"/>
        <w:adjustRightInd w:val="0"/>
        <w:rPr>
          <w:rFonts w:ascii="Times New Roman" w:hAnsi="Times New Roman"/>
          <w:color w:val="000000"/>
          <w:sz w:val="24"/>
          <w:szCs w:val="24"/>
        </w:rPr>
      </w:pPr>
    </w:p>
    <w:p w14:paraId="79E73C63" w14:textId="77777777" w:rsidR="003C4517" w:rsidRDefault="00B736EA" w:rsidP="003C4517">
      <w:pPr>
        <w:pStyle w:val="PlainText"/>
        <w:rPr>
          <w:rFonts w:ascii="Calibri" w:hAnsi="Calibri"/>
          <w:sz w:val="20"/>
          <w:szCs w:val="20"/>
        </w:rPr>
      </w:pPr>
      <w:r w:rsidRPr="00B736EA">
        <w:rPr>
          <w:rFonts w:ascii="Times New Roman" w:hAnsi="Times New Roman"/>
          <w:color w:val="000000"/>
          <w:sz w:val="24"/>
          <w:szCs w:val="24"/>
        </w:rPr>
        <w:t xml:space="preserve"> </w:t>
      </w:r>
      <w:r w:rsidR="003C4517" w:rsidRPr="003C4517">
        <w:rPr>
          <w:rFonts w:ascii="Calibri" w:hAnsi="Calibri"/>
          <w:sz w:val="20"/>
          <w:szCs w:val="20"/>
        </w:rPr>
        <w:t>Yufeng Zhang (ESL, 2006)</w:t>
      </w:r>
      <w:r w:rsidR="003C4517" w:rsidRPr="003C4517">
        <w:rPr>
          <w:rFonts w:ascii="Calibri" w:hAnsi="Calibri"/>
          <w:sz w:val="20"/>
          <w:szCs w:val="20"/>
        </w:rPr>
        <w:tab/>
      </w:r>
      <w:r w:rsidR="002A1659">
        <w:rPr>
          <w:rFonts w:ascii="Calibri" w:hAnsi="Calibri"/>
          <w:sz w:val="20"/>
          <w:szCs w:val="20"/>
        </w:rPr>
        <w:tab/>
      </w:r>
      <w:r w:rsidR="003C4517" w:rsidRPr="003C4517">
        <w:rPr>
          <w:rFonts w:ascii="Calibri" w:hAnsi="Calibri"/>
          <w:sz w:val="20"/>
          <w:szCs w:val="20"/>
        </w:rPr>
        <w:t>Task representation &amp; L2 writers’ prior experience: A case study</w:t>
      </w:r>
    </w:p>
    <w:p w14:paraId="3704AC35" w14:textId="77777777" w:rsidR="00AE0280" w:rsidRPr="003C4517" w:rsidRDefault="00AE0280" w:rsidP="003C4517">
      <w:pPr>
        <w:pStyle w:val="PlainText"/>
        <w:rPr>
          <w:rFonts w:ascii="Calibri" w:hAnsi="Calibri"/>
          <w:sz w:val="20"/>
          <w:szCs w:val="20"/>
        </w:rPr>
      </w:pPr>
    </w:p>
    <w:p w14:paraId="494F4C0A" w14:textId="0990824B" w:rsidR="003C4517" w:rsidRPr="003C4517" w:rsidRDefault="003C4517" w:rsidP="003C4517">
      <w:pPr>
        <w:pStyle w:val="PlainText"/>
        <w:rPr>
          <w:rFonts w:ascii="Calibri" w:hAnsi="Calibri"/>
          <w:sz w:val="20"/>
          <w:szCs w:val="20"/>
        </w:rPr>
      </w:pPr>
      <w:r w:rsidRPr="003C4517">
        <w:rPr>
          <w:rFonts w:ascii="Calibri" w:hAnsi="Calibri"/>
          <w:sz w:val="20"/>
          <w:szCs w:val="20"/>
        </w:rPr>
        <w:t>b.</w:t>
      </w:r>
      <w:r w:rsidR="004058B6">
        <w:rPr>
          <w:rFonts w:ascii="Calibri" w:hAnsi="Calibri"/>
          <w:sz w:val="20"/>
          <w:szCs w:val="20"/>
        </w:rPr>
        <w:t xml:space="preserve">  </w:t>
      </w:r>
      <w:r w:rsidRPr="003C4517">
        <w:rPr>
          <w:rFonts w:ascii="Calibri" w:hAnsi="Calibri"/>
          <w:sz w:val="20"/>
          <w:szCs w:val="20"/>
        </w:rPr>
        <w:t>Co-Chair of doctoral committee</w:t>
      </w:r>
      <w:r w:rsidR="00C60938">
        <w:rPr>
          <w:rFonts w:ascii="Calibri" w:hAnsi="Calibri"/>
          <w:sz w:val="20"/>
          <w:szCs w:val="20"/>
        </w:rPr>
        <w:t xml:space="preserve"> (1</w:t>
      </w:r>
      <w:r w:rsidR="00305582">
        <w:rPr>
          <w:rFonts w:ascii="Calibri" w:hAnsi="Calibri"/>
          <w:sz w:val="20"/>
          <w:szCs w:val="20"/>
        </w:rPr>
        <w:t>3</w:t>
      </w:r>
      <w:r w:rsidR="00C60938">
        <w:rPr>
          <w:rFonts w:ascii="Calibri" w:hAnsi="Calibri"/>
          <w:sz w:val="20"/>
          <w:szCs w:val="20"/>
        </w:rPr>
        <w:t>)</w:t>
      </w:r>
    </w:p>
    <w:p w14:paraId="0224ECDC" w14:textId="77777777" w:rsidR="003C4517" w:rsidRPr="003C4517" w:rsidRDefault="003C4517" w:rsidP="003C4517">
      <w:pPr>
        <w:pStyle w:val="PlainText"/>
        <w:rPr>
          <w:rFonts w:ascii="Calibri" w:hAnsi="Calibri"/>
          <w:sz w:val="20"/>
          <w:szCs w:val="20"/>
        </w:rPr>
      </w:pPr>
    </w:p>
    <w:p w14:paraId="5D9F638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Completed</w:t>
      </w:r>
    </w:p>
    <w:p w14:paraId="46B90C74" w14:textId="77777777" w:rsidR="003C4517" w:rsidRPr="003C4517" w:rsidRDefault="003C4517" w:rsidP="003C4517">
      <w:pPr>
        <w:pStyle w:val="PlainText"/>
        <w:rPr>
          <w:rFonts w:ascii="Calibri" w:hAnsi="Calibri"/>
          <w:sz w:val="20"/>
          <w:szCs w:val="20"/>
        </w:rPr>
      </w:pPr>
    </w:p>
    <w:p w14:paraId="441F9EA6" w14:textId="77777777" w:rsidR="00DD33F7" w:rsidRDefault="00DD33F7" w:rsidP="003C4517">
      <w:pPr>
        <w:pStyle w:val="PlainText"/>
        <w:rPr>
          <w:rFonts w:ascii="Calibri" w:hAnsi="Calibri"/>
          <w:sz w:val="20"/>
          <w:szCs w:val="20"/>
        </w:rPr>
      </w:pPr>
      <w:r>
        <w:rPr>
          <w:rFonts w:ascii="Calibri" w:hAnsi="Calibri"/>
          <w:sz w:val="20"/>
          <w:szCs w:val="20"/>
        </w:rPr>
        <w:t>Jo Doran (SLS, 2013)</w:t>
      </w:r>
      <w:r>
        <w:rPr>
          <w:rFonts w:ascii="Calibri" w:hAnsi="Calibri"/>
          <w:sz w:val="20"/>
          <w:szCs w:val="20"/>
        </w:rPr>
        <w:tab/>
      </w:r>
      <w:r>
        <w:rPr>
          <w:rFonts w:ascii="Calibri" w:hAnsi="Calibri"/>
          <w:sz w:val="20"/>
          <w:szCs w:val="20"/>
        </w:rPr>
        <w:tab/>
        <w:t xml:space="preserve">Engaging (in) the university: Researching L2 graduate students’ academic </w:t>
      </w:r>
    </w:p>
    <w:p w14:paraId="0C161E59" w14:textId="77777777" w:rsidR="00DD33F7" w:rsidRDefault="00DD33F7"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discourse needs through affect literacy</w:t>
      </w:r>
    </w:p>
    <w:p w14:paraId="47970038" w14:textId="77777777" w:rsidR="00DD33F7" w:rsidRDefault="00DD33F7" w:rsidP="003C4517">
      <w:pPr>
        <w:pStyle w:val="PlainText"/>
        <w:rPr>
          <w:rFonts w:ascii="Calibri" w:hAnsi="Calibri"/>
          <w:sz w:val="20"/>
          <w:szCs w:val="20"/>
        </w:rPr>
      </w:pPr>
    </w:p>
    <w:p w14:paraId="06F02D8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Rachida Elqobai (FLL, 2006)</w:t>
      </w:r>
      <w:r w:rsidRPr="003C4517">
        <w:rPr>
          <w:rFonts w:ascii="Calibri" w:hAnsi="Calibri"/>
          <w:sz w:val="20"/>
          <w:szCs w:val="20"/>
        </w:rPr>
        <w:tab/>
        <w:t xml:space="preserve">Language group effect on L2 writing: An exploratory study of English L1 </w:t>
      </w:r>
    </w:p>
    <w:p w14:paraId="47103F7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students’ writing in Arabic and French as L2</w:t>
      </w:r>
    </w:p>
    <w:p w14:paraId="555F3F0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42029D81" w14:textId="77777777" w:rsidR="003D48F5" w:rsidRDefault="003D48F5" w:rsidP="003C4517">
      <w:pPr>
        <w:pStyle w:val="PlainText"/>
        <w:rPr>
          <w:rFonts w:ascii="Calibri" w:hAnsi="Calibri"/>
          <w:sz w:val="20"/>
          <w:szCs w:val="20"/>
        </w:rPr>
      </w:pPr>
      <w:r>
        <w:rPr>
          <w:rFonts w:ascii="Calibri" w:hAnsi="Calibri"/>
          <w:sz w:val="20"/>
          <w:szCs w:val="20"/>
        </w:rPr>
        <w:t>Brian Guthrie (SLS, 2015)</w:t>
      </w:r>
      <w:r>
        <w:rPr>
          <w:rFonts w:ascii="Calibri" w:hAnsi="Calibri"/>
          <w:sz w:val="20"/>
          <w:szCs w:val="20"/>
        </w:rPr>
        <w:tab/>
      </w:r>
      <w:r>
        <w:rPr>
          <w:rFonts w:ascii="Calibri" w:hAnsi="Calibri"/>
          <w:sz w:val="20"/>
          <w:szCs w:val="20"/>
        </w:rPr>
        <w:tab/>
        <w:t>Negotiated interaction in the learning of written discourse conventions</w:t>
      </w:r>
    </w:p>
    <w:p w14:paraId="79613826" w14:textId="77777777" w:rsidR="003D48F5" w:rsidRDefault="003D48F5" w:rsidP="003C4517">
      <w:pPr>
        <w:pStyle w:val="PlainText"/>
        <w:rPr>
          <w:rFonts w:ascii="Calibri" w:hAnsi="Calibri"/>
          <w:sz w:val="20"/>
          <w:szCs w:val="20"/>
        </w:rPr>
      </w:pPr>
    </w:p>
    <w:p w14:paraId="21B4054A" w14:textId="77777777" w:rsidR="006F1CED" w:rsidRDefault="006F1CED" w:rsidP="003C4517">
      <w:pPr>
        <w:pStyle w:val="PlainText"/>
        <w:rPr>
          <w:rFonts w:ascii="Calibri" w:hAnsi="Calibri"/>
          <w:sz w:val="20"/>
          <w:szCs w:val="20"/>
        </w:rPr>
      </w:pPr>
      <w:r>
        <w:rPr>
          <w:rFonts w:ascii="Calibri" w:hAnsi="Calibri"/>
          <w:sz w:val="20"/>
          <w:szCs w:val="20"/>
        </w:rPr>
        <w:t>Lee Jung Huang (SLS, 2016)</w:t>
      </w:r>
      <w:r>
        <w:rPr>
          <w:rFonts w:ascii="Calibri" w:hAnsi="Calibri"/>
          <w:sz w:val="20"/>
          <w:szCs w:val="20"/>
        </w:rPr>
        <w:tab/>
        <w:t xml:space="preserve">Teach what you preach? A nonnative novice writing instructor’s awareness of </w:t>
      </w:r>
    </w:p>
    <w:p w14:paraId="123BA88D" w14:textId="77777777" w:rsidR="006F1CED" w:rsidRDefault="006F1CED"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student needs, feedback beliefs, and practices</w:t>
      </w:r>
    </w:p>
    <w:p w14:paraId="15BDD356" w14:textId="77777777" w:rsidR="006F1CED" w:rsidRDefault="006F1CED" w:rsidP="003C4517">
      <w:pPr>
        <w:pStyle w:val="PlainText"/>
        <w:rPr>
          <w:rFonts w:ascii="Calibri" w:hAnsi="Calibri"/>
          <w:sz w:val="20"/>
          <w:szCs w:val="20"/>
        </w:rPr>
      </w:pPr>
    </w:p>
    <w:p w14:paraId="2E6140D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Michael Hubert (FLL, 2008)</w:t>
      </w:r>
      <w:r w:rsidRPr="003C4517">
        <w:rPr>
          <w:rFonts w:ascii="Calibri" w:hAnsi="Calibri"/>
          <w:sz w:val="20"/>
          <w:szCs w:val="20"/>
        </w:rPr>
        <w:tab/>
        <w:t xml:space="preserve">The relationship between writing and speaking in the US foreign language </w:t>
      </w:r>
    </w:p>
    <w:p w14:paraId="6402481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classroom</w:t>
      </w:r>
    </w:p>
    <w:p w14:paraId="469439C0" w14:textId="77777777" w:rsidR="003C4517" w:rsidRPr="003C4517" w:rsidRDefault="003C4517" w:rsidP="003C4517">
      <w:pPr>
        <w:pStyle w:val="PlainText"/>
        <w:rPr>
          <w:rFonts w:ascii="Calibri" w:hAnsi="Calibri"/>
          <w:sz w:val="20"/>
          <w:szCs w:val="20"/>
        </w:rPr>
      </w:pPr>
    </w:p>
    <w:p w14:paraId="3F7858B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Joan Karbach (RC, 1993)</w:t>
      </w:r>
      <w:r w:rsidRPr="003C4517">
        <w:rPr>
          <w:rFonts w:ascii="Calibri" w:hAnsi="Calibri"/>
          <w:sz w:val="20"/>
          <w:szCs w:val="20"/>
        </w:rPr>
        <w:tab/>
      </w:r>
      <w:r w:rsidRPr="003C4517">
        <w:rPr>
          <w:rFonts w:ascii="Calibri" w:hAnsi="Calibri"/>
          <w:sz w:val="20"/>
          <w:szCs w:val="20"/>
        </w:rPr>
        <w:tab/>
        <w:t>Writing expressive discourse: ESL and native English speaking freshmen</w:t>
      </w:r>
    </w:p>
    <w:p w14:paraId="06F00F6B" w14:textId="77777777" w:rsidR="003C4517" w:rsidRPr="003C4517" w:rsidRDefault="003C4517" w:rsidP="003C4517">
      <w:pPr>
        <w:pStyle w:val="PlainText"/>
        <w:rPr>
          <w:rFonts w:ascii="Calibri" w:hAnsi="Calibri"/>
          <w:sz w:val="20"/>
          <w:szCs w:val="20"/>
        </w:rPr>
      </w:pPr>
    </w:p>
    <w:p w14:paraId="428C326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Lu Liu (RC, 2006)</w:t>
      </w:r>
      <w:r w:rsidRPr="003C4517">
        <w:rPr>
          <w:rFonts w:ascii="Calibri" w:hAnsi="Calibri"/>
          <w:sz w:val="20"/>
          <w:szCs w:val="20"/>
        </w:rPr>
        <w:tab/>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Understanding rhetorical traditions, exploring writing pedagogies: A cross-</w:t>
      </w:r>
    </w:p>
    <w:p w14:paraId="177715B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 xml:space="preserve">national study of argumentative writing instruction in textbooks for secondary </w:t>
      </w:r>
    </w:p>
    <w:p w14:paraId="4E88644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 xml:space="preserve">schools </w:t>
      </w:r>
    </w:p>
    <w:p w14:paraId="617B88A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5B36437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Karyn Mallett (ESL, 2008)</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 xml:space="preserve">Educational language policy and the role of advocacy among English language </w:t>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professionals: An historical and case study analysis</w:t>
      </w:r>
    </w:p>
    <w:p w14:paraId="4BC7DD90" w14:textId="77777777" w:rsidR="003C4517" w:rsidRPr="003C4517" w:rsidRDefault="003C4517" w:rsidP="003C4517">
      <w:pPr>
        <w:pStyle w:val="PlainText"/>
        <w:rPr>
          <w:rFonts w:ascii="Calibri" w:hAnsi="Calibri"/>
          <w:sz w:val="20"/>
          <w:szCs w:val="20"/>
        </w:rPr>
      </w:pPr>
    </w:p>
    <w:p w14:paraId="4D8BBE4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Miriam Olver (RC, 1999)</w:t>
      </w:r>
      <w:r w:rsidRPr="003C4517">
        <w:rPr>
          <w:rFonts w:ascii="Calibri" w:hAnsi="Calibri"/>
          <w:sz w:val="20"/>
          <w:szCs w:val="20"/>
        </w:rPr>
        <w:tab/>
        <w:t xml:space="preserve"> </w:t>
      </w:r>
      <w:r w:rsidR="002A1659">
        <w:rPr>
          <w:rFonts w:ascii="Calibri" w:hAnsi="Calibri"/>
          <w:sz w:val="20"/>
          <w:szCs w:val="20"/>
        </w:rPr>
        <w:tab/>
      </w:r>
      <w:r w:rsidRPr="003C4517">
        <w:rPr>
          <w:rFonts w:ascii="Calibri" w:hAnsi="Calibri"/>
          <w:sz w:val="20"/>
          <w:szCs w:val="20"/>
        </w:rPr>
        <w:t>Negotiation of difference, context, and audience: A case study of a Haitian-</w:t>
      </w:r>
    </w:p>
    <w:p w14:paraId="050F388F" w14:textId="77777777" w:rsidR="003C4517" w:rsidRPr="003C4517" w:rsidRDefault="003C4517" w:rsidP="002A1659">
      <w:pPr>
        <w:pStyle w:val="PlainText"/>
        <w:ind w:left="2160" w:firstLine="720"/>
        <w:rPr>
          <w:rFonts w:ascii="Calibri" w:hAnsi="Calibri"/>
          <w:sz w:val="20"/>
          <w:szCs w:val="20"/>
        </w:rPr>
      </w:pPr>
      <w:r w:rsidRPr="003C4517">
        <w:rPr>
          <w:rFonts w:ascii="Calibri" w:hAnsi="Calibri"/>
          <w:sz w:val="20"/>
          <w:szCs w:val="20"/>
        </w:rPr>
        <w:t xml:space="preserve"> American young adult's written and oral strategy</w:t>
      </w:r>
    </w:p>
    <w:p w14:paraId="33F9711C" w14:textId="77777777" w:rsidR="003C4517" w:rsidRPr="003C4517" w:rsidRDefault="003C4517" w:rsidP="003C4517">
      <w:pPr>
        <w:pStyle w:val="PlainText"/>
        <w:rPr>
          <w:rFonts w:ascii="Calibri" w:hAnsi="Calibri"/>
          <w:sz w:val="20"/>
          <w:szCs w:val="20"/>
        </w:rPr>
      </w:pPr>
    </w:p>
    <w:p w14:paraId="7F21C6DC" w14:textId="77777777" w:rsidR="00AA6200" w:rsidRDefault="00AE38E3" w:rsidP="003C4517">
      <w:pPr>
        <w:pStyle w:val="PlainText"/>
        <w:rPr>
          <w:rFonts w:ascii="Calibri" w:hAnsi="Calibri"/>
          <w:sz w:val="20"/>
          <w:szCs w:val="20"/>
        </w:rPr>
      </w:pPr>
      <w:r>
        <w:rPr>
          <w:rFonts w:ascii="Calibri" w:hAnsi="Calibri"/>
          <w:sz w:val="20"/>
          <w:szCs w:val="20"/>
        </w:rPr>
        <w:t>Shyam Pandey (</w:t>
      </w:r>
      <w:r w:rsidR="00406E39">
        <w:rPr>
          <w:rFonts w:ascii="Calibri" w:hAnsi="Calibri"/>
          <w:sz w:val="20"/>
          <w:szCs w:val="20"/>
        </w:rPr>
        <w:t>SLS, 2022)</w:t>
      </w:r>
      <w:r w:rsidR="00406E39">
        <w:rPr>
          <w:rFonts w:ascii="Calibri" w:hAnsi="Calibri"/>
          <w:sz w:val="20"/>
          <w:szCs w:val="20"/>
        </w:rPr>
        <w:tab/>
      </w:r>
      <w:r w:rsidR="00406E39">
        <w:rPr>
          <w:rFonts w:ascii="Calibri" w:hAnsi="Calibri"/>
          <w:sz w:val="20"/>
          <w:szCs w:val="20"/>
        </w:rPr>
        <w:tab/>
      </w:r>
      <w:r w:rsidR="00FF0CA3">
        <w:rPr>
          <w:rFonts w:ascii="Calibri" w:hAnsi="Calibri"/>
          <w:sz w:val="20"/>
          <w:szCs w:val="20"/>
        </w:rPr>
        <w:t>Multimodal composition in technical and professional communication</w:t>
      </w:r>
      <w:r w:rsidR="00AA6200">
        <w:rPr>
          <w:rFonts w:ascii="Calibri" w:hAnsi="Calibri"/>
          <w:sz w:val="20"/>
          <w:szCs w:val="20"/>
        </w:rPr>
        <w:t xml:space="preserve">: </w:t>
      </w:r>
    </w:p>
    <w:p w14:paraId="7532F50F" w14:textId="4DD6D57D" w:rsidR="00406E39" w:rsidRDefault="00AA6200" w:rsidP="00AA6200">
      <w:pPr>
        <w:pStyle w:val="PlainText"/>
        <w:ind w:left="2160" w:firstLine="720"/>
        <w:rPr>
          <w:rFonts w:ascii="Calibri" w:hAnsi="Calibri"/>
          <w:sz w:val="20"/>
          <w:szCs w:val="20"/>
        </w:rPr>
      </w:pPr>
      <w:r>
        <w:rPr>
          <w:rFonts w:ascii="Calibri" w:hAnsi="Calibri"/>
          <w:sz w:val="20"/>
          <w:szCs w:val="20"/>
        </w:rPr>
        <w:t>Transnational writers in the COVID and post-COVID period</w:t>
      </w:r>
    </w:p>
    <w:p w14:paraId="06710F8A" w14:textId="77777777" w:rsidR="00AE38E3" w:rsidRDefault="00AE38E3" w:rsidP="003C4517">
      <w:pPr>
        <w:pStyle w:val="PlainText"/>
        <w:rPr>
          <w:rFonts w:ascii="Calibri" w:hAnsi="Calibri"/>
          <w:sz w:val="20"/>
          <w:szCs w:val="20"/>
        </w:rPr>
      </w:pPr>
    </w:p>
    <w:p w14:paraId="03750AA1" w14:textId="3A310A9E" w:rsidR="003C4517" w:rsidRPr="003C4517" w:rsidRDefault="003C4517" w:rsidP="003C4517">
      <w:pPr>
        <w:pStyle w:val="PlainText"/>
        <w:rPr>
          <w:rFonts w:ascii="Calibri" w:hAnsi="Calibri"/>
          <w:sz w:val="20"/>
          <w:szCs w:val="20"/>
        </w:rPr>
      </w:pPr>
      <w:r w:rsidRPr="003C4517">
        <w:rPr>
          <w:rFonts w:ascii="Calibri" w:hAnsi="Calibri"/>
          <w:sz w:val="20"/>
          <w:szCs w:val="20"/>
        </w:rPr>
        <w:t>Mark Schaub (RC, 1999)</w:t>
      </w:r>
      <w:r w:rsidRPr="003C4517">
        <w:rPr>
          <w:rFonts w:ascii="Calibri" w:hAnsi="Calibri"/>
          <w:sz w:val="20"/>
          <w:szCs w:val="20"/>
        </w:rPr>
        <w:tab/>
      </w:r>
      <w:r w:rsidRPr="003C4517">
        <w:rPr>
          <w:rFonts w:ascii="Calibri" w:hAnsi="Calibri"/>
          <w:sz w:val="20"/>
          <w:szCs w:val="20"/>
        </w:rPr>
        <w:tab/>
        <w:t xml:space="preserve">Sociolinguistic profiling and the negotiation of stakeholder expectations in a </w:t>
      </w:r>
    </w:p>
    <w:p w14:paraId="3C25729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writing program: A case study</w:t>
      </w:r>
    </w:p>
    <w:p w14:paraId="03A9FC3A" w14:textId="77777777" w:rsidR="003C4517" w:rsidRPr="003C4517" w:rsidRDefault="003C4517" w:rsidP="003C4517">
      <w:pPr>
        <w:pStyle w:val="PlainText"/>
        <w:rPr>
          <w:rFonts w:ascii="Calibri" w:hAnsi="Calibri"/>
          <w:sz w:val="20"/>
          <w:szCs w:val="20"/>
        </w:rPr>
      </w:pPr>
    </w:p>
    <w:p w14:paraId="2B3DE9BB" w14:textId="77777777" w:rsidR="004D0E83" w:rsidRPr="002F27FB" w:rsidRDefault="004D0E83" w:rsidP="003C4517">
      <w:pPr>
        <w:pStyle w:val="PlainText"/>
        <w:rPr>
          <w:rFonts w:ascii="Calibri" w:hAnsi="Calibri"/>
          <w:sz w:val="20"/>
          <w:szCs w:val="20"/>
        </w:rPr>
      </w:pPr>
      <w:r w:rsidRPr="002F27FB">
        <w:rPr>
          <w:rFonts w:ascii="Calibri" w:hAnsi="Calibri"/>
          <w:sz w:val="20"/>
          <w:szCs w:val="20"/>
        </w:rPr>
        <w:t>Aleksandra Swatek (SLS, 2019)</w:t>
      </w:r>
      <w:r w:rsidRPr="002F27FB">
        <w:rPr>
          <w:rFonts w:ascii="Calibri" w:hAnsi="Calibri"/>
          <w:sz w:val="20"/>
          <w:szCs w:val="20"/>
        </w:rPr>
        <w:tab/>
        <w:t>The language of engagement in math instructional video tutorials: A corpus-</w:t>
      </w:r>
    </w:p>
    <w:p w14:paraId="013C684E" w14:textId="77777777" w:rsidR="004D0E83" w:rsidRDefault="004D0E83" w:rsidP="004D0E83">
      <w:pPr>
        <w:pStyle w:val="PlainText"/>
        <w:ind w:left="2160" w:firstLine="720"/>
        <w:rPr>
          <w:rFonts w:ascii="Calibri" w:hAnsi="Calibri"/>
          <w:sz w:val="20"/>
          <w:szCs w:val="20"/>
        </w:rPr>
      </w:pPr>
      <w:r w:rsidRPr="002F27FB">
        <w:rPr>
          <w:rFonts w:ascii="Calibri" w:hAnsi="Calibri"/>
          <w:sz w:val="20"/>
          <w:szCs w:val="20"/>
        </w:rPr>
        <w:t>based study</w:t>
      </w:r>
    </w:p>
    <w:p w14:paraId="057A22C0" w14:textId="77777777" w:rsidR="004D0E83" w:rsidRDefault="004D0E83" w:rsidP="003C4517">
      <w:pPr>
        <w:pStyle w:val="PlainText"/>
        <w:rPr>
          <w:rFonts w:ascii="Calibri" w:hAnsi="Calibri"/>
          <w:sz w:val="20"/>
          <w:szCs w:val="20"/>
        </w:rPr>
      </w:pPr>
    </w:p>
    <w:p w14:paraId="3993CBE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Linda Yost (RC, 2007)</w:t>
      </w:r>
      <w:r w:rsidRPr="003C4517">
        <w:rPr>
          <w:rFonts w:ascii="Calibri" w:hAnsi="Calibri"/>
          <w:sz w:val="20"/>
          <w:szCs w:val="20"/>
        </w:rPr>
        <w:tab/>
      </w:r>
      <w:r w:rsidRPr="003C4517">
        <w:rPr>
          <w:rFonts w:ascii="Calibri" w:hAnsi="Calibri"/>
          <w:sz w:val="20"/>
          <w:szCs w:val="20"/>
        </w:rPr>
        <w:tab/>
        <w:t xml:space="preserve">Their silence set them apart: A study of international students in a </w:t>
      </w:r>
    </w:p>
    <w:p w14:paraId="760181E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mainstream composition class.</w:t>
      </w:r>
    </w:p>
    <w:p w14:paraId="32E1BC4F" w14:textId="77777777" w:rsidR="003C4517" w:rsidRPr="003C4517" w:rsidRDefault="003C4517" w:rsidP="003C4517">
      <w:pPr>
        <w:pStyle w:val="PlainText"/>
        <w:rPr>
          <w:rFonts w:ascii="Calibri" w:hAnsi="Calibri"/>
          <w:sz w:val="20"/>
          <w:szCs w:val="20"/>
        </w:rPr>
      </w:pPr>
    </w:p>
    <w:p w14:paraId="1901F57F" w14:textId="77777777" w:rsidR="00D0350C" w:rsidRDefault="00D0350C" w:rsidP="003C4517">
      <w:pPr>
        <w:pStyle w:val="PlainText"/>
        <w:rPr>
          <w:rFonts w:ascii="Calibri" w:hAnsi="Calibri"/>
          <w:sz w:val="20"/>
          <w:szCs w:val="20"/>
        </w:rPr>
      </w:pPr>
    </w:p>
    <w:p w14:paraId="7B33D7F5" w14:textId="62D69EF8" w:rsidR="003C4517" w:rsidRPr="003C4517" w:rsidRDefault="003C4517" w:rsidP="003C4517">
      <w:pPr>
        <w:pStyle w:val="PlainText"/>
        <w:rPr>
          <w:rFonts w:ascii="Calibri" w:hAnsi="Calibri"/>
          <w:sz w:val="20"/>
          <w:szCs w:val="20"/>
        </w:rPr>
      </w:pPr>
      <w:r w:rsidRPr="003C4517">
        <w:rPr>
          <w:rFonts w:ascii="Calibri" w:hAnsi="Calibri"/>
          <w:sz w:val="20"/>
          <w:szCs w:val="20"/>
        </w:rPr>
        <w:t>c.</w:t>
      </w:r>
      <w:r w:rsidR="004058B6">
        <w:rPr>
          <w:rFonts w:ascii="Calibri" w:hAnsi="Calibri"/>
          <w:sz w:val="20"/>
          <w:szCs w:val="20"/>
        </w:rPr>
        <w:t xml:space="preserve">  </w:t>
      </w:r>
      <w:r w:rsidRPr="003C4517">
        <w:rPr>
          <w:rFonts w:ascii="Calibri" w:hAnsi="Calibri"/>
          <w:sz w:val="20"/>
          <w:szCs w:val="20"/>
        </w:rPr>
        <w:t>Member of doctoral committee</w:t>
      </w:r>
      <w:r w:rsidR="00C60938">
        <w:rPr>
          <w:rFonts w:ascii="Calibri" w:hAnsi="Calibri"/>
          <w:sz w:val="20"/>
          <w:szCs w:val="20"/>
        </w:rPr>
        <w:t xml:space="preserve"> (</w:t>
      </w:r>
      <w:r w:rsidR="00841D9E">
        <w:rPr>
          <w:rFonts w:ascii="Calibri" w:hAnsi="Calibri"/>
          <w:sz w:val="20"/>
          <w:szCs w:val="20"/>
        </w:rPr>
        <w:t>90</w:t>
      </w:r>
      <w:r w:rsidR="00C60938">
        <w:rPr>
          <w:rFonts w:ascii="Calibri" w:hAnsi="Calibri"/>
          <w:sz w:val="20"/>
          <w:szCs w:val="20"/>
        </w:rPr>
        <w:t>)</w:t>
      </w:r>
    </w:p>
    <w:p w14:paraId="0EF0D582" w14:textId="77777777" w:rsidR="003C4517" w:rsidRPr="003C4517" w:rsidRDefault="003C4517" w:rsidP="003C4517">
      <w:pPr>
        <w:pStyle w:val="PlainText"/>
        <w:rPr>
          <w:rFonts w:ascii="Calibri" w:hAnsi="Calibri"/>
          <w:sz w:val="20"/>
          <w:szCs w:val="20"/>
        </w:rPr>
      </w:pPr>
    </w:p>
    <w:p w14:paraId="483B874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Completed</w:t>
      </w:r>
    </w:p>
    <w:p w14:paraId="2EC2CC8C" w14:textId="77777777" w:rsidR="003C4517" w:rsidRPr="003C4517" w:rsidRDefault="003C4517" w:rsidP="003C4517">
      <w:pPr>
        <w:pStyle w:val="PlainText"/>
        <w:rPr>
          <w:rFonts w:ascii="Calibri" w:hAnsi="Calibri"/>
          <w:sz w:val="20"/>
          <w:szCs w:val="20"/>
        </w:rPr>
      </w:pPr>
    </w:p>
    <w:p w14:paraId="022DF174" w14:textId="77777777" w:rsidR="00A36E5B" w:rsidRPr="00C53194" w:rsidRDefault="00A36E5B" w:rsidP="00A36E5B">
      <w:pPr>
        <w:pStyle w:val="Standard"/>
        <w:spacing w:after="0" w:line="240" w:lineRule="auto"/>
        <w:rPr>
          <w:rFonts w:cs="Times New Roman"/>
          <w:sz w:val="20"/>
          <w:szCs w:val="20"/>
        </w:rPr>
      </w:pPr>
      <w:r w:rsidRPr="00C53194">
        <w:rPr>
          <w:sz w:val="20"/>
          <w:szCs w:val="20"/>
        </w:rPr>
        <w:t>Mariam Alamyar (SLS, 201</w:t>
      </w:r>
      <w:r w:rsidR="00CE7183">
        <w:rPr>
          <w:sz w:val="20"/>
          <w:szCs w:val="20"/>
        </w:rPr>
        <w:t>7</w:t>
      </w:r>
      <w:r w:rsidRPr="00C53194">
        <w:rPr>
          <w:sz w:val="20"/>
          <w:szCs w:val="20"/>
        </w:rPr>
        <w:t>)</w:t>
      </w:r>
      <w:r w:rsidRPr="00C53194">
        <w:rPr>
          <w:sz w:val="20"/>
          <w:szCs w:val="20"/>
        </w:rPr>
        <w:tab/>
      </w:r>
      <w:r w:rsidRPr="00C53194">
        <w:rPr>
          <w:rFonts w:cs="Times New Roman"/>
          <w:sz w:val="20"/>
          <w:szCs w:val="20"/>
        </w:rPr>
        <w:t xml:space="preserve">Afghan Students’ Challenges in English Academic Writing and the Perceptions of </w:t>
      </w:r>
    </w:p>
    <w:p w14:paraId="37949368" w14:textId="77777777" w:rsidR="00A36E5B" w:rsidRPr="00C53194" w:rsidRDefault="00A36E5B" w:rsidP="00A36E5B">
      <w:pPr>
        <w:pStyle w:val="Standard"/>
        <w:spacing w:after="0" w:line="240" w:lineRule="auto"/>
        <w:rPr>
          <w:sz w:val="20"/>
          <w:szCs w:val="20"/>
        </w:rPr>
      </w:pPr>
      <w:r w:rsidRPr="00C53194">
        <w:rPr>
          <w:rFonts w:cs="Times New Roman"/>
          <w:sz w:val="20"/>
          <w:szCs w:val="20"/>
        </w:rPr>
        <w:tab/>
      </w:r>
      <w:r w:rsidRPr="00C53194">
        <w:rPr>
          <w:rFonts w:cs="Times New Roman"/>
          <w:sz w:val="20"/>
          <w:szCs w:val="20"/>
        </w:rPr>
        <w:tab/>
      </w:r>
      <w:r w:rsidRPr="00C53194">
        <w:rPr>
          <w:rFonts w:cs="Times New Roman"/>
          <w:sz w:val="20"/>
          <w:szCs w:val="20"/>
        </w:rPr>
        <w:tab/>
      </w:r>
      <w:r w:rsidRPr="00C53194">
        <w:rPr>
          <w:rFonts w:cs="Times New Roman"/>
          <w:sz w:val="20"/>
          <w:szCs w:val="20"/>
        </w:rPr>
        <w:tab/>
        <w:t>their Needs in American Universities</w:t>
      </w:r>
    </w:p>
    <w:p w14:paraId="59E7D353" w14:textId="77777777" w:rsidR="00A36E5B" w:rsidRDefault="00A36E5B" w:rsidP="003C4517">
      <w:pPr>
        <w:pStyle w:val="PlainText"/>
        <w:rPr>
          <w:rFonts w:ascii="Calibri" w:hAnsi="Calibri"/>
          <w:sz w:val="20"/>
          <w:szCs w:val="20"/>
        </w:rPr>
      </w:pPr>
    </w:p>
    <w:p w14:paraId="2DA30021" w14:textId="77777777" w:rsidR="00D3083D" w:rsidRDefault="00D3083D" w:rsidP="003C4517">
      <w:pPr>
        <w:pStyle w:val="PlainText"/>
        <w:rPr>
          <w:rFonts w:ascii="Calibri" w:hAnsi="Calibri"/>
          <w:sz w:val="20"/>
          <w:szCs w:val="20"/>
        </w:rPr>
      </w:pPr>
      <w:r>
        <w:rPr>
          <w:rFonts w:ascii="Calibri" w:hAnsi="Calibri"/>
          <w:sz w:val="20"/>
          <w:szCs w:val="20"/>
        </w:rPr>
        <w:t>Matthew Allen (SLS 2016)</w:t>
      </w:r>
      <w:r>
        <w:rPr>
          <w:rFonts w:ascii="Calibri" w:hAnsi="Calibri"/>
          <w:sz w:val="20"/>
          <w:szCs w:val="20"/>
        </w:rPr>
        <w:tab/>
      </w:r>
      <w:r>
        <w:rPr>
          <w:rFonts w:ascii="Calibri" w:hAnsi="Calibri"/>
          <w:sz w:val="20"/>
          <w:szCs w:val="20"/>
        </w:rPr>
        <w:tab/>
        <w:t xml:space="preserve">Developing second language reading fluency: Implementation of an assisted </w:t>
      </w:r>
    </w:p>
    <w:p w14:paraId="6148B7D2" w14:textId="77777777" w:rsidR="00D3083D" w:rsidRDefault="00D3083D"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repeated reading program with adult ESL learners</w:t>
      </w:r>
    </w:p>
    <w:p w14:paraId="3DC0D838" w14:textId="77777777" w:rsidR="00D3083D" w:rsidRDefault="00D3083D" w:rsidP="003C4517">
      <w:pPr>
        <w:pStyle w:val="PlainText"/>
        <w:rPr>
          <w:rFonts w:ascii="Calibri" w:hAnsi="Calibri"/>
          <w:sz w:val="20"/>
          <w:szCs w:val="20"/>
        </w:rPr>
      </w:pPr>
    </w:p>
    <w:p w14:paraId="2A33A986" w14:textId="77777777" w:rsidR="00BA4364" w:rsidRDefault="00BA4364" w:rsidP="003C4517">
      <w:pPr>
        <w:pStyle w:val="PlainText"/>
        <w:rPr>
          <w:rFonts w:ascii="Calibri" w:hAnsi="Calibri"/>
          <w:sz w:val="20"/>
          <w:szCs w:val="20"/>
        </w:rPr>
      </w:pPr>
      <w:r>
        <w:rPr>
          <w:rFonts w:ascii="Calibri" w:hAnsi="Calibri"/>
          <w:sz w:val="20"/>
          <w:szCs w:val="20"/>
        </w:rPr>
        <w:t>Ryan Angus (EDCI, 2014)</w:t>
      </w:r>
      <w:r>
        <w:rPr>
          <w:rFonts w:ascii="Calibri" w:hAnsi="Calibri"/>
          <w:sz w:val="20"/>
          <w:szCs w:val="20"/>
        </w:rPr>
        <w:tab/>
      </w:r>
      <w:r>
        <w:rPr>
          <w:rFonts w:ascii="Calibri" w:hAnsi="Calibri"/>
          <w:sz w:val="20"/>
          <w:szCs w:val="20"/>
        </w:rPr>
        <w:tab/>
        <w:t>A sociosemantic examination of secondary English teacher written feedback</w:t>
      </w:r>
    </w:p>
    <w:p w14:paraId="1AFB309B" w14:textId="77777777" w:rsidR="00BA4364" w:rsidRDefault="00BA4364" w:rsidP="003C4517">
      <w:pPr>
        <w:pStyle w:val="PlainText"/>
        <w:rPr>
          <w:rFonts w:ascii="Calibri" w:hAnsi="Calibri"/>
          <w:sz w:val="20"/>
          <w:szCs w:val="20"/>
        </w:rPr>
      </w:pPr>
    </w:p>
    <w:p w14:paraId="3184634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Paul Baltes (ELL, 1995)</w:t>
      </w:r>
      <w:r w:rsidRPr="003C4517">
        <w:rPr>
          <w:rFonts w:ascii="Calibri" w:hAnsi="Calibri"/>
          <w:sz w:val="20"/>
          <w:szCs w:val="20"/>
        </w:rPr>
        <w:tab/>
      </w:r>
      <w:r w:rsidRPr="003C4517">
        <w:rPr>
          <w:rFonts w:ascii="Calibri" w:hAnsi="Calibri"/>
          <w:sz w:val="20"/>
          <w:szCs w:val="20"/>
        </w:rPr>
        <w:tab/>
        <w:t xml:space="preserve">Discourse reduction and ellipsis: A semantic theory of interpretation and </w:t>
      </w:r>
    </w:p>
    <w:p w14:paraId="3EE0904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recovery</w:t>
      </w:r>
    </w:p>
    <w:p w14:paraId="480AC6B5" w14:textId="77777777" w:rsidR="003C4517" w:rsidRPr="003C4517" w:rsidRDefault="003C4517" w:rsidP="003C4517">
      <w:pPr>
        <w:pStyle w:val="PlainText"/>
        <w:rPr>
          <w:rFonts w:ascii="Calibri" w:hAnsi="Calibri"/>
          <w:sz w:val="20"/>
          <w:szCs w:val="20"/>
        </w:rPr>
      </w:pPr>
    </w:p>
    <w:p w14:paraId="6075F75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Kelli Beery (ESL, 2004)</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English in Mongolia: Indicies of language competition</w:t>
      </w:r>
    </w:p>
    <w:p w14:paraId="289E28BC" w14:textId="77777777" w:rsidR="003C4517" w:rsidRPr="003C4517" w:rsidRDefault="003C4517" w:rsidP="003C4517">
      <w:pPr>
        <w:pStyle w:val="PlainText"/>
        <w:rPr>
          <w:rFonts w:ascii="Calibri" w:hAnsi="Calibri"/>
          <w:sz w:val="20"/>
          <w:szCs w:val="20"/>
        </w:rPr>
      </w:pPr>
    </w:p>
    <w:p w14:paraId="568D7841" w14:textId="77777777" w:rsidR="0054140F" w:rsidRDefault="0054140F" w:rsidP="002A1659">
      <w:pPr>
        <w:pStyle w:val="PlainText"/>
        <w:ind w:left="2880" w:hanging="2880"/>
        <w:rPr>
          <w:rFonts w:ascii="Calibri" w:hAnsi="Calibri"/>
          <w:sz w:val="20"/>
          <w:szCs w:val="20"/>
        </w:rPr>
      </w:pPr>
      <w:r>
        <w:rPr>
          <w:rFonts w:ascii="Calibri" w:hAnsi="Calibri"/>
          <w:sz w:val="20"/>
          <w:szCs w:val="20"/>
        </w:rPr>
        <w:t>Belmihoub, Kamal (SLS, 2017)</w:t>
      </w:r>
      <w:r>
        <w:rPr>
          <w:rFonts w:ascii="Calibri" w:hAnsi="Calibri"/>
          <w:sz w:val="20"/>
          <w:szCs w:val="20"/>
        </w:rPr>
        <w:tab/>
        <w:t>English in a multilingual Maghreb</w:t>
      </w:r>
    </w:p>
    <w:p w14:paraId="0C4B4C27" w14:textId="77777777" w:rsidR="0054140F" w:rsidRDefault="0054140F" w:rsidP="002A1659">
      <w:pPr>
        <w:pStyle w:val="PlainText"/>
        <w:ind w:left="2880" w:hanging="2880"/>
        <w:rPr>
          <w:rFonts w:ascii="Calibri" w:hAnsi="Calibri"/>
          <w:sz w:val="20"/>
          <w:szCs w:val="20"/>
        </w:rPr>
      </w:pPr>
    </w:p>
    <w:p w14:paraId="3FB53548" w14:textId="77777777" w:rsidR="00C42792" w:rsidRDefault="00C42792" w:rsidP="002A1659">
      <w:pPr>
        <w:pStyle w:val="PlainText"/>
        <w:ind w:left="2880" w:hanging="2880"/>
        <w:rPr>
          <w:rFonts w:ascii="Calibri" w:hAnsi="Calibri"/>
          <w:sz w:val="20"/>
          <w:szCs w:val="20"/>
        </w:rPr>
      </w:pPr>
      <w:r>
        <w:rPr>
          <w:rFonts w:ascii="Calibri" w:hAnsi="Calibri"/>
          <w:sz w:val="20"/>
          <w:szCs w:val="20"/>
        </w:rPr>
        <w:t>Allen Brizee (RC, 2010)</w:t>
      </w:r>
      <w:r>
        <w:rPr>
          <w:rFonts w:ascii="Calibri" w:hAnsi="Calibri"/>
          <w:sz w:val="20"/>
          <w:szCs w:val="20"/>
        </w:rPr>
        <w:tab/>
        <w:t>College-Community partnership: Designing a sustainable and participatory literacy program</w:t>
      </w:r>
    </w:p>
    <w:p w14:paraId="25C9DF14" w14:textId="77777777" w:rsidR="00C8132C" w:rsidRDefault="00C8132C" w:rsidP="002A1659">
      <w:pPr>
        <w:pStyle w:val="PlainText"/>
        <w:ind w:left="2880" w:hanging="2880"/>
        <w:rPr>
          <w:rFonts w:ascii="Calibri" w:hAnsi="Calibri"/>
          <w:sz w:val="20"/>
          <w:szCs w:val="20"/>
        </w:rPr>
      </w:pPr>
    </w:p>
    <w:p w14:paraId="4C7FC686" w14:textId="77777777" w:rsidR="00C8132C" w:rsidRDefault="00C8132C" w:rsidP="002A1659">
      <w:pPr>
        <w:pStyle w:val="PlainText"/>
        <w:ind w:left="2880" w:hanging="2880"/>
        <w:rPr>
          <w:rFonts w:ascii="Calibri" w:hAnsi="Calibri"/>
          <w:sz w:val="20"/>
          <w:szCs w:val="20"/>
        </w:rPr>
      </w:pPr>
      <w:r>
        <w:rPr>
          <w:rFonts w:ascii="Calibri" w:hAnsi="Calibri"/>
          <w:sz w:val="20"/>
          <w:szCs w:val="20"/>
        </w:rPr>
        <w:t>Shih-Yu Chang (SLS, 2015)</w:t>
      </w:r>
      <w:r>
        <w:rPr>
          <w:rFonts w:ascii="Calibri" w:hAnsi="Calibri"/>
          <w:sz w:val="20"/>
          <w:szCs w:val="20"/>
        </w:rPr>
        <w:tab/>
        <w:t>Toward world Englishes writing: Is it idealism in the introductory composition class?</w:t>
      </w:r>
    </w:p>
    <w:p w14:paraId="5CEFEEBA" w14:textId="77777777" w:rsidR="00C42792" w:rsidRDefault="00C42792" w:rsidP="002A1659">
      <w:pPr>
        <w:pStyle w:val="PlainText"/>
        <w:ind w:left="2880" w:hanging="2880"/>
        <w:rPr>
          <w:rFonts w:ascii="Calibri" w:hAnsi="Calibri"/>
          <w:sz w:val="20"/>
          <w:szCs w:val="20"/>
        </w:rPr>
      </w:pPr>
    </w:p>
    <w:p w14:paraId="7BA62C8F" w14:textId="77777777" w:rsidR="00B907ED" w:rsidRDefault="00B907ED" w:rsidP="002A1659">
      <w:pPr>
        <w:pStyle w:val="PlainText"/>
        <w:ind w:left="2880" w:hanging="2880"/>
        <w:rPr>
          <w:rFonts w:ascii="Calibri" w:hAnsi="Calibri"/>
          <w:sz w:val="20"/>
          <w:szCs w:val="20"/>
        </w:rPr>
      </w:pPr>
      <w:r>
        <w:rPr>
          <w:rFonts w:ascii="Calibri" w:hAnsi="Calibri"/>
          <w:sz w:val="20"/>
          <w:szCs w:val="20"/>
        </w:rPr>
        <w:t>Haying Cao (SLS/ESL, 2014)</w:t>
      </w:r>
      <w:r>
        <w:rPr>
          <w:rFonts w:ascii="Calibri" w:hAnsi="Calibri"/>
          <w:sz w:val="20"/>
          <w:szCs w:val="20"/>
        </w:rPr>
        <w:tab/>
        <w:t>Disentangling fluency, comprehensibility, and coherence: Toward a better understanding of oral proficiency profiles</w:t>
      </w:r>
    </w:p>
    <w:p w14:paraId="310865BB" w14:textId="77777777" w:rsidR="00B907ED" w:rsidRDefault="00B907ED" w:rsidP="002A1659">
      <w:pPr>
        <w:pStyle w:val="PlainText"/>
        <w:ind w:left="2880" w:hanging="2880"/>
        <w:rPr>
          <w:rFonts w:ascii="Calibri" w:hAnsi="Calibri"/>
          <w:sz w:val="20"/>
          <w:szCs w:val="20"/>
        </w:rPr>
      </w:pPr>
    </w:p>
    <w:p w14:paraId="2A339379" w14:textId="77777777" w:rsidR="003C4517" w:rsidRPr="003C4517" w:rsidRDefault="003C4517" w:rsidP="002A1659">
      <w:pPr>
        <w:pStyle w:val="PlainText"/>
        <w:ind w:left="2880" w:hanging="2880"/>
        <w:rPr>
          <w:rFonts w:ascii="Calibri" w:hAnsi="Calibri"/>
          <w:sz w:val="20"/>
          <w:szCs w:val="20"/>
        </w:rPr>
      </w:pPr>
      <w:r w:rsidRPr="003C4517">
        <w:rPr>
          <w:rFonts w:ascii="Calibri" w:hAnsi="Calibri"/>
          <w:sz w:val="20"/>
          <w:szCs w:val="20"/>
        </w:rPr>
        <w:t xml:space="preserve">Sarah Carpenter (EDCI, 2004) </w:t>
      </w:r>
      <w:r w:rsidRPr="003C4517">
        <w:rPr>
          <w:rFonts w:ascii="Calibri" w:hAnsi="Calibri"/>
          <w:sz w:val="20"/>
          <w:szCs w:val="20"/>
        </w:rPr>
        <w:tab/>
        <w:t>Inglés es loco: Teaching English to Latinos who don’t speak English and who have varying levels of literacy in Spanish</w:t>
      </w:r>
    </w:p>
    <w:p w14:paraId="17AD48F3" w14:textId="77777777" w:rsidR="003C4517" w:rsidRPr="003C4517" w:rsidRDefault="003C4517" w:rsidP="003C4517">
      <w:pPr>
        <w:pStyle w:val="PlainText"/>
        <w:rPr>
          <w:rFonts w:ascii="Calibri" w:hAnsi="Calibri"/>
          <w:sz w:val="20"/>
          <w:szCs w:val="20"/>
        </w:rPr>
      </w:pPr>
    </w:p>
    <w:p w14:paraId="6DD44A6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Sue Chang (ESL, 2008)</w:t>
      </w:r>
      <w:r w:rsidRPr="003C4517">
        <w:rPr>
          <w:rFonts w:ascii="Calibri" w:hAnsi="Calibri"/>
          <w:sz w:val="20"/>
          <w:szCs w:val="20"/>
        </w:rPr>
        <w:tab/>
      </w:r>
      <w:r w:rsidRPr="003C4517">
        <w:rPr>
          <w:rFonts w:ascii="Calibri" w:hAnsi="Calibri"/>
          <w:sz w:val="20"/>
          <w:szCs w:val="20"/>
        </w:rPr>
        <w:tab/>
        <w:t xml:space="preserve">English in the first to the seventh national school curriculum in South </w:t>
      </w:r>
    </w:p>
    <w:p w14:paraId="043706C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Korea: History, implications, and directions for future development</w:t>
      </w:r>
    </w:p>
    <w:p w14:paraId="4E0B73A1" w14:textId="77777777" w:rsidR="003C4517" w:rsidRPr="003C4517" w:rsidRDefault="003C4517" w:rsidP="003C4517">
      <w:pPr>
        <w:pStyle w:val="PlainText"/>
        <w:rPr>
          <w:rFonts w:ascii="Calibri" w:hAnsi="Calibri"/>
          <w:sz w:val="20"/>
          <w:szCs w:val="20"/>
        </w:rPr>
      </w:pPr>
    </w:p>
    <w:p w14:paraId="285FCCF1" w14:textId="77777777" w:rsidR="008470D2" w:rsidRDefault="008470D2" w:rsidP="003C4517">
      <w:pPr>
        <w:pStyle w:val="PlainText"/>
        <w:rPr>
          <w:rFonts w:ascii="Calibri" w:hAnsi="Calibri"/>
          <w:sz w:val="20"/>
          <w:szCs w:val="20"/>
        </w:rPr>
      </w:pPr>
      <w:r>
        <w:rPr>
          <w:rFonts w:ascii="Calibri" w:hAnsi="Calibri"/>
          <w:sz w:val="20"/>
          <w:szCs w:val="20"/>
        </w:rPr>
        <w:t>Yi-hui Chen (LING, 2016)</w:t>
      </w:r>
      <w:r>
        <w:rPr>
          <w:rFonts w:ascii="Calibri" w:hAnsi="Calibri"/>
          <w:sz w:val="20"/>
          <w:szCs w:val="20"/>
        </w:rPr>
        <w:tab/>
      </w:r>
      <w:r>
        <w:rPr>
          <w:rFonts w:ascii="Calibri" w:hAnsi="Calibri"/>
          <w:sz w:val="20"/>
          <w:szCs w:val="20"/>
        </w:rPr>
        <w:tab/>
        <w:t xml:space="preserve">Effects of age of learning, family, and social environment on attitude and </w:t>
      </w:r>
    </w:p>
    <w:p w14:paraId="7E461123" w14:textId="77777777" w:rsidR="008470D2" w:rsidRDefault="008470D2"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proficiency in EFL among Taiwanese adults</w:t>
      </w:r>
    </w:p>
    <w:p w14:paraId="610C78E1" w14:textId="2D7539D8" w:rsidR="008470D2" w:rsidRDefault="008470D2" w:rsidP="003C4517">
      <w:pPr>
        <w:pStyle w:val="PlainText"/>
        <w:rPr>
          <w:rFonts w:ascii="Calibri" w:hAnsi="Calibri"/>
          <w:sz w:val="20"/>
          <w:szCs w:val="20"/>
        </w:rPr>
      </w:pPr>
    </w:p>
    <w:p w14:paraId="1D7F1D62" w14:textId="7349C35D" w:rsidR="009C16D1" w:rsidRPr="009C16D1" w:rsidRDefault="00B266DB" w:rsidP="009C16D1">
      <w:pPr>
        <w:ind w:left="2880" w:hanging="2880"/>
        <w:rPr>
          <w:rFonts w:asciiTheme="minorHAnsi" w:eastAsiaTheme="minorHAnsi" w:hAnsiTheme="minorHAnsi" w:cstheme="minorBidi"/>
          <w:sz w:val="20"/>
          <w:szCs w:val="20"/>
        </w:rPr>
      </w:pPr>
      <w:r w:rsidRPr="002F27FB">
        <w:rPr>
          <w:sz w:val="20"/>
          <w:szCs w:val="20"/>
        </w:rPr>
        <w:t>David Crouch (SLS, 2019)</w:t>
      </w:r>
      <w:r w:rsidR="009C16D1">
        <w:rPr>
          <w:sz w:val="20"/>
          <w:szCs w:val="20"/>
        </w:rPr>
        <w:tab/>
      </w:r>
      <w:r w:rsidR="009C16D1" w:rsidRPr="009C16D1">
        <w:rPr>
          <w:rFonts w:asciiTheme="minorHAnsi" w:eastAsiaTheme="minorHAnsi" w:hAnsiTheme="minorHAnsi" w:cstheme="minorBidi"/>
          <w:sz w:val="20"/>
          <w:szCs w:val="20"/>
        </w:rPr>
        <w:t>Pre-post change in L2 oral proficiency: The lexico-syntax of large fluency gainers</w:t>
      </w:r>
    </w:p>
    <w:p w14:paraId="07B24B54" w14:textId="77777777" w:rsidR="00B266DB" w:rsidRDefault="00B266DB" w:rsidP="003C4517">
      <w:pPr>
        <w:pStyle w:val="PlainText"/>
        <w:rPr>
          <w:rFonts w:ascii="Calibri" w:hAnsi="Calibri"/>
          <w:sz w:val="20"/>
          <w:szCs w:val="20"/>
        </w:rPr>
      </w:pPr>
    </w:p>
    <w:p w14:paraId="368631A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Julie Damron (ELL, 2000)</w:t>
      </w:r>
      <w:r w:rsidRPr="003C4517">
        <w:rPr>
          <w:rFonts w:ascii="Calibri" w:hAnsi="Calibri"/>
          <w:sz w:val="20"/>
          <w:szCs w:val="20"/>
        </w:rPr>
        <w:tab/>
      </w:r>
      <w:r w:rsidRPr="003C4517">
        <w:rPr>
          <w:rFonts w:ascii="Calibri" w:hAnsi="Calibri"/>
          <w:sz w:val="20"/>
          <w:szCs w:val="20"/>
        </w:rPr>
        <w:tab/>
        <w:t xml:space="preserve">Chinese 101, a prerequisite to Math 101?: A look at undergraduate students' </w:t>
      </w:r>
    </w:p>
    <w:p w14:paraId="552C567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 xml:space="preserve">beliefs about their  role in communication with international teaching </w:t>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assistants</w:t>
      </w:r>
    </w:p>
    <w:p w14:paraId="20FE2245" w14:textId="77777777" w:rsidR="003C4517" w:rsidRPr="003C4517" w:rsidRDefault="003C4517" w:rsidP="003C4517">
      <w:pPr>
        <w:pStyle w:val="PlainText"/>
        <w:rPr>
          <w:rFonts w:ascii="Calibri" w:hAnsi="Calibri"/>
          <w:sz w:val="20"/>
          <w:szCs w:val="20"/>
        </w:rPr>
      </w:pPr>
    </w:p>
    <w:p w14:paraId="5075816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 Dannilof-Merill (RC, 2001)</w:t>
      </w:r>
      <w:r w:rsidRPr="003C4517">
        <w:rPr>
          <w:rFonts w:ascii="Calibri" w:hAnsi="Calibri"/>
          <w:sz w:val="20"/>
          <w:szCs w:val="20"/>
        </w:rPr>
        <w:tab/>
        <w:t>Using critical discourse analysis to analyze a basic writing workbook</w:t>
      </w:r>
    </w:p>
    <w:p w14:paraId="46F1A861" w14:textId="77777777" w:rsidR="003C4517" w:rsidRPr="003C4517" w:rsidRDefault="003C4517" w:rsidP="003C4517">
      <w:pPr>
        <w:pStyle w:val="PlainText"/>
        <w:rPr>
          <w:rFonts w:ascii="Calibri" w:hAnsi="Calibri"/>
          <w:sz w:val="20"/>
          <w:szCs w:val="20"/>
        </w:rPr>
      </w:pPr>
    </w:p>
    <w:p w14:paraId="3FD55CEB" w14:textId="77777777" w:rsidR="003C4517" w:rsidRPr="003C4517" w:rsidRDefault="003C4517" w:rsidP="002A1659">
      <w:pPr>
        <w:pStyle w:val="PlainText"/>
        <w:ind w:left="2880" w:hanging="2880"/>
        <w:rPr>
          <w:rFonts w:ascii="Calibri" w:hAnsi="Calibri"/>
          <w:sz w:val="20"/>
          <w:szCs w:val="20"/>
        </w:rPr>
      </w:pPr>
      <w:r w:rsidRPr="003C4517">
        <w:rPr>
          <w:rFonts w:ascii="Calibri" w:hAnsi="Calibri"/>
          <w:sz w:val="20"/>
          <w:szCs w:val="20"/>
        </w:rPr>
        <w:t>Kevin DePew (RC, 2003)</w:t>
      </w:r>
      <w:r w:rsidRPr="003C4517">
        <w:rPr>
          <w:rFonts w:ascii="Calibri" w:hAnsi="Calibri"/>
          <w:sz w:val="20"/>
          <w:szCs w:val="20"/>
        </w:rPr>
        <w:tab/>
        <w:t>The rhetorical process of digital subjectivities: Case studies of international teaching assistants</w:t>
      </w:r>
    </w:p>
    <w:p w14:paraId="775A6861" w14:textId="77777777" w:rsidR="003C4517" w:rsidRPr="003C4517" w:rsidRDefault="003C4517" w:rsidP="003C4517">
      <w:pPr>
        <w:pStyle w:val="PlainText"/>
        <w:rPr>
          <w:rFonts w:ascii="Calibri" w:hAnsi="Calibri"/>
          <w:sz w:val="20"/>
          <w:szCs w:val="20"/>
        </w:rPr>
      </w:pPr>
    </w:p>
    <w:p w14:paraId="6263363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Slobodanka Dimova (ESL, 2006)</w:t>
      </w:r>
      <w:r w:rsidRPr="003C4517">
        <w:rPr>
          <w:rFonts w:ascii="Calibri" w:hAnsi="Calibri"/>
          <w:sz w:val="20"/>
          <w:szCs w:val="20"/>
        </w:rPr>
        <w:tab/>
        <w:t>POET tutorial : test preparation, coaching, or washback?</w:t>
      </w:r>
    </w:p>
    <w:p w14:paraId="1324BCAC" w14:textId="77777777" w:rsidR="003C4517" w:rsidRPr="003C4517" w:rsidRDefault="003C4517" w:rsidP="003C4517">
      <w:pPr>
        <w:pStyle w:val="PlainText"/>
        <w:rPr>
          <w:rFonts w:ascii="Calibri" w:hAnsi="Calibri"/>
          <w:sz w:val="20"/>
          <w:szCs w:val="20"/>
        </w:rPr>
      </w:pPr>
    </w:p>
    <w:p w14:paraId="0366C54A" w14:textId="77777777" w:rsidR="00E03DEB" w:rsidRPr="002638D1" w:rsidRDefault="00010CC3" w:rsidP="00E03DEB">
      <w:pPr>
        <w:pStyle w:val="Heading1"/>
        <w:rPr>
          <w:rFonts w:ascii="Calibri" w:hAnsi="Calibri" w:cs="Calibri"/>
          <w:b w:val="0"/>
          <w:kern w:val="36"/>
          <w:sz w:val="20"/>
          <w:szCs w:val="20"/>
        </w:rPr>
      </w:pPr>
      <w:r w:rsidRPr="00E03DEB">
        <w:rPr>
          <w:rFonts w:ascii="Calibri" w:hAnsi="Calibri"/>
          <w:b w:val="0"/>
          <w:sz w:val="20"/>
          <w:szCs w:val="20"/>
        </w:rPr>
        <w:t>Fatima Esseili (ESL, 2011)</w:t>
      </w:r>
      <w:r w:rsidR="00E03DEB">
        <w:rPr>
          <w:rFonts w:ascii="Calibri" w:hAnsi="Calibri"/>
          <w:sz w:val="20"/>
          <w:szCs w:val="20"/>
        </w:rPr>
        <w:tab/>
      </w:r>
      <w:r w:rsidR="00E03DEB">
        <w:rPr>
          <w:rFonts w:ascii="Calibri" w:hAnsi="Calibri"/>
          <w:sz w:val="20"/>
          <w:szCs w:val="20"/>
        </w:rPr>
        <w:tab/>
      </w:r>
      <w:r w:rsidR="00E03DEB" w:rsidRPr="002638D1">
        <w:rPr>
          <w:rFonts w:ascii="Calibri" w:hAnsi="Calibri" w:cs="Calibri"/>
          <w:b w:val="0"/>
          <w:kern w:val="36"/>
          <w:sz w:val="20"/>
          <w:szCs w:val="20"/>
        </w:rPr>
        <w:t>English in Lebanon: Implications for national identity and language policy</w:t>
      </w:r>
    </w:p>
    <w:p w14:paraId="18AB6135" w14:textId="77777777" w:rsidR="00010CC3" w:rsidRPr="00010CC3" w:rsidRDefault="00010CC3" w:rsidP="00010CC3">
      <w:pPr>
        <w:pStyle w:val="PlainText"/>
        <w:rPr>
          <w:rFonts w:ascii="Calibri" w:hAnsi="Calibri"/>
          <w:sz w:val="20"/>
          <w:szCs w:val="20"/>
        </w:rPr>
      </w:pPr>
    </w:p>
    <w:p w14:paraId="01BCE00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Samuel Francis (FLL, 2003)</w:t>
      </w:r>
      <w:r w:rsidR="002A1659">
        <w:rPr>
          <w:rFonts w:ascii="Calibri" w:hAnsi="Calibri"/>
          <w:sz w:val="20"/>
          <w:szCs w:val="20"/>
        </w:rPr>
        <w:tab/>
      </w:r>
      <w:r w:rsidRPr="003C4517">
        <w:rPr>
          <w:rFonts w:ascii="Calibri" w:hAnsi="Calibri"/>
          <w:sz w:val="20"/>
          <w:szCs w:val="20"/>
        </w:rPr>
        <w:tab/>
        <w:t xml:space="preserve">Input flooding and the acquisition of the Spanish verbs Ser and Estar for </w:t>
      </w:r>
    </w:p>
    <w:p w14:paraId="45EA779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beginning-level adult learners</w:t>
      </w:r>
    </w:p>
    <w:p w14:paraId="4EFA5437" w14:textId="77777777" w:rsidR="003C4517" w:rsidRPr="003C4517" w:rsidRDefault="003C4517" w:rsidP="003C4517">
      <w:pPr>
        <w:pStyle w:val="PlainText"/>
        <w:rPr>
          <w:rFonts w:ascii="Calibri" w:hAnsi="Calibri"/>
          <w:sz w:val="20"/>
          <w:szCs w:val="20"/>
        </w:rPr>
      </w:pPr>
    </w:p>
    <w:p w14:paraId="747D9E9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Patricia Friedrich (ELL, 2001)</w:t>
      </w:r>
      <w:r w:rsidRPr="003C4517">
        <w:rPr>
          <w:rFonts w:ascii="Calibri" w:hAnsi="Calibri"/>
          <w:sz w:val="20"/>
          <w:szCs w:val="20"/>
        </w:rPr>
        <w:tab/>
        <w:t xml:space="preserve">A sociolinguistic profile of English in Brazil: Issues of imperialism, </w:t>
      </w:r>
    </w:p>
    <w:p w14:paraId="1239F42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lastRenderedPageBreak/>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dominance, and empowerment</w:t>
      </w:r>
    </w:p>
    <w:p w14:paraId="54593CC9" w14:textId="77777777" w:rsidR="003C4517" w:rsidRPr="003C4517" w:rsidRDefault="003C4517" w:rsidP="003C4517">
      <w:pPr>
        <w:pStyle w:val="PlainText"/>
        <w:rPr>
          <w:rFonts w:ascii="Calibri" w:hAnsi="Calibri"/>
          <w:sz w:val="20"/>
          <w:szCs w:val="20"/>
        </w:rPr>
      </w:pPr>
    </w:p>
    <w:p w14:paraId="7E7DCE12" w14:textId="77777777" w:rsidR="00DB728C" w:rsidRPr="002F27FB" w:rsidRDefault="00DB728C" w:rsidP="003C4517">
      <w:pPr>
        <w:pStyle w:val="PlainText"/>
        <w:rPr>
          <w:rFonts w:ascii="Calibri" w:hAnsi="Calibri"/>
          <w:sz w:val="20"/>
          <w:szCs w:val="20"/>
        </w:rPr>
      </w:pPr>
      <w:r w:rsidRPr="002F27FB">
        <w:rPr>
          <w:rFonts w:ascii="Calibri" w:hAnsi="Calibri"/>
          <w:sz w:val="20"/>
          <w:szCs w:val="20"/>
        </w:rPr>
        <w:t>Tatsushi Fukunaga (SLC, 2019)</w:t>
      </w:r>
      <w:r w:rsidRPr="002F27FB">
        <w:rPr>
          <w:rFonts w:ascii="Calibri" w:hAnsi="Calibri"/>
          <w:sz w:val="20"/>
          <w:szCs w:val="20"/>
        </w:rPr>
        <w:tab/>
        <w:t xml:space="preserve">L2 writing development in intermediate college-level Japanese-as-a-foreign </w:t>
      </w:r>
    </w:p>
    <w:p w14:paraId="3B578DB0" w14:textId="77777777" w:rsidR="00DB728C" w:rsidRDefault="00DB728C" w:rsidP="00DB728C">
      <w:pPr>
        <w:pStyle w:val="PlainText"/>
        <w:ind w:left="2160" w:firstLine="720"/>
        <w:rPr>
          <w:rFonts w:ascii="Calibri" w:hAnsi="Calibri"/>
          <w:sz w:val="20"/>
          <w:szCs w:val="20"/>
        </w:rPr>
      </w:pPr>
      <w:r w:rsidRPr="002F27FB">
        <w:rPr>
          <w:rFonts w:ascii="Calibri" w:hAnsi="Calibri"/>
          <w:sz w:val="20"/>
          <w:szCs w:val="20"/>
        </w:rPr>
        <w:t>language classrooms</w:t>
      </w:r>
    </w:p>
    <w:p w14:paraId="28E36A3D" w14:textId="77777777" w:rsidR="00DB728C" w:rsidRDefault="00DB728C" w:rsidP="003C4517">
      <w:pPr>
        <w:pStyle w:val="PlainText"/>
        <w:rPr>
          <w:rFonts w:ascii="Calibri" w:hAnsi="Calibri"/>
          <w:sz w:val="20"/>
          <w:szCs w:val="20"/>
        </w:rPr>
      </w:pPr>
    </w:p>
    <w:p w14:paraId="37610EDE" w14:textId="68B59D18" w:rsidR="00F01F17" w:rsidRDefault="00F01F17" w:rsidP="00F01F17">
      <w:pPr>
        <w:pStyle w:val="PlainText"/>
        <w:ind w:left="2880" w:hanging="2880"/>
        <w:rPr>
          <w:rFonts w:ascii="Calibri" w:hAnsi="Calibri"/>
          <w:sz w:val="20"/>
          <w:szCs w:val="20"/>
        </w:rPr>
      </w:pPr>
      <w:r>
        <w:rPr>
          <w:rFonts w:ascii="Calibri" w:hAnsi="Calibri"/>
          <w:sz w:val="20"/>
          <w:szCs w:val="20"/>
        </w:rPr>
        <w:t>Jie Gao (SLS, 2020)</w:t>
      </w:r>
      <w:r>
        <w:rPr>
          <w:rFonts w:ascii="Calibri" w:hAnsi="Calibri"/>
          <w:sz w:val="20"/>
          <w:szCs w:val="20"/>
        </w:rPr>
        <w:tab/>
      </w:r>
      <w:bookmarkStart w:id="1" w:name="_Hlk67237315"/>
      <w:r w:rsidRPr="00F01F17">
        <w:rPr>
          <w:rFonts w:asciiTheme="minorHAnsi" w:hAnsiTheme="minorHAnsi" w:cstheme="minorHAnsi"/>
          <w:sz w:val="20"/>
          <w:szCs w:val="20"/>
        </w:rPr>
        <w:t xml:space="preserve">Linguistic </w:t>
      </w:r>
      <w:r>
        <w:rPr>
          <w:rFonts w:asciiTheme="minorHAnsi" w:hAnsiTheme="minorHAnsi" w:cstheme="minorHAnsi"/>
          <w:sz w:val="20"/>
          <w:szCs w:val="20"/>
        </w:rPr>
        <w:t>p</w:t>
      </w:r>
      <w:r w:rsidRPr="00F01F17">
        <w:rPr>
          <w:rFonts w:asciiTheme="minorHAnsi" w:hAnsiTheme="minorHAnsi" w:cstheme="minorHAnsi"/>
          <w:sz w:val="20"/>
          <w:szCs w:val="20"/>
        </w:rPr>
        <w:t xml:space="preserve">rofiles of </w:t>
      </w:r>
      <w:r>
        <w:rPr>
          <w:rFonts w:asciiTheme="minorHAnsi" w:hAnsiTheme="minorHAnsi" w:cstheme="minorHAnsi"/>
          <w:sz w:val="20"/>
          <w:szCs w:val="20"/>
        </w:rPr>
        <w:t>h</w:t>
      </w:r>
      <w:r w:rsidRPr="00F01F17">
        <w:rPr>
          <w:rFonts w:asciiTheme="minorHAnsi" w:hAnsiTheme="minorHAnsi" w:cstheme="minorHAnsi"/>
          <w:sz w:val="20"/>
          <w:szCs w:val="20"/>
        </w:rPr>
        <w:t xml:space="preserve">igh </w:t>
      </w:r>
      <w:r>
        <w:rPr>
          <w:rFonts w:asciiTheme="minorHAnsi" w:hAnsiTheme="minorHAnsi" w:cstheme="minorHAnsi"/>
          <w:sz w:val="20"/>
          <w:szCs w:val="20"/>
        </w:rPr>
        <w:t>p</w:t>
      </w:r>
      <w:r w:rsidRPr="00F01F17">
        <w:rPr>
          <w:rFonts w:asciiTheme="minorHAnsi" w:hAnsiTheme="minorHAnsi" w:cstheme="minorHAnsi"/>
          <w:sz w:val="20"/>
          <w:szCs w:val="20"/>
        </w:rPr>
        <w:t xml:space="preserve">roficiency Mandarin and Hindi </w:t>
      </w:r>
      <w:r>
        <w:rPr>
          <w:rFonts w:asciiTheme="minorHAnsi" w:hAnsiTheme="minorHAnsi" w:cstheme="minorHAnsi"/>
          <w:sz w:val="20"/>
          <w:szCs w:val="20"/>
        </w:rPr>
        <w:t>s</w:t>
      </w:r>
      <w:r w:rsidRPr="00F01F17">
        <w:rPr>
          <w:rFonts w:asciiTheme="minorHAnsi" w:hAnsiTheme="minorHAnsi" w:cstheme="minorHAnsi"/>
          <w:sz w:val="20"/>
          <w:szCs w:val="20"/>
        </w:rPr>
        <w:t xml:space="preserve">econd </w:t>
      </w:r>
      <w:r>
        <w:rPr>
          <w:rFonts w:asciiTheme="minorHAnsi" w:hAnsiTheme="minorHAnsi" w:cstheme="minorHAnsi"/>
          <w:sz w:val="20"/>
          <w:szCs w:val="20"/>
        </w:rPr>
        <w:t>l</w:t>
      </w:r>
      <w:r w:rsidRPr="00F01F17">
        <w:rPr>
          <w:rFonts w:asciiTheme="minorHAnsi" w:hAnsiTheme="minorHAnsi" w:cstheme="minorHAnsi"/>
          <w:sz w:val="20"/>
          <w:szCs w:val="20"/>
        </w:rPr>
        <w:t xml:space="preserve">anguage </w:t>
      </w:r>
      <w:r>
        <w:rPr>
          <w:rFonts w:asciiTheme="minorHAnsi" w:hAnsiTheme="minorHAnsi" w:cstheme="minorHAnsi"/>
          <w:sz w:val="20"/>
          <w:szCs w:val="20"/>
        </w:rPr>
        <w:t>s</w:t>
      </w:r>
      <w:r w:rsidRPr="00F01F17">
        <w:rPr>
          <w:rFonts w:asciiTheme="minorHAnsi" w:hAnsiTheme="minorHAnsi" w:cstheme="minorHAnsi"/>
          <w:sz w:val="20"/>
          <w:szCs w:val="20"/>
        </w:rPr>
        <w:t>peakers of English</w:t>
      </w:r>
      <w:bookmarkEnd w:id="1"/>
    </w:p>
    <w:p w14:paraId="67CA51FC" w14:textId="77777777" w:rsidR="00F01F17" w:rsidRDefault="00F01F17" w:rsidP="003C4517">
      <w:pPr>
        <w:pStyle w:val="PlainText"/>
        <w:rPr>
          <w:rFonts w:ascii="Calibri" w:hAnsi="Calibri"/>
          <w:sz w:val="20"/>
          <w:szCs w:val="20"/>
        </w:rPr>
      </w:pPr>
    </w:p>
    <w:p w14:paraId="376F5CB5" w14:textId="218433F7" w:rsidR="00D36D51" w:rsidRDefault="00D36D51" w:rsidP="003C4517">
      <w:pPr>
        <w:pStyle w:val="PlainText"/>
        <w:rPr>
          <w:rFonts w:ascii="Calibri" w:hAnsi="Calibri"/>
          <w:sz w:val="20"/>
          <w:szCs w:val="20"/>
        </w:rPr>
      </w:pPr>
      <w:r>
        <w:rPr>
          <w:rFonts w:ascii="Calibri" w:hAnsi="Calibri"/>
          <w:sz w:val="20"/>
          <w:szCs w:val="20"/>
        </w:rPr>
        <w:t>Muriel Gallego (FLL, 2010)</w:t>
      </w:r>
      <w:r>
        <w:rPr>
          <w:rFonts w:ascii="Calibri" w:hAnsi="Calibri"/>
          <w:sz w:val="20"/>
          <w:szCs w:val="20"/>
        </w:rPr>
        <w:tab/>
      </w:r>
      <w:r>
        <w:rPr>
          <w:rFonts w:ascii="Calibri" w:hAnsi="Calibri"/>
          <w:sz w:val="20"/>
          <w:szCs w:val="20"/>
        </w:rPr>
        <w:tab/>
        <w:t xml:space="preserve">Focus on form through a dictogloss task: Exploring its effects on the acquisition </w:t>
      </w:r>
    </w:p>
    <w:p w14:paraId="46446E96" w14:textId="77777777" w:rsidR="00D36D51" w:rsidRDefault="00D36D51"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of the Spanish present subjunctive in complement clauses</w:t>
      </w:r>
    </w:p>
    <w:p w14:paraId="4A533A5F" w14:textId="77777777" w:rsidR="00D36D51" w:rsidRDefault="00D36D51" w:rsidP="003C4517">
      <w:pPr>
        <w:pStyle w:val="PlainText"/>
        <w:rPr>
          <w:rFonts w:ascii="Calibri" w:hAnsi="Calibri"/>
          <w:sz w:val="20"/>
          <w:szCs w:val="20"/>
        </w:rPr>
      </w:pPr>
    </w:p>
    <w:p w14:paraId="75F32C1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Tom Glass (ESL, 2008)</w:t>
      </w:r>
      <w:r w:rsidRPr="003C4517">
        <w:rPr>
          <w:rFonts w:ascii="Calibri" w:hAnsi="Calibri"/>
          <w:sz w:val="20"/>
          <w:szCs w:val="20"/>
        </w:rPr>
        <w:tab/>
      </w:r>
      <w:r w:rsidRPr="003C4517">
        <w:rPr>
          <w:rFonts w:ascii="Calibri" w:hAnsi="Calibri"/>
          <w:sz w:val="20"/>
          <w:szCs w:val="20"/>
        </w:rPr>
        <w:tab/>
        <w:t>The nature of English writing done by graduates of a university in Thailand</w:t>
      </w:r>
    </w:p>
    <w:p w14:paraId="0CEF8FE8" w14:textId="77777777" w:rsidR="003C4517" w:rsidRPr="003C4517" w:rsidRDefault="003C4517" w:rsidP="003C4517">
      <w:pPr>
        <w:pStyle w:val="PlainText"/>
        <w:rPr>
          <w:rFonts w:ascii="Calibri" w:hAnsi="Calibri"/>
          <w:sz w:val="20"/>
          <w:szCs w:val="20"/>
        </w:rPr>
      </w:pPr>
    </w:p>
    <w:p w14:paraId="25A728F4" w14:textId="30C220EE" w:rsidR="003617A5" w:rsidRDefault="003617A5" w:rsidP="003C4517">
      <w:pPr>
        <w:pStyle w:val="PlainText"/>
        <w:rPr>
          <w:rFonts w:ascii="Calibri" w:hAnsi="Calibri"/>
          <w:sz w:val="20"/>
          <w:szCs w:val="20"/>
        </w:rPr>
      </w:pPr>
      <w:r>
        <w:rPr>
          <w:rFonts w:ascii="Calibri" w:hAnsi="Calibri"/>
          <w:sz w:val="20"/>
          <w:szCs w:val="20"/>
        </w:rPr>
        <w:t xml:space="preserve">Negin Goodrich (SLS, 2020) </w:t>
      </w:r>
      <w:r>
        <w:rPr>
          <w:rFonts w:ascii="Calibri" w:hAnsi="Calibri"/>
          <w:sz w:val="20"/>
          <w:szCs w:val="20"/>
        </w:rPr>
        <w:tab/>
      </w:r>
      <w:bookmarkStart w:id="2" w:name="_Hlk67237359"/>
      <w:r>
        <w:rPr>
          <w:rFonts w:ascii="Calibri" w:hAnsi="Calibri"/>
          <w:sz w:val="20"/>
          <w:szCs w:val="20"/>
        </w:rPr>
        <w:t>English in Iran: Cultural representation in English textbooks</w:t>
      </w:r>
      <w:bookmarkEnd w:id="2"/>
    </w:p>
    <w:p w14:paraId="1E7639D2" w14:textId="77777777" w:rsidR="003617A5" w:rsidRDefault="003617A5" w:rsidP="003C4517">
      <w:pPr>
        <w:pStyle w:val="PlainText"/>
        <w:rPr>
          <w:rFonts w:ascii="Calibri" w:hAnsi="Calibri"/>
          <w:sz w:val="20"/>
          <w:szCs w:val="20"/>
        </w:rPr>
      </w:pPr>
    </w:p>
    <w:p w14:paraId="5D705C12" w14:textId="18DAD6FC" w:rsidR="003C4517" w:rsidRPr="003C4517" w:rsidRDefault="003C4517" w:rsidP="003C4517">
      <w:pPr>
        <w:pStyle w:val="PlainText"/>
        <w:rPr>
          <w:rFonts w:ascii="Calibri" w:hAnsi="Calibri"/>
          <w:sz w:val="20"/>
          <w:szCs w:val="20"/>
        </w:rPr>
      </w:pPr>
      <w:r w:rsidRPr="003C4517">
        <w:rPr>
          <w:rFonts w:ascii="Calibri" w:hAnsi="Calibri"/>
          <w:sz w:val="20"/>
          <w:szCs w:val="20"/>
        </w:rPr>
        <w:t>Baotong Gu (RC, 2000)</w:t>
      </w:r>
      <w:r w:rsidRPr="003C4517">
        <w:rPr>
          <w:rFonts w:ascii="Calibri" w:hAnsi="Calibri"/>
          <w:sz w:val="20"/>
          <w:szCs w:val="20"/>
        </w:rPr>
        <w:tab/>
      </w:r>
      <w:r w:rsidRPr="003C4517">
        <w:rPr>
          <w:rFonts w:ascii="Calibri" w:hAnsi="Calibri"/>
          <w:sz w:val="20"/>
          <w:szCs w:val="20"/>
        </w:rPr>
        <w:tab/>
        <w:t xml:space="preserve">From the oracle bones to the computer: A rhetorical perspective on writing </w:t>
      </w:r>
    </w:p>
    <w:p w14:paraId="3A88FF7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technology development in China</w:t>
      </w:r>
    </w:p>
    <w:p w14:paraId="34BE86A0" w14:textId="77777777" w:rsidR="003C4517" w:rsidRPr="003C4517" w:rsidRDefault="003C4517" w:rsidP="003C4517">
      <w:pPr>
        <w:pStyle w:val="PlainText"/>
        <w:rPr>
          <w:rFonts w:ascii="Calibri" w:hAnsi="Calibri"/>
          <w:sz w:val="20"/>
          <w:szCs w:val="20"/>
        </w:rPr>
      </w:pPr>
    </w:p>
    <w:p w14:paraId="0C3F79A7" w14:textId="77777777" w:rsidR="00723FB8" w:rsidRDefault="00723FB8" w:rsidP="003C4517">
      <w:pPr>
        <w:pStyle w:val="PlainText"/>
        <w:rPr>
          <w:rFonts w:ascii="Calibri" w:hAnsi="Calibri"/>
          <w:sz w:val="20"/>
          <w:szCs w:val="20"/>
        </w:rPr>
      </w:pPr>
      <w:r>
        <w:rPr>
          <w:rFonts w:ascii="Calibri" w:hAnsi="Calibri"/>
          <w:sz w:val="20"/>
          <w:szCs w:val="20"/>
        </w:rPr>
        <w:t>Mark Haugen (SLS, 2017)</w:t>
      </w:r>
      <w:r>
        <w:rPr>
          <w:rFonts w:ascii="Calibri" w:hAnsi="Calibri"/>
          <w:sz w:val="20"/>
          <w:szCs w:val="20"/>
        </w:rPr>
        <w:tab/>
      </w:r>
      <w:r>
        <w:rPr>
          <w:rFonts w:ascii="Calibri" w:hAnsi="Calibri"/>
          <w:sz w:val="20"/>
          <w:szCs w:val="20"/>
        </w:rPr>
        <w:tab/>
        <w:t xml:space="preserve">Objectives, goals, and formative assessment in the Oral English Proficiency </w:t>
      </w:r>
    </w:p>
    <w:p w14:paraId="7A2AA0C1" w14:textId="77777777" w:rsidR="00723FB8" w:rsidRDefault="00723FB8"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Program</w:t>
      </w:r>
    </w:p>
    <w:p w14:paraId="506608F1" w14:textId="77777777" w:rsidR="00723FB8" w:rsidRDefault="00723FB8" w:rsidP="003C4517">
      <w:pPr>
        <w:pStyle w:val="PlainText"/>
        <w:rPr>
          <w:rFonts w:ascii="Calibri" w:hAnsi="Calibri"/>
          <w:sz w:val="20"/>
          <w:szCs w:val="20"/>
        </w:rPr>
      </w:pPr>
    </w:p>
    <w:p w14:paraId="7571F71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Jennifer Haan (ESL, 2009)</w:t>
      </w:r>
      <w:r w:rsidRPr="003C4517">
        <w:rPr>
          <w:rFonts w:ascii="Calibri" w:hAnsi="Calibri"/>
          <w:sz w:val="20"/>
          <w:szCs w:val="20"/>
        </w:rPr>
        <w:tab/>
      </w:r>
      <w:r w:rsidRPr="003C4517">
        <w:rPr>
          <w:rFonts w:ascii="Calibri" w:hAnsi="Calibri"/>
          <w:sz w:val="20"/>
          <w:szCs w:val="20"/>
        </w:rPr>
        <w:tab/>
        <w:t>Institutional language support for international students: A case study</w:t>
      </w:r>
    </w:p>
    <w:p w14:paraId="30202822" w14:textId="77777777" w:rsidR="003C4517" w:rsidRPr="003C4517" w:rsidRDefault="003C4517" w:rsidP="003C4517">
      <w:pPr>
        <w:pStyle w:val="PlainText"/>
        <w:rPr>
          <w:rFonts w:ascii="Calibri" w:hAnsi="Calibri"/>
          <w:sz w:val="20"/>
          <w:szCs w:val="20"/>
        </w:rPr>
      </w:pPr>
    </w:p>
    <w:p w14:paraId="5CB07BF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Dilia Hasanova (ESL, 2007)</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 xml:space="preserve">Functional allocations of English in Post-Soviet Uzbekistan: Pedagogical </w:t>
      </w:r>
    </w:p>
    <w:p w14:paraId="7991785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implications for English language teachers</w:t>
      </w:r>
    </w:p>
    <w:p w14:paraId="5CC397B9" w14:textId="77777777" w:rsidR="003C4517" w:rsidRPr="003C4517" w:rsidRDefault="003C4517" w:rsidP="003C4517">
      <w:pPr>
        <w:pStyle w:val="PlainText"/>
        <w:rPr>
          <w:rFonts w:ascii="Calibri" w:hAnsi="Calibri"/>
          <w:sz w:val="20"/>
          <w:szCs w:val="20"/>
        </w:rPr>
      </w:pPr>
    </w:p>
    <w:p w14:paraId="56A06B7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Kristi Hislope (FLL, 2001)</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 xml:space="preserve">Reading and writing in Spanish by English-educated Spanish-English </w:t>
      </w:r>
    </w:p>
    <w:p w14:paraId="6348D86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Bilinguals</w:t>
      </w:r>
    </w:p>
    <w:p w14:paraId="7CA3C003" w14:textId="77777777" w:rsidR="003C4517" w:rsidRPr="003C4517" w:rsidRDefault="003C4517" w:rsidP="003C4517">
      <w:pPr>
        <w:pStyle w:val="PlainText"/>
        <w:rPr>
          <w:rFonts w:ascii="Calibri" w:hAnsi="Calibri"/>
          <w:sz w:val="20"/>
          <w:szCs w:val="20"/>
        </w:rPr>
      </w:pPr>
    </w:p>
    <w:p w14:paraId="310A1AF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Seiko Horibe (LING, 2002)</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 xml:space="preserve">The output hypothesis and cognitive processes: An examination via </w:t>
      </w:r>
    </w:p>
    <w:p w14:paraId="6BB8601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acquisition of Japanese temporal subordinate conjunctions</w:t>
      </w:r>
    </w:p>
    <w:p w14:paraId="1B4B830A" w14:textId="77777777" w:rsidR="003C4517" w:rsidRPr="003C4517" w:rsidRDefault="003C4517" w:rsidP="003C4517">
      <w:pPr>
        <w:pStyle w:val="PlainText"/>
        <w:rPr>
          <w:rFonts w:ascii="Calibri" w:hAnsi="Calibri"/>
          <w:sz w:val="20"/>
          <w:szCs w:val="20"/>
        </w:rPr>
      </w:pPr>
    </w:p>
    <w:p w14:paraId="3AEED61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Yuanyuan Hu (ESL, 2007)</w:t>
      </w:r>
      <w:r w:rsidRPr="003C4517">
        <w:rPr>
          <w:rFonts w:ascii="Calibri" w:hAnsi="Calibri"/>
          <w:sz w:val="20"/>
          <w:szCs w:val="20"/>
        </w:rPr>
        <w:tab/>
      </w:r>
      <w:r w:rsidRPr="003C4517">
        <w:rPr>
          <w:rFonts w:ascii="Calibri" w:hAnsi="Calibri"/>
          <w:sz w:val="20"/>
          <w:szCs w:val="20"/>
        </w:rPr>
        <w:tab/>
        <w:t xml:space="preserve">China's foreign language policy on primary English education: From policy </w:t>
      </w:r>
    </w:p>
    <w:p w14:paraId="7798512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rhetoric to implementation reality</w:t>
      </w:r>
    </w:p>
    <w:p w14:paraId="296E175E" w14:textId="77777777" w:rsidR="003C4517" w:rsidRPr="003C4517" w:rsidRDefault="003C4517" w:rsidP="003C4517">
      <w:pPr>
        <w:pStyle w:val="PlainText"/>
        <w:rPr>
          <w:rFonts w:ascii="Calibri" w:hAnsi="Calibri"/>
          <w:sz w:val="20"/>
          <w:szCs w:val="20"/>
        </w:rPr>
      </w:pPr>
    </w:p>
    <w:p w14:paraId="7F832EA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Christine Huhn (EDCI, 2003)</w:t>
      </w:r>
      <w:r w:rsidRPr="003C4517">
        <w:rPr>
          <w:rFonts w:ascii="Calibri" w:hAnsi="Calibri"/>
          <w:sz w:val="20"/>
          <w:szCs w:val="20"/>
        </w:rPr>
        <w:tab/>
        <w:t xml:space="preserve">Quantitative and qualitative analyses of the effects of an electronic </w:t>
      </w:r>
    </w:p>
    <w:p w14:paraId="66A20E7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management tool in first year college Spanish courses</w:t>
      </w:r>
    </w:p>
    <w:p w14:paraId="7211DBD8" w14:textId="77777777" w:rsidR="003C4517" w:rsidRPr="003C4517" w:rsidRDefault="003C4517" w:rsidP="003C4517">
      <w:pPr>
        <w:pStyle w:val="PlainText"/>
        <w:rPr>
          <w:rFonts w:ascii="Calibri" w:hAnsi="Calibri"/>
          <w:sz w:val="20"/>
          <w:szCs w:val="20"/>
        </w:rPr>
      </w:pPr>
    </w:p>
    <w:p w14:paraId="322BEDE6" w14:textId="77777777" w:rsidR="00276A12" w:rsidRPr="00083775" w:rsidRDefault="00276A12" w:rsidP="002A1659">
      <w:pPr>
        <w:pStyle w:val="PlainText"/>
        <w:ind w:left="2880" w:hanging="2880"/>
        <w:rPr>
          <w:rFonts w:ascii="Calibri" w:hAnsi="Calibri"/>
          <w:sz w:val="20"/>
          <w:szCs w:val="20"/>
        </w:rPr>
      </w:pPr>
      <w:r>
        <w:rPr>
          <w:rFonts w:ascii="Calibri" w:hAnsi="Calibri"/>
          <w:sz w:val="20"/>
          <w:szCs w:val="20"/>
        </w:rPr>
        <w:t>Katsuhiro Ito (SLC, 2014)</w:t>
      </w:r>
      <w:r>
        <w:rPr>
          <w:rFonts w:ascii="Calibri" w:hAnsi="Calibri"/>
          <w:sz w:val="20"/>
          <w:szCs w:val="20"/>
        </w:rPr>
        <w:tab/>
      </w:r>
      <w:r w:rsidR="00F62AD4" w:rsidRPr="00083775">
        <w:rPr>
          <w:rFonts w:ascii="Calibri" w:hAnsi="Calibri"/>
          <w:sz w:val="20"/>
          <w:szCs w:val="20"/>
        </w:rPr>
        <w:t>Indirect Teacher Feedback on Japanese as a Foreign Language Learners’ Writings: The Efficacy of Corpus Consultation</w:t>
      </w:r>
    </w:p>
    <w:p w14:paraId="5A5250EB" w14:textId="77777777" w:rsidR="00276A12" w:rsidRDefault="00276A12" w:rsidP="002A1659">
      <w:pPr>
        <w:pStyle w:val="PlainText"/>
        <w:ind w:left="2880" w:hanging="2880"/>
        <w:rPr>
          <w:rFonts w:ascii="Calibri" w:hAnsi="Calibri"/>
          <w:sz w:val="20"/>
          <w:szCs w:val="20"/>
        </w:rPr>
      </w:pPr>
    </w:p>
    <w:p w14:paraId="22F72256" w14:textId="77777777" w:rsidR="003C4517" w:rsidRPr="003C4517" w:rsidRDefault="003C4517" w:rsidP="002A1659">
      <w:pPr>
        <w:pStyle w:val="PlainText"/>
        <w:ind w:left="2880" w:hanging="2880"/>
        <w:rPr>
          <w:rFonts w:ascii="Calibri" w:hAnsi="Calibri"/>
          <w:sz w:val="20"/>
          <w:szCs w:val="20"/>
        </w:rPr>
      </w:pPr>
      <w:r w:rsidRPr="003C4517">
        <w:rPr>
          <w:rFonts w:ascii="Calibri" w:hAnsi="Calibri"/>
          <w:sz w:val="20"/>
          <w:szCs w:val="20"/>
        </w:rPr>
        <w:t>Jeff Jablonski (RC, 2000)</w:t>
      </w:r>
      <w:r w:rsidRPr="003C4517">
        <w:rPr>
          <w:rFonts w:ascii="Calibri" w:hAnsi="Calibri"/>
          <w:sz w:val="20"/>
          <w:szCs w:val="20"/>
        </w:rPr>
        <w:tab/>
        <w:t>Reconceiving interdisciplinary collaboration: Locating the intellectual work of the writing across the curriculum consultant</w:t>
      </w:r>
    </w:p>
    <w:p w14:paraId="7DED0458" w14:textId="77777777" w:rsidR="003C4517" w:rsidRPr="003C4517" w:rsidRDefault="003C4517" w:rsidP="003C4517">
      <w:pPr>
        <w:pStyle w:val="PlainText"/>
        <w:rPr>
          <w:rFonts w:ascii="Calibri" w:hAnsi="Calibri"/>
          <w:sz w:val="20"/>
          <w:szCs w:val="20"/>
        </w:rPr>
      </w:pPr>
    </w:p>
    <w:p w14:paraId="08CCB2A3" w14:textId="77777777" w:rsidR="00E03DEB" w:rsidRPr="002638D1" w:rsidRDefault="00E03DEB" w:rsidP="00E03DEB">
      <w:pPr>
        <w:pStyle w:val="PlainText"/>
        <w:rPr>
          <w:rFonts w:ascii="Calibri" w:hAnsi="Calibri" w:cs="Calibri"/>
          <w:sz w:val="20"/>
          <w:szCs w:val="20"/>
        </w:rPr>
      </w:pPr>
      <w:r w:rsidRPr="00E03DEB">
        <w:rPr>
          <w:rFonts w:ascii="Calibri" w:hAnsi="Calibri"/>
          <w:sz w:val="20"/>
          <w:szCs w:val="20"/>
        </w:rPr>
        <w:t>Jaisree Jayaraman (ELL</w:t>
      </w:r>
      <w:r>
        <w:rPr>
          <w:rFonts w:ascii="Calibri" w:hAnsi="Calibri"/>
          <w:sz w:val="20"/>
          <w:szCs w:val="20"/>
        </w:rPr>
        <w:t xml:space="preserve">, </w:t>
      </w:r>
      <w:r w:rsidR="00F91253">
        <w:rPr>
          <w:rFonts w:ascii="Calibri" w:hAnsi="Calibri"/>
          <w:sz w:val="20"/>
          <w:szCs w:val="20"/>
        </w:rPr>
        <w:t>2011</w:t>
      </w:r>
      <w:r w:rsidRPr="00E03DEB">
        <w:rPr>
          <w:rFonts w:ascii="Calibri" w:hAnsi="Calibri"/>
          <w:sz w:val="20"/>
          <w:szCs w:val="20"/>
        </w:rPr>
        <w:t>)</w:t>
      </w:r>
      <w:r>
        <w:rPr>
          <w:rFonts w:ascii="Calibri" w:hAnsi="Calibri"/>
          <w:sz w:val="20"/>
          <w:szCs w:val="20"/>
        </w:rPr>
        <w:tab/>
      </w:r>
      <w:r w:rsidRPr="002638D1">
        <w:rPr>
          <w:rFonts w:ascii="Calibri" w:hAnsi="Calibri" w:cs="Calibri"/>
          <w:sz w:val="20"/>
          <w:szCs w:val="20"/>
        </w:rPr>
        <w:t xml:space="preserve">The position, weight, and content of the English subject and pre-subject </w:t>
      </w:r>
    </w:p>
    <w:p w14:paraId="2FEDC4B3" w14:textId="77777777" w:rsidR="00E03DEB" w:rsidRPr="002638D1" w:rsidRDefault="00E03DEB" w:rsidP="00E03DEB">
      <w:pPr>
        <w:pStyle w:val="PlainText"/>
        <w:rPr>
          <w:rFonts w:ascii="Calibri" w:hAnsi="Calibri" w:cs="Calibri"/>
          <w:sz w:val="20"/>
          <w:szCs w:val="20"/>
        </w:rPr>
      </w:pPr>
      <w:r w:rsidRPr="002638D1">
        <w:rPr>
          <w:rFonts w:ascii="Calibri" w:hAnsi="Calibri" w:cs="Calibri"/>
          <w:sz w:val="20"/>
          <w:szCs w:val="20"/>
        </w:rPr>
        <w:tab/>
      </w:r>
      <w:r w:rsidRPr="002638D1">
        <w:rPr>
          <w:rFonts w:ascii="Calibri" w:hAnsi="Calibri" w:cs="Calibri"/>
          <w:sz w:val="20"/>
          <w:szCs w:val="20"/>
        </w:rPr>
        <w:tab/>
      </w:r>
      <w:r w:rsidRPr="002638D1">
        <w:rPr>
          <w:rFonts w:ascii="Calibri" w:hAnsi="Calibri" w:cs="Calibri"/>
          <w:sz w:val="20"/>
          <w:szCs w:val="20"/>
        </w:rPr>
        <w:tab/>
      </w:r>
      <w:r w:rsidRPr="002638D1">
        <w:rPr>
          <w:rFonts w:ascii="Calibri" w:hAnsi="Calibri" w:cs="Calibri"/>
          <w:sz w:val="20"/>
          <w:szCs w:val="20"/>
        </w:rPr>
        <w:tab/>
        <w:t xml:space="preserve">constituents in expository writing: Interactions between constituent orders, </w:t>
      </w:r>
    </w:p>
    <w:p w14:paraId="4F9FC451" w14:textId="77777777" w:rsidR="00E03DEB" w:rsidRPr="002638D1" w:rsidRDefault="00E03DEB" w:rsidP="00E03DEB">
      <w:pPr>
        <w:pStyle w:val="PlainText"/>
        <w:rPr>
          <w:rFonts w:ascii="Calibri" w:hAnsi="Calibri" w:cs="Calibri"/>
          <w:sz w:val="20"/>
          <w:szCs w:val="20"/>
        </w:rPr>
      </w:pPr>
      <w:r w:rsidRPr="002638D1">
        <w:rPr>
          <w:rFonts w:ascii="Calibri" w:hAnsi="Calibri" w:cs="Calibri"/>
          <w:sz w:val="20"/>
          <w:szCs w:val="20"/>
        </w:rPr>
        <w:tab/>
      </w:r>
      <w:r w:rsidRPr="002638D1">
        <w:rPr>
          <w:rFonts w:ascii="Calibri" w:hAnsi="Calibri" w:cs="Calibri"/>
          <w:sz w:val="20"/>
          <w:szCs w:val="20"/>
        </w:rPr>
        <w:tab/>
      </w:r>
      <w:r w:rsidRPr="002638D1">
        <w:rPr>
          <w:rFonts w:ascii="Calibri" w:hAnsi="Calibri" w:cs="Calibri"/>
          <w:sz w:val="20"/>
          <w:szCs w:val="20"/>
        </w:rPr>
        <w:tab/>
      </w:r>
      <w:r w:rsidRPr="002638D1">
        <w:rPr>
          <w:rFonts w:ascii="Calibri" w:hAnsi="Calibri" w:cs="Calibri"/>
          <w:sz w:val="20"/>
          <w:szCs w:val="20"/>
        </w:rPr>
        <w:tab/>
        <w:t>information structure, and subjecthood properties</w:t>
      </w:r>
    </w:p>
    <w:p w14:paraId="3F3B4798" w14:textId="77777777" w:rsidR="00E03DEB" w:rsidRDefault="00E03DEB" w:rsidP="00E03DEB">
      <w:pPr>
        <w:pStyle w:val="PlainText"/>
        <w:rPr>
          <w:rFonts w:ascii="Calibri" w:hAnsi="Calibri"/>
          <w:sz w:val="20"/>
          <w:szCs w:val="20"/>
        </w:rPr>
      </w:pPr>
    </w:p>
    <w:p w14:paraId="2260B2AF" w14:textId="77777777" w:rsidR="00A01686" w:rsidRDefault="00A01686" w:rsidP="002A1659">
      <w:pPr>
        <w:pStyle w:val="PlainText"/>
        <w:ind w:left="2880" w:hanging="2880"/>
        <w:rPr>
          <w:rFonts w:ascii="Calibri" w:hAnsi="Calibri"/>
          <w:sz w:val="20"/>
          <w:szCs w:val="20"/>
        </w:rPr>
      </w:pPr>
      <w:r>
        <w:rPr>
          <w:rFonts w:ascii="Calibri" w:hAnsi="Calibri"/>
          <w:sz w:val="20"/>
          <w:szCs w:val="20"/>
        </w:rPr>
        <w:t>Soohyon Ji (SLS, 2017)</w:t>
      </w:r>
      <w:r>
        <w:rPr>
          <w:rFonts w:ascii="Calibri" w:hAnsi="Calibri"/>
          <w:sz w:val="20"/>
          <w:szCs w:val="20"/>
        </w:rPr>
        <w:tab/>
        <w:t>Exploring L2 writing conferences: Their discourse and effect</w:t>
      </w:r>
    </w:p>
    <w:p w14:paraId="72B3AE5A" w14:textId="77777777" w:rsidR="00A01686" w:rsidRDefault="00A01686" w:rsidP="002A1659">
      <w:pPr>
        <w:pStyle w:val="PlainText"/>
        <w:ind w:left="2880" w:hanging="2880"/>
        <w:rPr>
          <w:rFonts w:ascii="Calibri" w:hAnsi="Calibri"/>
          <w:sz w:val="20"/>
          <w:szCs w:val="20"/>
        </w:rPr>
      </w:pPr>
    </w:p>
    <w:p w14:paraId="7234972C" w14:textId="77777777" w:rsidR="003C4517" w:rsidRPr="003C4517" w:rsidRDefault="003C4517" w:rsidP="002A1659">
      <w:pPr>
        <w:pStyle w:val="PlainText"/>
        <w:ind w:left="2880" w:hanging="2880"/>
        <w:rPr>
          <w:rFonts w:ascii="Calibri" w:hAnsi="Calibri"/>
          <w:sz w:val="20"/>
          <w:szCs w:val="20"/>
        </w:rPr>
      </w:pPr>
      <w:r w:rsidRPr="003C4517">
        <w:rPr>
          <w:rFonts w:ascii="Calibri" w:hAnsi="Calibri"/>
          <w:sz w:val="20"/>
          <w:szCs w:val="20"/>
        </w:rPr>
        <w:t>David Johnson (LING, 1999)</w:t>
      </w:r>
      <w:r w:rsidRPr="003C4517">
        <w:rPr>
          <w:rFonts w:ascii="Calibri" w:hAnsi="Calibri"/>
          <w:sz w:val="20"/>
          <w:szCs w:val="20"/>
        </w:rPr>
        <w:tab/>
        <w:t>Different expectations An ethnography of an adult ESL program for a university-linked international population</w:t>
      </w:r>
    </w:p>
    <w:p w14:paraId="66986326" w14:textId="77777777" w:rsidR="00010CC3" w:rsidRDefault="00010CC3" w:rsidP="00010CC3">
      <w:pPr>
        <w:pStyle w:val="PlainText"/>
        <w:rPr>
          <w:rFonts w:ascii="Calibri" w:hAnsi="Calibri"/>
          <w:color w:val="C00000"/>
          <w:sz w:val="20"/>
          <w:szCs w:val="20"/>
        </w:rPr>
      </w:pPr>
    </w:p>
    <w:p w14:paraId="7F20A5DB" w14:textId="77777777" w:rsidR="00FE58C9" w:rsidRDefault="00FE58C9" w:rsidP="00010CC3">
      <w:pPr>
        <w:pStyle w:val="PlainText"/>
        <w:rPr>
          <w:rFonts w:ascii="Calibri" w:hAnsi="Calibri"/>
          <w:sz w:val="20"/>
          <w:szCs w:val="20"/>
        </w:rPr>
      </w:pPr>
      <w:r>
        <w:rPr>
          <w:rFonts w:ascii="Calibri" w:hAnsi="Calibri"/>
          <w:sz w:val="20"/>
          <w:szCs w:val="20"/>
        </w:rPr>
        <w:lastRenderedPageBreak/>
        <w:t>Aleksandra Kasztalska (LING, 2015)</w:t>
      </w:r>
      <w:r>
        <w:rPr>
          <w:rFonts w:ascii="Calibri" w:hAnsi="Calibri"/>
          <w:sz w:val="20"/>
          <w:szCs w:val="20"/>
        </w:rPr>
        <w:tab/>
        <w:t xml:space="preserve">The role of World Englishes in supporting ITAs’ professional identity and </w:t>
      </w:r>
    </w:p>
    <w:p w14:paraId="2287C8D5" w14:textId="77777777" w:rsidR="00FE58C9" w:rsidRDefault="00FE58C9" w:rsidP="00010CC3">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development</w:t>
      </w:r>
      <w:r>
        <w:rPr>
          <w:rFonts w:ascii="Calibri" w:hAnsi="Calibri"/>
          <w:sz w:val="20"/>
          <w:szCs w:val="20"/>
        </w:rPr>
        <w:br/>
      </w:r>
    </w:p>
    <w:p w14:paraId="53775BE9" w14:textId="77777777" w:rsidR="00F53FEC" w:rsidRDefault="00F53FEC" w:rsidP="00F53FEC">
      <w:pPr>
        <w:pStyle w:val="PlainText"/>
        <w:rPr>
          <w:rFonts w:ascii="Calibri" w:hAnsi="Calibri"/>
          <w:sz w:val="20"/>
          <w:szCs w:val="20"/>
        </w:rPr>
      </w:pPr>
      <w:r w:rsidRPr="00014FC8">
        <w:rPr>
          <w:rFonts w:ascii="Calibri" w:hAnsi="Calibri"/>
          <w:sz w:val="20"/>
          <w:szCs w:val="20"/>
        </w:rPr>
        <w:t>Nancy Kauper</w:t>
      </w:r>
      <w:r>
        <w:rPr>
          <w:rFonts w:ascii="Calibri" w:hAnsi="Calibri"/>
          <w:sz w:val="20"/>
          <w:szCs w:val="20"/>
        </w:rPr>
        <w:t xml:space="preserve"> (SLS, 2012)</w:t>
      </w:r>
      <w:r>
        <w:rPr>
          <w:rFonts w:ascii="Calibri" w:hAnsi="Calibri"/>
          <w:sz w:val="20"/>
          <w:szCs w:val="20"/>
        </w:rPr>
        <w:tab/>
      </w:r>
      <w:r>
        <w:rPr>
          <w:rFonts w:ascii="Calibri" w:hAnsi="Calibri"/>
          <w:sz w:val="20"/>
          <w:szCs w:val="20"/>
        </w:rPr>
        <w:tab/>
        <w:t>Development and implementation of an ESL classroom assessment of face-to-</w:t>
      </w:r>
    </w:p>
    <w:p w14:paraId="74062CCC" w14:textId="7941FD56" w:rsidR="00F53FEC" w:rsidRDefault="00F53FEC" w:rsidP="00F53FEC">
      <w:pPr>
        <w:pStyle w:val="PlainText"/>
        <w:ind w:left="2880" w:hanging="2880"/>
        <w:rPr>
          <w:rFonts w:ascii="Calibri" w:hAnsi="Calibri"/>
          <w:sz w:val="20"/>
          <w:szCs w:val="20"/>
        </w:rPr>
      </w:pPr>
      <w:r>
        <w:rPr>
          <w:rFonts w:ascii="Calibri" w:hAnsi="Calibri"/>
          <w:sz w:val="20"/>
          <w:szCs w:val="20"/>
        </w:rPr>
        <w:tab/>
        <w:t xml:space="preserve">Face conversational interaction </w:t>
      </w:r>
    </w:p>
    <w:p w14:paraId="73A0CF84" w14:textId="77777777" w:rsidR="00F53FEC" w:rsidRDefault="00F53FEC" w:rsidP="00F53FEC">
      <w:pPr>
        <w:pStyle w:val="PlainText"/>
        <w:ind w:left="2880" w:hanging="2880"/>
        <w:rPr>
          <w:rFonts w:ascii="Calibri" w:hAnsi="Calibri"/>
          <w:sz w:val="20"/>
          <w:szCs w:val="20"/>
        </w:rPr>
      </w:pPr>
    </w:p>
    <w:p w14:paraId="5770A3AD" w14:textId="62550DFA" w:rsidR="00D770B4" w:rsidRDefault="00D770B4" w:rsidP="00F53FEC">
      <w:pPr>
        <w:pStyle w:val="PlainText"/>
        <w:ind w:left="2880" w:hanging="2880"/>
        <w:rPr>
          <w:rFonts w:ascii="Calibri" w:hAnsi="Calibri"/>
          <w:sz w:val="20"/>
          <w:szCs w:val="20"/>
        </w:rPr>
      </w:pPr>
      <w:r>
        <w:rPr>
          <w:rFonts w:ascii="Calibri" w:hAnsi="Calibri"/>
          <w:sz w:val="20"/>
          <w:szCs w:val="20"/>
        </w:rPr>
        <w:t>Sung-ae Kim (EDCI, 2021)</w:t>
      </w:r>
      <w:r>
        <w:rPr>
          <w:rFonts w:ascii="Calibri" w:hAnsi="Calibri"/>
          <w:sz w:val="20"/>
          <w:szCs w:val="20"/>
        </w:rPr>
        <w:tab/>
      </w:r>
      <w:bookmarkStart w:id="3" w:name="_Hlk67237487"/>
      <w:r>
        <w:rPr>
          <w:rFonts w:ascii="Calibri" w:hAnsi="Calibri"/>
          <w:sz w:val="20"/>
          <w:szCs w:val="20"/>
        </w:rPr>
        <w:t>Emergent bilinguals’ language and literacy use across different contexts</w:t>
      </w:r>
      <w:bookmarkEnd w:id="3"/>
    </w:p>
    <w:p w14:paraId="292E1AAB" w14:textId="77777777" w:rsidR="00D770B4" w:rsidRDefault="00D770B4" w:rsidP="00F1325B">
      <w:pPr>
        <w:pStyle w:val="PlainText"/>
        <w:ind w:left="2880" w:hanging="2880"/>
        <w:rPr>
          <w:rFonts w:ascii="Calibri" w:hAnsi="Calibri"/>
          <w:sz w:val="20"/>
          <w:szCs w:val="20"/>
        </w:rPr>
      </w:pPr>
    </w:p>
    <w:p w14:paraId="2FFAF020" w14:textId="17441032" w:rsidR="00C15DFA" w:rsidRDefault="00C15DFA" w:rsidP="00F1325B">
      <w:pPr>
        <w:pStyle w:val="PlainText"/>
        <w:ind w:left="2880" w:hanging="2880"/>
        <w:rPr>
          <w:rFonts w:ascii="Calibri" w:hAnsi="Calibri"/>
          <w:sz w:val="20"/>
          <w:szCs w:val="20"/>
        </w:rPr>
      </w:pPr>
      <w:r>
        <w:rPr>
          <w:rFonts w:ascii="Calibri" w:hAnsi="Calibri"/>
          <w:sz w:val="20"/>
          <w:szCs w:val="20"/>
        </w:rPr>
        <w:t>Katharina Kipp (L&amp;C</w:t>
      </w:r>
      <w:r w:rsidR="009B3A49">
        <w:rPr>
          <w:rFonts w:ascii="Calibri" w:hAnsi="Calibri"/>
          <w:sz w:val="20"/>
          <w:szCs w:val="20"/>
        </w:rPr>
        <w:t>, 2014</w:t>
      </w:r>
      <w:r>
        <w:rPr>
          <w:rFonts w:ascii="Calibri" w:hAnsi="Calibri"/>
          <w:sz w:val="20"/>
          <w:szCs w:val="20"/>
        </w:rPr>
        <w:t>)</w:t>
      </w:r>
      <w:r w:rsidR="009B3A49">
        <w:rPr>
          <w:rFonts w:ascii="Calibri" w:hAnsi="Calibri"/>
          <w:sz w:val="20"/>
          <w:szCs w:val="20"/>
        </w:rPr>
        <w:t xml:space="preserve"> </w:t>
      </w:r>
      <w:r>
        <w:rPr>
          <w:rFonts w:ascii="Calibri" w:hAnsi="Calibri"/>
          <w:sz w:val="20"/>
          <w:szCs w:val="20"/>
        </w:rPr>
        <w:tab/>
        <w:t>Aptitude in L3 and L2 learners of German</w:t>
      </w:r>
    </w:p>
    <w:p w14:paraId="48DAC1D5" w14:textId="77777777" w:rsidR="00C15DFA" w:rsidRDefault="00C15DFA" w:rsidP="00F1325B">
      <w:pPr>
        <w:pStyle w:val="PlainText"/>
        <w:ind w:left="2880" w:hanging="2880"/>
        <w:rPr>
          <w:rFonts w:ascii="Calibri" w:hAnsi="Calibri"/>
          <w:sz w:val="20"/>
          <w:szCs w:val="20"/>
        </w:rPr>
      </w:pPr>
    </w:p>
    <w:p w14:paraId="0B4AE9CA" w14:textId="77777777" w:rsidR="00F1325B" w:rsidRDefault="00F1325B" w:rsidP="00F1325B">
      <w:pPr>
        <w:pStyle w:val="PlainText"/>
        <w:ind w:left="2880" w:hanging="2880"/>
        <w:rPr>
          <w:rFonts w:ascii="Calibri" w:hAnsi="Calibri"/>
          <w:sz w:val="20"/>
          <w:szCs w:val="20"/>
        </w:rPr>
      </w:pPr>
      <w:r>
        <w:rPr>
          <w:rFonts w:ascii="Calibri" w:hAnsi="Calibri"/>
          <w:sz w:val="20"/>
          <w:szCs w:val="20"/>
        </w:rPr>
        <w:t>Marshall Klassen (C&amp;I, 2015)</w:t>
      </w:r>
      <w:r>
        <w:rPr>
          <w:rFonts w:ascii="Calibri" w:hAnsi="Calibri"/>
          <w:sz w:val="20"/>
          <w:szCs w:val="20"/>
        </w:rPr>
        <w:tab/>
        <w:t>Classroom discourse for English language learners writing in a Midwestern school</w:t>
      </w:r>
    </w:p>
    <w:p w14:paraId="53F7A2F4" w14:textId="77777777" w:rsidR="00F1325B" w:rsidRDefault="00F1325B" w:rsidP="00010CC3">
      <w:pPr>
        <w:pStyle w:val="PlainText"/>
        <w:rPr>
          <w:rFonts w:ascii="Calibri" w:hAnsi="Calibri"/>
          <w:sz w:val="20"/>
          <w:szCs w:val="20"/>
        </w:rPr>
      </w:pPr>
    </w:p>
    <w:p w14:paraId="5A38E866" w14:textId="77777777" w:rsidR="004542C1" w:rsidRDefault="004542C1" w:rsidP="003C4517">
      <w:pPr>
        <w:pStyle w:val="PlainText"/>
        <w:rPr>
          <w:rFonts w:ascii="Calibri" w:hAnsi="Calibri"/>
          <w:sz w:val="20"/>
          <w:szCs w:val="20"/>
        </w:rPr>
      </w:pPr>
      <w:r>
        <w:rPr>
          <w:rFonts w:ascii="Calibri" w:hAnsi="Calibri"/>
          <w:sz w:val="20"/>
          <w:szCs w:val="20"/>
        </w:rPr>
        <w:t>Shu-Wen Lan (EDCI, 2013)</w:t>
      </w:r>
      <w:r>
        <w:rPr>
          <w:rFonts w:ascii="Calibri" w:hAnsi="Calibri"/>
          <w:sz w:val="20"/>
          <w:szCs w:val="20"/>
        </w:rPr>
        <w:tab/>
      </w:r>
      <w:r>
        <w:rPr>
          <w:rFonts w:ascii="Calibri" w:hAnsi="Calibri"/>
          <w:sz w:val="20"/>
          <w:szCs w:val="20"/>
        </w:rPr>
        <w:tab/>
        <w:t xml:space="preserve">Science classroom discourse for fourth grade English language learners’ </w:t>
      </w:r>
    </w:p>
    <w:p w14:paraId="54386F50" w14:textId="77777777" w:rsidR="004542C1" w:rsidRDefault="004542C1"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scientific literacy development</w:t>
      </w:r>
    </w:p>
    <w:p w14:paraId="14133D3C" w14:textId="77777777" w:rsidR="004542C1" w:rsidRDefault="004542C1" w:rsidP="003C4517">
      <w:pPr>
        <w:pStyle w:val="PlainText"/>
        <w:rPr>
          <w:rFonts w:ascii="Calibri" w:hAnsi="Calibri"/>
          <w:sz w:val="20"/>
          <w:szCs w:val="20"/>
        </w:rPr>
      </w:pPr>
    </w:p>
    <w:p w14:paraId="4120F339" w14:textId="0DF50675" w:rsidR="00A468FC" w:rsidRDefault="00A468FC" w:rsidP="003C4517">
      <w:pPr>
        <w:pStyle w:val="PlainText"/>
        <w:rPr>
          <w:rFonts w:ascii="Calibri" w:hAnsi="Calibri"/>
          <w:sz w:val="20"/>
          <w:szCs w:val="20"/>
        </w:rPr>
      </w:pPr>
      <w:r>
        <w:rPr>
          <w:rFonts w:ascii="Calibri" w:hAnsi="Calibri"/>
          <w:sz w:val="20"/>
          <w:szCs w:val="20"/>
        </w:rPr>
        <w:t xml:space="preserve">Wutthiphong Laoriandee (SLS, </w:t>
      </w:r>
      <w:r w:rsidR="006B2D46">
        <w:rPr>
          <w:rFonts w:ascii="Calibri" w:hAnsi="Calibri"/>
          <w:sz w:val="20"/>
          <w:szCs w:val="20"/>
        </w:rPr>
        <w:t>2</w:t>
      </w:r>
      <w:r>
        <w:rPr>
          <w:rFonts w:ascii="Calibri" w:hAnsi="Calibri"/>
          <w:sz w:val="20"/>
          <w:szCs w:val="20"/>
        </w:rPr>
        <w:t xml:space="preserve">014) The ASEAN community establishment and the English higher education in </w:t>
      </w:r>
    </w:p>
    <w:p w14:paraId="281FB60A" w14:textId="77777777" w:rsidR="00A468FC" w:rsidRDefault="00A468FC"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Thailand: A case study of Chulalongkorn University Language Institute</w:t>
      </w:r>
    </w:p>
    <w:p w14:paraId="6397596C" w14:textId="77777777" w:rsidR="00A468FC" w:rsidRDefault="00A468FC" w:rsidP="003C4517">
      <w:pPr>
        <w:pStyle w:val="PlainText"/>
        <w:rPr>
          <w:rFonts w:ascii="Calibri" w:hAnsi="Calibri"/>
          <w:sz w:val="20"/>
          <w:szCs w:val="20"/>
        </w:rPr>
      </w:pPr>
    </w:p>
    <w:p w14:paraId="404E827D" w14:textId="77777777" w:rsidR="00E03DEB" w:rsidRPr="002638D1" w:rsidRDefault="00010CC3" w:rsidP="003C4517">
      <w:pPr>
        <w:pStyle w:val="PlainText"/>
        <w:rPr>
          <w:rFonts w:ascii="Calibri" w:hAnsi="Calibri" w:cs="Calibri"/>
          <w:sz w:val="20"/>
          <w:szCs w:val="20"/>
        </w:rPr>
      </w:pPr>
      <w:r w:rsidRPr="00E03DEB">
        <w:rPr>
          <w:rFonts w:ascii="Calibri" w:hAnsi="Calibri"/>
          <w:sz w:val="20"/>
          <w:szCs w:val="20"/>
        </w:rPr>
        <w:t>Elena Lawrick (ESL, 2011)</w:t>
      </w:r>
      <w:r w:rsidR="00E03DEB">
        <w:rPr>
          <w:rFonts w:ascii="Calibri" w:hAnsi="Calibri"/>
          <w:sz w:val="20"/>
          <w:szCs w:val="20"/>
        </w:rPr>
        <w:tab/>
      </w:r>
      <w:r w:rsidR="00E03DEB">
        <w:rPr>
          <w:rFonts w:ascii="Calibri" w:hAnsi="Calibri"/>
          <w:sz w:val="20"/>
          <w:szCs w:val="20"/>
        </w:rPr>
        <w:tab/>
      </w:r>
      <w:r w:rsidR="00E03DEB" w:rsidRPr="002638D1">
        <w:rPr>
          <w:rFonts w:ascii="Calibri" w:hAnsi="Calibri" w:cs="Calibri"/>
          <w:sz w:val="20"/>
          <w:szCs w:val="20"/>
        </w:rPr>
        <w:t>English in Russian academia: Uses and perceived significance</w:t>
      </w:r>
    </w:p>
    <w:p w14:paraId="1EF0D1B9" w14:textId="77777777" w:rsidR="00E03DEB" w:rsidRPr="002638D1" w:rsidRDefault="00E03DEB" w:rsidP="003C4517">
      <w:pPr>
        <w:pStyle w:val="PlainText"/>
        <w:rPr>
          <w:rFonts w:ascii="Calibri" w:hAnsi="Calibri" w:cs="Calibri"/>
          <w:sz w:val="20"/>
          <w:szCs w:val="20"/>
        </w:rPr>
      </w:pPr>
    </w:p>
    <w:p w14:paraId="0BD95EB1" w14:textId="1A1001F2" w:rsidR="006F6C18" w:rsidRDefault="006F6C18" w:rsidP="003C4517">
      <w:pPr>
        <w:pStyle w:val="PlainText"/>
        <w:rPr>
          <w:rFonts w:ascii="Calibri" w:hAnsi="Calibri"/>
          <w:sz w:val="20"/>
          <w:szCs w:val="20"/>
        </w:rPr>
      </w:pPr>
      <w:r>
        <w:rPr>
          <w:rFonts w:ascii="Calibri" w:hAnsi="Calibri"/>
          <w:sz w:val="20"/>
          <w:szCs w:val="20"/>
        </w:rPr>
        <w:t>Xiaorui Li (SLS, 2020)</w:t>
      </w:r>
      <w:r>
        <w:rPr>
          <w:rFonts w:ascii="Calibri" w:hAnsi="Calibri"/>
          <w:sz w:val="20"/>
          <w:szCs w:val="20"/>
        </w:rPr>
        <w:tab/>
      </w:r>
      <w:r>
        <w:rPr>
          <w:rFonts w:ascii="Calibri" w:hAnsi="Calibri"/>
          <w:sz w:val="20"/>
          <w:szCs w:val="20"/>
        </w:rPr>
        <w:tab/>
      </w:r>
      <w:bookmarkStart w:id="4" w:name="_Hlk67237619"/>
      <w:r>
        <w:rPr>
          <w:rFonts w:ascii="Calibri" w:hAnsi="Calibri"/>
          <w:sz w:val="20"/>
          <w:szCs w:val="20"/>
        </w:rPr>
        <w:t>The analysis of performance on the elicited imitation task of the ACE-IN</w:t>
      </w:r>
    </w:p>
    <w:bookmarkEnd w:id="4"/>
    <w:p w14:paraId="36109A08" w14:textId="77777777" w:rsidR="006F6C18" w:rsidRDefault="006F6C18" w:rsidP="003C4517">
      <w:pPr>
        <w:pStyle w:val="PlainText"/>
        <w:rPr>
          <w:rFonts w:ascii="Calibri" w:hAnsi="Calibri"/>
          <w:sz w:val="20"/>
          <w:szCs w:val="20"/>
        </w:rPr>
      </w:pPr>
    </w:p>
    <w:p w14:paraId="35D8F328" w14:textId="2D126745" w:rsidR="009C78F4" w:rsidRDefault="009C78F4" w:rsidP="003C4517">
      <w:pPr>
        <w:pStyle w:val="PlainText"/>
        <w:rPr>
          <w:rFonts w:ascii="Calibri" w:hAnsi="Calibri"/>
          <w:sz w:val="20"/>
          <w:szCs w:val="20"/>
        </w:rPr>
      </w:pPr>
      <w:r w:rsidRPr="002F27FB">
        <w:rPr>
          <w:rFonts w:ascii="Calibri" w:hAnsi="Calibri"/>
          <w:sz w:val="20"/>
          <w:szCs w:val="20"/>
        </w:rPr>
        <w:t>Yiyang Li (SLS, 2019)</w:t>
      </w:r>
      <w:r w:rsidRPr="002F27FB">
        <w:rPr>
          <w:rFonts w:ascii="Calibri" w:hAnsi="Calibri"/>
          <w:sz w:val="20"/>
          <w:szCs w:val="20"/>
        </w:rPr>
        <w:tab/>
      </w:r>
      <w:r w:rsidRPr="002F27FB">
        <w:rPr>
          <w:rFonts w:ascii="Calibri" w:hAnsi="Calibri"/>
          <w:sz w:val="20"/>
          <w:szCs w:val="20"/>
        </w:rPr>
        <w:tab/>
        <w:t>The Kachruvian chronology: An historical inquiry into the Kachruvian paradigm</w:t>
      </w:r>
    </w:p>
    <w:p w14:paraId="7CD57046" w14:textId="77777777" w:rsidR="009C78F4" w:rsidRDefault="009C78F4" w:rsidP="003C4517">
      <w:pPr>
        <w:pStyle w:val="PlainText"/>
        <w:rPr>
          <w:rFonts w:ascii="Calibri" w:hAnsi="Calibri"/>
          <w:sz w:val="20"/>
          <w:szCs w:val="20"/>
        </w:rPr>
      </w:pPr>
    </w:p>
    <w:p w14:paraId="17AA77A8" w14:textId="5EF51FE5" w:rsidR="003C4517" w:rsidRPr="003C4517" w:rsidRDefault="003C4517" w:rsidP="003C4517">
      <w:pPr>
        <w:pStyle w:val="PlainText"/>
        <w:rPr>
          <w:rFonts w:ascii="Calibri" w:hAnsi="Calibri"/>
          <w:sz w:val="20"/>
          <w:szCs w:val="20"/>
        </w:rPr>
      </w:pPr>
      <w:r w:rsidRPr="003C4517">
        <w:rPr>
          <w:rFonts w:ascii="Calibri" w:hAnsi="Calibri"/>
          <w:sz w:val="20"/>
          <w:szCs w:val="20"/>
        </w:rPr>
        <w:t>Jinghui Liu (EDCI, 2005)</w:t>
      </w:r>
      <w:r w:rsidRPr="003C4517">
        <w:rPr>
          <w:rFonts w:ascii="Calibri" w:hAnsi="Calibri"/>
          <w:sz w:val="20"/>
          <w:szCs w:val="20"/>
        </w:rPr>
        <w:tab/>
      </w:r>
      <w:r w:rsidRPr="003C4517">
        <w:rPr>
          <w:rFonts w:ascii="Calibri" w:hAnsi="Calibri"/>
          <w:sz w:val="20"/>
          <w:szCs w:val="20"/>
        </w:rPr>
        <w:tab/>
        <w:t xml:space="preserve">Placement of thesis statement in argumentative essays written by Chinese and </w:t>
      </w:r>
    </w:p>
    <w:p w14:paraId="01BD2C8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American students: A contrastive rhetoric study</w:t>
      </w:r>
    </w:p>
    <w:p w14:paraId="51619E8A" w14:textId="77777777" w:rsidR="003C4517" w:rsidRPr="003C4517" w:rsidRDefault="003C4517" w:rsidP="003C4517">
      <w:pPr>
        <w:pStyle w:val="PlainText"/>
        <w:rPr>
          <w:rFonts w:ascii="Calibri" w:hAnsi="Calibri"/>
          <w:sz w:val="20"/>
          <w:szCs w:val="20"/>
        </w:rPr>
      </w:pPr>
    </w:p>
    <w:p w14:paraId="290C052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Krishna Madhaven (ELL, 2003)</w:t>
      </w:r>
      <w:r w:rsidRPr="003C4517">
        <w:rPr>
          <w:rFonts w:ascii="Calibri" w:hAnsi="Calibri"/>
          <w:sz w:val="20"/>
          <w:szCs w:val="20"/>
        </w:rPr>
        <w:tab/>
        <w:t xml:space="preserve">Development of a framework for computer assisted assessment systems used </w:t>
      </w:r>
    </w:p>
    <w:p w14:paraId="4D2D8A2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in oral English proficiency testing of international teaching assistants</w:t>
      </w:r>
    </w:p>
    <w:p w14:paraId="671A82E3" w14:textId="77777777" w:rsidR="003C4517" w:rsidRPr="003C4517" w:rsidRDefault="003C4517" w:rsidP="003C4517">
      <w:pPr>
        <w:pStyle w:val="PlainText"/>
        <w:rPr>
          <w:rFonts w:ascii="Calibri" w:hAnsi="Calibri"/>
          <w:sz w:val="20"/>
          <w:szCs w:val="20"/>
        </w:rPr>
      </w:pPr>
    </w:p>
    <w:p w14:paraId="7F1C348C" w14:textId="77777777" w:rsidR="00D36D51" w:rsidRDefault="00D36D51" w:rsidP="003C4517">
      <w:pPr>
        <w:pStyle w:val="PlainText"/>
        <w:rPr>
          <w:rFonts w:ascii="Calibri" w:hAnsi="Calibri"/>
          <w:sz w:val="20"/>
          <w:szCs w:val="20"/>
        </w:rPr>
      </w:pPr>
      <w:r>
        <w:rPr>
          <w:rFonts w:ascii="Calibri" w:hAnsi="Calibri"/>
          <w:sz w:val="20"/>
          <w:szCs w:val="20"/>
        </w:rPr>
        <w:t>Kazumi Matsumoto (FLL, 2010)</w:t>
      </w:r>
      <w:r>
        <w:rPr>
          <w:rFonts w:ascii="Calibri" w:hAnsi="Calibri"/>
          <w:sz w:val="20"/>
          <w:szCs w:val="20"/>
        </w:rPr>
        <w:tab/>
        <w:t>A study of language style variation: Style uses by natives and learners</w:t>
      </w:r>
    </w:p>
    <w:p w14:paraId="7818E940" w14:textId="77777777" w:rsidR="00D36D51" w:rsidRDefault="00D36D51" w:rsidP="003C4517">
      <w:pPr>
        <w:pStyle w:val="PlainText"/>
        <w:rPr>
          <w:rFonts w:ascii="Calibri" w:hAnsi="Calibri"/>
          <w:sz w:val="20"/>
          <w:szCs w:val="20"/>
        </w:rPr>
      </w:pPr>
    </w:p>
    <w:p w14:paraId="6EB928F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Aya Matsuda (LING, 2000)</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Japanese attitudes toward English: A case study of high school students</w:t>
      </w:r>
    </w:p>
    <w:p w14:paraId="5065A183" w14:textId="77777777" w:rsidR="003C4517" w:rsidRPr="003C4517" w:rsidRDefault="003C4517" w:rsidP="003C4517">
      <w:pPr>
        <w:pStyle w:val="PlainText"/>
        <w:rPr>
          <w:rFonts w:ascii="Calibri" w:hAnsi="Calibri"/>
          <w:sz w:val="20"/>
          <w:szCs w:val="20"/>
        </w:rPr>
      </w:pPr>
    </w:p>
    <w:p w14:paraId="65F1FC5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Sharon James McGee (RC, 1999)</w:t>
      </w:r>
      <w:r w:rsidRPr="003C4517">
        <w:rPr>
          <w:rFonts w:ascii="Calibri" w:hAnsi="Calibri"/>
          <w:sz w:val="20"/>
          <w:szCs w:val="20"/>
        </w:rPr>
        <w:tab/>
        <w:t>A qualitative study of student response to teacher-written comments</w:t>
      </w:r>
    </w:p>
    <w:p w14:paraId="0F69DEE9" w14:textId="77777777" w:rsidR="003C4517" w:rsidRPr="003C4517" w:rsidRDefault="003C4517" w:rsidP="003C4517">
      <w:pPr>
        <w:pStyle w:val="PlainText"/>
        <w:rPr>
          <w:rFonts w:ascii="Calibri" w:hAnsi="Calibri"/>
          <w:sz w:val="20"/>
          <w:szCs w:val="20"/>
        </w:rPr>
      </w:pPr>
    </w:p>
    <w:p w14:paraId="6B99538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Tracy McHenry (ELL, 1999)</w:t>
      </w:r>
      <w:r w:rsidRPr="003C4517">
        <w:rPr>
          <w:rFonts w:ascii="Calibri" w:hAnsi="Calibri"/>
          <w:sz w:val="20"/>
          <w:szCs w:val="20"/>
        </w:rPr>
        <w:tab/>
        <w:t>The forgotten circle: A sociolinguistic study of English in Alaska</w:t>
      </w:r>
    </w:p>
    <w:p w14:paraId="7427504A" w14:textId="77777777" w:rsidR="003C4517" w:rsidRPr="003C4517" w:rsidRDefault="003C4517" w:rsidP="003C4517">
      <w:pPr>
        <w:pStyle w:val="PlainText"/>
        <w:rPr>
          <w:rFonts w:ascii="Calibri" w:hAnsi="Calibri"/>
          <w:sz w:val="20"/>
          <w:szCs w:val="20"/>
        </w:rPr>
      </w:pPr>
    </w:p>
    <w:p w14:paraId="234021B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Shayela Mian (RC, 1999)</w:t>
      </w:r>
      <w:r w:rsidRPr="003C4517">
        <w:rPr>
          <w:rFonts w:ascii="Calibri" w:hAnsi="Calibri"/>
          <w:sz w:val="20"/>
          <w:szCs w:val="20"/>
        </w:rPr>
        <w:tab/>
      </w:r>
      <w:r w:rsidRPr="003C4517">
        <w:rPr>
          <w:rFonts w:ascii="Calibri" w:hAnsi="Calibri"/>
          <w:sz w:val="20"/>
          <w:szCs w:val="20"/>
        </w:rPr>
        <w:tab/>
        <w:t>Literacy for Bangladeshi students</w:t>
      </w:r>
    </w:p>
    <w:p w14:paraId="6E59520C" w14:textId="77777777" w:rsidR="003C4517" w:rsidRPr="003C4517" w:rsidRDefault="003C4517" w:rsidP="003C4517">
      <w:pPr>
        <w:pStyle w:val="PlainText"/>
        <w:rPr>
          <w:rFonts w:ascii="Calibri" w:hAnsi="Calibri"/>
          <w:sz w:val="20"/>
          <w:szCs w:val="20"/>
        </w:rPr>
      </w:pPr>
    </w:p>
    <w:p w14:paraId="73AD92E3" w14:textId="77777777" w:rsidR="003C4517" w:rsidRDefault="003C4517" w:rsidP="003C4517">
      <w:pPr>
        <w:pStyle w:val="PlainText"/>
        <w:rPr>
          <w:rFonts w:ascii="Calibri" w:hAnsi="Calibri"/>
          <w:sz w:val="20"/>
          <w:szCs w:val="20"/>
        </w:rPr>
      </w:pPr>
      <w:r w:rsidRPr="003C4517">
        <w:rPr>
          <w:rFonts w:ascii="Calibri" w:hAnsi="Calibri"/>
          <w:sz w:val="20"/>
          <w:szCs w:val="20"/>
        </w:rPr>
        <w:t>Martha Michieka</w:t>
      </w:r>
      <w:r w:rsidRPr="003C4517">
        <w:rPr>
          <w:rFonts w:ascii="Calibri" w:hAnsi="Calibri"/>
          <w:sz w:val="20"/>
          <w:szCs w:val="20"/>
        </w:rPr>
        <w:tab/>
        <w:t xml:space="preserve">(ESL, 2006) </w:t>
      </w:r>
      <w:r w:rsidRPr="003C4517">
        <w:rPr>
          <w:rFonts w:ascii="Calibri" w:hAnsi="Calibri"/>
          <w:sz w:val="20"/>
          <w:szCs w:val="20"/>
        </w:rPr>
        <w:tab/>
        <w:t>Accessibility and presence of English in rural Kisii, Kenya: Implications for</w:t>
      </w:r>
    </w:p>
    <w:p w14:paraId="64E90A78" w14:textId="77777777" w:rsidR="003C4517" w:rsidRPr="003C4517" w:rsidRDefault="003C4517" w:rsidP="00D36D51">
      <w:pPr>
        <w:pStyle w:val="PlainText"/>
        <w:ind w:left="2160" w:firstLine="720"/>
        <w:rPr>
          <w:rFonts w:ascii="Calibri" w:hAnsi="Calibri"/>
          <w:sz w:val="20"/>
          <w:szCs w:val="20"/>
        </w:rPr>
      </w:pPr>
      <w:r w:rsidRPr="003C4517">
        <w:rPr>
          <w:rFonts w:ascii="Calibri" w:hAnsi="Calibri"/>
          <w:sz w:val="20"/>
          <w:szCs w:val="20"/>
        </w:rPr>
        <w:t>English language education</w:t>
      </w:r>
    </w:p>
    <w:p w14:paraId="5B438F1C" w14:textId="77777777" w:rsidR="003C4517" w:rsidRPr="003C4517" w:rsidRDefault="003C4517" w:rsidP="003C4517">
      <w:pPr>
        <w:pStyle w:val="PlainText"/>
        <w:rPr>
          <w:rFonts w:ascii="Calibri" w:hAnsi="Calibri"/>
          <w:sz w:val="20"/>
          <w:szCs w:val="20"/>
        </w:rPr>
      </w:pPr>
    </w:p>
    <w:p w14:paraId="49D60621" w14:textId="77777777" w:rsidR="00811E94" w:rsidRDefault="00811E94" w:rsidP="003C4517">
      <w:pPr>
        <w:pStyle w:val="PlainText"/>
        <w:rPr>
          <w:rFonts w:ascii="Calibri" w:hAnsi="Calibri"/>
          <w:sz w:val="20"/>
          <w:szCs w:val="20"/>
        </w:rPr>
      </w:pPr>
      <w:r>
        <w:rPr>
          <w:rFonts w:ascii="Calibri" w:hAnsi="Calibri"/>
          <w:sz w:val="20"/>
          <w:szCs w:val="20"/>
        </w:rPr>
        <w:t>Grace Mike (R&amp;C, 2016)</w:t>
      </w:r>
      <w:r>
        <w:rPr>
          <w:rFonts w:ascii="Calibri" w:hAnsi="Calibri"/>
          <w:sz w:val="20"/>
          <w:szCs w:val="20"/>
        </w:rPr>
        <w:tab/>
      </w:r>
      <w:r>
        <w:rPr>
          <w:rFonts w:ascii="Calibri" w:hAnsi="Calibri"/>
          <w:sz w:val="20"/>
          <w:szCs w:val="20"/>
        </w:rPr>
        <w:tab/>
        <w:t xml:space="preserve">Rhetoric and feminism in the Americanization era: The YWCA’s rhetorical </w:t>
      </w:r>
    </w:p>
    <w:p w14:paraId="32B5FB7A" w14:textId="77777777" w:rsidR="00811E94" w:rsidRDefault="00811E94"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education program for immigrant women</w:t>
      </w:r>
    </w:p>
    <w:p w14:paraId="0A7D48D9" w14:textId="77777777" w:rsidR="00811E94" w:rsidRDefault="00811E94" w:rsidP="003C4517">
      <w:pPr>
        <w:pStyle w:val="PlainText"/>
        <w:rPr>
          <w:rFonts w:ascii="Calibri" w:hAnsi="Calibri"/>
          <w:sz w:val="20"/>
          <w:szCs w:val="20"/>
        </w:rPr>
      </w:pPr>
    </w:p>
    <w:p w14:paraId="036051E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Erin Mikulec (EDCI, 2004)</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Reading in English and Spanish: A comparative miscue analysis</w:t>
      </w:r>
    </w:p>
    <w:p w14:paraId="2133A134" w14:textId="77777777" w:rsidR="003C4517" w:rsidRPr="003C4517" w:rsidRDefault="003C4517" w:rsidP="003C4517">
      <w:pPr>
        <w:pStyle w:val="PlainText"/>
        <w:rPr>
          <w:rFonts w:ascii="Calibri" w:hAnsi="Calibri"/>
          <w:sz w:val="20"/>
          <w:szCs w:val="20"/>
        </w:rPr>
      </w:pPr>
    </w:p>
    <w:p w14:paraId="54BC12E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Paul Miller (EDCI, 2003) </w:t>
      </w:r>
      <w:r w:rsidRPr="003C4517">
        <w:rPr>
          <w:rFonts w:ascii="Calibri" w:hAnsi="Calibri"/>
          <w:sz w:val="20"/>
          <w:szCs w:val="20"/>
        </w:rPr>
        <w:tab/>
      </w:r>
      <w:r w:rsidRPr="003C4517">
        <w:rPr>
          <w:rFonts w:ascii="Calibri" w:hAnsi="Calibri"/>
          <w:sz w:val="20"/>
          <w:szCs w:val="20"/>
        </w:rPr>
        <w:tab/>
        <w:t>The effectiveness of corrective feedback: A meta-analysis</w:t>
      </w:r>
    </w:p>
    <w:p w14:paraId="4E2DAE36" w14:textId="77777777" w:rsidR="003C4517" w:rsidRPr="003C4517" w:rsidRDefault="003C4517" w:rsidP="003C4517">
      <w:pPr>
        <w:pStyle w:val="PlainText"/>
        <w:rPr>
          <w:rFonts w:ascii="Calibri" w:hAnsi="Calibri"/>
          <w:sz w:val="20"/>
          <w:szCs w:val="20"/>
        </w:rPr>
      </w:pPr>
    </w:p>
    <w:p w14:paraId="4981315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Ruo-Ping J. Mo (ELL, 2000)</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 xml:space="preserve">Taiwan on the brink of reversing language shift: Its current </w:t>
      </w:r>
    </w:p>
    <w:p w14:paraId="7C4EF41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development and contributory factors</w:t>
      </w:r>
    </w:p>
    <w:p w14:paraId="7BF7824D" w14:textId="77777777" w:rsidR="003C4517" w:rsidRPr="003C4517" w:rsidRDefault="003C4517" w:rsidP="003C4517">
      <w:pPr>
        <w:pStyle w:val="PlainText"/>
        <w:rPr>
          <w:rFonts w:ascii="Calibri" w:hAnsi="Calibri"/>
          <w:sz w:val="20"/>
          <w:szCs w:val="20"/>
        </w:rPr>
      </w:pPr>
    </w:p>
    <w:p w14:paraId="614EC3B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Maureen Morrissey (ELL, 1992)</w:t>
      </w:r>
      <w:r w:rsidRPr="003C4517">
        <w:rPr>
          <w:rFonts w:ascii="Calibri" w:hAnsi="Calibri"/>
          <w:sz w:val="20"/>
          <w:szCs w:val="20"/>
        </w:rPr>
        <w:tab/>
        <w:t xml:space="preserve">Metaphors second language teachers live by: A conceptual metaphor </w:t>
      </w:r>
    </w:p>
    <w:p w14:paraId="25B784D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Analysis</w:t>
      </w:r>
    </w:p>
    <w:p w14:paraId="0C7131BC" w14:textId="77777777" w:rsidR="003C4517" w:rsidRPr="003C4517" w:rsidRDefault="003C4517" w:rsidP="003C4517">
      <w:pPr>
        <w:pStyle w:val="PlainText"/>
        <w:rPr>
          <w:rFonts w:ascii="Calibri" w:hAnsi="Calibri"/>
          <w:sz w:val="20"/>
          <w:szCs w:val="20"/>
        </w:rPr>
      </w:pPr>
    </w:p>
    <w:p w14:paraId="6D8DC12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Lucie Moussu (ESL, 2006)</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 xml:space="preserve">Native and nonnative English-speaking English as a second language </w:t>
      </w:r>
    </w:p>
    <w:p w14:paraId="7237D66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 xml:space="preserve">teachers: Student attitudes, teacher self perceptions, and intensive English </w:t>
      </w:r>
    </w:p>
    <w:p w14:paraId="6329E4B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program administration beliefs and practices</w:t>
      </w:r>
    </w:p>
    <w:p w14:paraId="5939426F" w14:textId="77777777" w:rsidR="003C4517" w:rsidRPr="003C4517" w:rsidRDefault="003C4517" w:rsidP="003C4517">
      <w:pPr>
        <w:pStyle w:val="PlainText"/>
        <w:rPr>
          <w:rFonts w:ascii="Calibri" w:hAnsi="Calibri"/>
          <w:sz w:val="20"/>
          <w:szCs w:val="20"/>
        </w:rPr>
      </w:pPr>
    </w:p>
    <w:p w14:paraId="04B68E5E" w14:textId="77777777" w:rsidR="006B57B5" w:rsidRDefault="006B57B5" w:rsidP="003C4517">
      <w:pPr>
        <w:pStyle w:val="PlainText"/>
        <w:rPr>
          <w:rFonts w:ascii="Calibri" w:hAnsi="Calibri"/>
          <w:sz w:val="20"/>
          <w:szCs w:val="20"/>
        </w:rPr>
      </w:pPr>
      <w:r>
        <w:rPr>
          <w:rFonts w:ascii="Calibri" w:hAnsi="Calibri"/>
          <w:sz w:val="20"/>
          <w:szCs w:val="20"/>
        </w:rPr>
        <w:t>Carlos Mu</w:t>
      </w:r>
      <w:r>
        <w:rPr>
          <w:rFonts w:ascii="Calibri" w:hAnsi="Calibri" w:cs="Calibri"/>
          <w:sz w:val="20"/>
          <w:szCs w:val="20"/>
        </w:rPr>
        <w:t>n</w:t>
      </w:r>
      <w:r>
        <w:rPr>
          <w:rFonts w:ascii="Calibri" w:hAnsi="Calibri"/>
          <w:sz w:val="20"/>
          <w:szCs w:val="20"/>
        </w:rPr>
        <w:t>oz (FLL, 2011)</w:t>
      </w:r>
      <w:r>
        <w:rPr>
          <w:rFonts w:ascii="Calibri" w:hAnsi="Calibri"/>
          <w:sz w:val="20"/>
          <w:szCs w:val="20"/>
        </w:rPr>
        <w:tab/>
      </w:r>
      <w:r>
        <w:rPr>
          <w:rFonts w:ascii="Calibri" w:hAnsi="Calibri"/>
          <w:sz w:val="20"/>
          <w:szCs w:val="20"/>
        </w:rPr>
        <w:tab/>
        <w:t xml:space="preserve">Effects of two methods of error correction on L2 writing: The case of </w:t>
      </w:r>
    </w:p>
    <w:p w14:paraId="6A807128" w14:textId="77777777" w:rsidR="006B57B5" w:rsidRDefault="006B57B5"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acquisition of the Spanish preterite and imperfect verb forms</w:t>
      </w:r>
    </w:p>
    <w:p w14:paraId="5C81F088" w14:textId="77777777" w:rsidR="006B57B5" w:rsidRDefault="006B57B5" w:rsidP="003C4517">
      <w:pPr>
        <w:pStyle w:val="PlainText"/>
        <w:rPr>
          <w:rFonts w:ascii="Calibri" w:hAnsi="Calibri"/>
          <w:sz w:val="20"/>
          <w:szCs w:val="20"/>
        </w:rPr>
      </w:pPr>
    </w:p>
    <w:p w14:paraId="7FF58BE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Kazuaki Nakazawa (LING, 2006)</w:t>
      </w:r>
      <w:r w:rsidRPr="003C4517">
        <w:rPr>
          <w:rFonts w:ascii="Calibri" w:hAnsi="Calibri"/>
          <w:sz w:val="20"/>
          <w:szCs w:val="20"/>
        </w:rPr>
        <w:tab/>
        <w:t xml:space="preserve">Efficacy and effects of various types of teacher feedback on student writing in </w:t>
      </w:r>
    </w:p>
    <w:p w14:paraId="0A05692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Japanese</w:t>
      </w:r>
    </w:p>
    <w:p w14:paraId="0CA09CD2" w14:textId="77777777" w:rsidR="003C4517" w:rsidRPr="003C4517" w:rsidRDefault="003C4517" w:rsidP="003C4517">
      <w:pPr>
        <w:pStyle w:val="PlainText"/>
        <w:rPr>
          <w:rFonts w:ascii="Calibri" w:hAnsi="Calibri"/>
          <w:sz w:val="20"/>
          <w:szCs w:val="20"/>
        </w:rPr>
      </w:pPr>
    </w:p>
    <w:p w14:paraId="08ACE3F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Robert Nelson (ESL, 2008)</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Evolving another language: A selectionist and neural network approach</w:t>
      </w:r>
    </w:p>
    <w:p w14:paraId="6BB2D6C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to second language lexical memory</w:t>
      </w:r>
    </w:p>
    <w:p w14:paraId="46E715F1" w14:textId="77777777" w:rsidR="003C4517" w:rsidRPr="003C4517" w:rsidRDefault="003C4517" w:rsidP="003C4517">
      <w:pPr>
        <w:pStyle w:val="PlainText"/>
        <w:rPr>
          <w:rFonts w:ascii="Calibri" w:hAnsi="Calibri"/>
          <w:sz w:val="20"/>
          <w:szCs w:val="20"/>
        </w:rPr>
      </w:pPr>
    </w:p>
    <w:p w14:paraId="2A41A37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Gabriela Olivares (FLL, 1998), </w:t>
      </w:r>
      <w:r w:rsidRPr="003C4517">
        <w:rPr>
          <w:rFonts w:ascii="Calibri" w:hAnsi="Calibri"/>
          <w:sz w:val="20"/>
          <w:szCs w:val="20"/>
        </w:rPr>
        <w:tab/>
        <w:t xml:space="preserve">A second language acquisition approach to the analysis of Spanish </w:t>
      </w:r>
    </w:p>
    <w:p w14:paraId="332972D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composition textbooks</w:t>
      </w:r>
    </w:p>
    <w:p w14:paraId="58283F35" w14:textId="77777777" w:rsidR="003C4517" w:rsidRPr="003C4517" w:rsidRDefault="003C4517" w:rsidP="003C4517">
      <w:pPr>
        <w:pStyle w:val="PlainText"/>
        <w:rPr>
          <w:rFonts w:ascii="Calibri" w:hAnsi="Calibri"/>
          <w:sz w:val="20"/>
          <w:szCs w:val="20"/>
        </w:rPr>
      </w:pPr>
    </w:p>
    <w:p w14:paraId="1B0DB391" w14:textId="77777777" w:rsidR="009250E2" w:rsidRDefault="009250E2" w:rsidP="003C4517">
      <w:pPr>
        <w:pStyle w:val="PlainText"/>
        <w:rPr>
          <w:rFonts w:ascii="Calibri" w:hAnsi="Calibri"/>
          <w:sz w:val="20"/>
          <w:szCs w:val="20"/>
        </w:rPr>
      </w:pPr>
      <w:r>
        <w:rPr>
          <w:rFonts w:ascii="Calibri" w:hAnsi="Calibri"/>
          <w:sz w:val="20"/>
          <w:szCs w:val="20"/>
        </w:rPr>
        <w:t>Joshua Paiz (SLS/ESL, 2015)</w:t>
      </w:r>
      <w:r>
        <w:rPr>
          <w:rFonts w:ascii="Calibri" w:hAnsi="Calibri"/>
          <w:sz w:val="20"/>
          <w:szCs w:val="20"/>
        </w:rPr>
        <w:tab/>
        <w:t xml:space="preserve">Toward a sociocognitive approach to professional identity and </w:t>
      </w:r>
    </w:p>
    <w:p w14:paraId="77AE76F2" w14:textId="77777777" w:rsidR="009250E2" w:rsidRDefault="009250E2"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professionalization in applied linguistics</w:t>
      </w:r>
    </w:p>
    <w:p w14:paraId="7B1627BC" w14:textId="77777777" w:rsidR="009250E2" w:rsidRDefault="009250E2" w:rsidP="003C4517">
      <w:pPr>
        <w:pStyle w:val="PlainText"/>
        <w:rPr>
          <w:rFonts w:ascii="Calibri" w:hAnsi="Calibri"/>
          <w:sz w:val="20"/>
          <w:szCs w:val="20"/>
        </w:rPr>
      </w:pPr>
    </w:p>
    <w:p w14:paraId="1BFF4106" w14:textId="77777777" w:rsidR="003C4517" w:rsidRDefault="003C4517" w:rsidP="003C4517">
      <w:pPr>
        <w:pStyle w:val="PlainText"/>
        <w:rPr>
          <w:rFonts w:ascii="Calibri" w:hAnsi="Calibri"/>
          <w:sz w:val="20"/>
          <w:szCs w:val="20"/>
        </w:rPr>
      </w:pPr>
      <w:r w:rsidRPr="003C4517">
        <w:rPr>
          <w:rFonts w:ascii="Calibri" w:hAnsi="Calibri"/>
          <w:sz w:val="20"/>
          <w:szCs w:val="20"/>
        </w:rPr>
        <w:t xml:space="preserve">Vivienne Palaiologos (EDCI, 2006) </w:t>
      </w:r>
      <w:r w:rsidR="002A1659">
        <w:rPr>
          <w:rFonts w:ascii="Calibri" w:hAnsi="Calibri"/>
          <w:sz w:val="20"/>
          <w:szCs w:val="20"/>
        </w:rPr>
        <w:tab/>
      </w:r>
      <w:r w:rsidRPr="003C4517">
        <w:rPr>
          <w:rFonts w:ascii="Calibri" w:hAnsi="Calibri"/>
          <w:sz w:val="20"/>
          <w:szCs w:val="20"/>
        </w:rPr>
        <w:t>Greek Americans of metropolitan Chicago: A pilot study on language</w:t>
      </w:r>
    </w:p>
    <w:p w14:paraId="2A6E420C" w14:textId="77777777" w:rsidR="003C4517" w:rsidRPr="003C4517" w:rsidRDefault="002A1659" w:rsidP="002A1659">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3C4517" w:rsidRPr="003C4517">
        <w:rPr>
          <w:rFonts w:ascii="Calibri" w:hAnsi="Calibri"/>
          <w:sz w:val="20"/>
          <w:szCs w:val="20"/>
        </w:rPr>
        <w:t xml:space="preserve"> maintenance and ethnic identity</w:t>
      </w:r>
    </w:p>
    <w:p w14:paraId="62E8890B" w14:textId="77777777" w:rsidR="003C4517" w:rsidRPr="003C4517" w:rsidRDefault="003C4517" w:rsidP="003C4517">
      <w:pPr>
        <w:pStyle w:val="PlainText"/>
        <w:rPr>
          <w:rFonts w:ascii="Calibri" w:hAnsi="Calibri"/>
          <w:sz w:val="20"/>
          <w:szCs w:val="20"/>
        </w:rPr>
      </w:pPr>
    </w:p>
    <w:p w14:paraId="0DDE5E2A" w14:textId="77777777" w:rsidR="004D0E83" w:rsidRPr="002F27FB" w:rsidRDefault="004D0E83" w:rsidP="003C4517">
      <w:pPr>
        <w:pStyle w:val="PlainText"/>
        <w:rPr>
          <w:rFonts w:ascii="Calibri" w:hAnsi="Calibri"/>
          <w:sz w:val="20"/>
          <w:szCs w:val="20"/>
        </w:rPr>
      </w:pPr>
      <w:r w:rsidRPr="002F27FB">
        <w:rPr>
          <w:rFonts w:ascii="Calibri" w:hAnsi="Calibri"/>
          <w:sz w:val="20"/>
          <w:szCs w:val="20"/>
        </w:rPr>
        <w:t>Kyongson Park (SLS, 2019)</w:t>
      </w:r>
      <w:r w:rsidRPr="002F27FB">
        <w:rPr>
          <w:rFonts w:ascii="Calibri" w:hAnsi="Calibri"/>
          <w:sz w:val="20"/>
          <w:szCs w:val="20"/>
        </w:rPr>
        <w:tab/>
      </w:r>
      <w:r w:rsidRPr="002F27FB">
        <w:rPr>
          <w:rFonts w:ascii="Calibri" w:hAnsi="Calibri"/>
          <w:sz w:val="20"/>
          <w:szCs w:val="20"/>
        </w:rPr>
        <w:tab/>
        <w:t xml:space="preserve">Being connected: Academic, social, and linguistic integration of international </w:t>
      </w:r>
    </w:p>
    <w:p w14:paraId="26CF2BB4" w14:textId="77777777" w:rsidR="004D0E83" w:rsidRDefault="004D0E83" w:rsidP="004D0E83">
      <w:pPr>
        <w:pStyle w:val="PlainText"/>
        <w:ind w:left="2160" w:firstLine="720"/>
        <w:rPr>
          <w:rFonts w:ascii="Calibri" w:hAnsi="Calibri"/>
          <w:sz w:val="20"/>
          <w:szCs w:val="20"/>
        </w:rPr>
      </w:pPr>
      <w:r w:rsidRPr="002F27FB">
        <w:rPr>
          <w:rFonts w:ascii="Calibri" w:hAnsi="Calibri"/>
          <w:sz w:val="20"/>
          <w:szCs w:val="20"/>
        </w:rPr>
        <w:t>students.</w:t>
      </w:r>
    </w:p>
    <w:p w14:paraId="74CC65F0" w14:textId="77777777" w:rsidR="004D0E83" w:rsidRDefault="004D0E83" w:rsidP="003C4517">
      <w:pPr>
        <w:pStyle w:val="PlainText"/>
        <w:rPr>
          <w:rFonts w:ascii="Calibri" w:hAnsi="Calibri"/>
          <w:sz w:val="20"/>
          <w:szCs w:val="20"/>
        </w:rPr>
      </w:pPr>
    </w:p>
    <w:p w14:paraId="606FA85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Marnie Jo Petray (ELL, 2004)</w:t>
      </w:r>
      <w:r w:rsidRPr="003C4517">
        <w:rPr>
          <w:rFonts w:ascii="Calibri" w:hAnsi="Calibri"/>
          <w:sz w:val="20"/>
          <w:szCs w:val="20"/>
        </w:rPr>
        <w:tab/>
        <w:t xml:space="preserve">Changing linguistic pedagogy: A case study of five introductory linguistics </w:t>
      </w:r>
    </w:p>
    <w:p w14:paraId="3698F64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textbooks</w:t>
      </w:r>
    </w:p>
    <w:p w14:paraId="252CED3E" w14:textId="77777777" w:rsidR="003C4517" w:rsidRPr="003C4517" w:rsidRDefault="003C4517" w:rsidP="003C4517">
      <w:pPr>
        <w:pStyle w:val="PlainText"/>
        <w:rPr>
          <w:rFonts w:ascii="Calibri" w:hAnsi="Calibri"/>
          <w:sz w:val="20"/>
          <w:szCs w:val="20"/>
        </w:rPr>
      </w:pPr>
    </w:p>
    <w:p w14:paraId="4796292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Kati Pletsch (FLL, 1995)</w:t>
      </w:r>
      <w:r w:rsidRPr="003C4517">
        <w:rPr>
          <w:rFonts w:ascii="Calibri" w:hAnsi="Calibri"/>
          <w:sz w:val="20"/>
          <w:szCs w:val="20"/>
        </w:rPr>
        <w:tab/>
      </w:r>
      <w:r w:rsidRPr="003C4517">
        <w:rPr>
          <w:rFonts w:ascii="Calibri" w:hAnsi="Calibri"/>
          <w:sz w:val="20"/>
          <w:szCs w:val="20"/>
        </w:rPr>
        <w:tab/>
        <w:t>Explicit grammar instruction: Input versus output</w:t>
      </w:r>
    </w:p>
    <w:p w14:paraId="66B4CD5F" w14:textId="77777777" w:rsidR="003C4517" w:rsidRPr="003C4517" w:rsidRDefault="003C4517" w:rsidP="003C4517">
      <w:pPr>
        <w:pStyle w:val="PlainText"/>
        <w:rPr>
          <w:rFonts w:ascii="Calibri" w:hAnsi="Calibri"/>
          <w:sz w:val="20"/>
          <w:szCs w:val="20"/>
        </w:rPr>
      </w:pPr>
    </w:p>
    <w:p w14:paraId="4137B56A" w14:textId="77777777" w:rsidR="00C818A2" w:rsidRDefault="00C818A2" w:rsidP="00C818A2">
      <w:pPr>
        <w:pStyle w:val="PlainText"/>
        <w:ind w:left="2880" w:hanging="2880"/>
        <w:rPr>
          <w:rFonts w:ascii="Calibri" w:hAnsi="Calibri"/>
          <w:sz w:val="20"/>
          <w:szCs w:val="20"/>
        </w:rPr>
      </w:pPr>
      <w:r>
        <w:rPr>
          <w:rFonts w:ascii="Calibri" w:hAnsi="Calibri"/>
          <w:sz w:val="20"/>
          <w:szCs w:val="20"/>
        </w:rPr>
        <w:t>Rodrigo Rodriguez (2018)</w:t>
      </w:r>
      <w:r>
        <w:rPr>
          <w:rFonts w:ascii="Calibri" w:hAnsi="Calibri"/>
          <w:sz w:val="20"/>
          <w:szCs w:val="20"/>
        </w:rPr>
        <w:tab/>
        <w:t>Linguistic, cultural factors, and graduate school admissions: An examination of Latin American students at Purdue University</w:t>
      </w:r>
    </w:p>
    <w:p w14:paraId="11377FAC" w14:textId="77777777" w:rsidR="00C818A2" w:rsidRDefault="00C818A2" w:rsidP="003C4517">
      <w:pPr>
        <w:pStyle w:val="PlainText"/>
        <w:rPr>
          <w:rFonts w:ascii="Calibri" w:hAnsi="Calibri"/>
          <w:sz w:val="20"/>
          <w:szCs w:val="20"/>
        </w:rPr>
      </w:pPr>
    </w:p>
    <w:p w14:paraId="1929ACF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Carlos Salinas (RC, 2000)</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Toward a critical rhetoric of images: Design writing within a corporate web site</w:t>
      </w:r>
    </w:p>
    <w:p w14:paraId="6EDE7F5C" w14:textId="77777777" w:rsidR="003C4517" w:rsidRPr="003C4517" w:rsidRDefault="003C4517" w:rsidP="003C4517">
      <w:pPr>
        <w:pStyle w:val="PlainText"/>
        <w:rPr>
          <w:rFonts w:ascii="Calibri" w:hAnsi="Calibri"/>
          <w:sz w:val="20"/>
          <w:szCs w:val="20"/>
        </w:rPr>
      </w:pPr>
    </w:p>
    <w:p w14:paraId="68C8EC9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Jelena Savic (FLL, 1994)</w:t>
      </w:r>
      <w:r w:rsidRPr="003C4517">
        <w:rPr>
          <w:rFonts w:ascii="Calibri" w:hAnsi="Calibri"/>
          <w:sz w:val="20"/>
          <w:szCs w:val="20"/>
        </w:rPr>
        <w:tab/>
      </w:r>
      <w:r w:rsidRPr="003C4517">
        <w:rPr>
          <w:rFonts w:ascii="Calibri" w:hAnsi="Calibri"/>
          <w:sz w:val="20"/>
          <w:szCs w:val="20"/>
        </w:rPr>
        <w:tab/>
        <w:t xml:space="preserve">Serbian/English and Spanish/English code-switching: Toward a more </w:t>
      </w:r>
    </w:p>
    <w:p w14:paraId="7F2A87D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comprehensive model</w:t>
      </w:r>
    </w:p>
    <w:p w14:paraId="1DAB565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 </w:t>
      </w:r>
    </w:p>
    <w:p w14:paraId="42B107EB" w14:textId="77777777" w:rsidR="001F31B7" w:rsidRDefault="00AE030F" w:rsidP="003C4517">
      <w:pPr>
        <w:pStyle w:val="PlainText"/>
        <w:rPr>
          <w:rFonts w:ascii="Calibri" w:hAnsi="Calibri"/>
          <w:sz w:val="20"/>
          <w:szCs w:val="20"/>
        </w:rPr>
      </w:pPr>
      <w:r>
        <w:rPr>
          <w:rFonts w:ascii="Calibri" w:hAnsi="Calibri"/>
          <w:sz w:val="20"/>
          <w:szCs w:val="20"/>
        </w:rPr>
        <w:t>Ji-young Shin (SLS, 2021)</w:t>
      </w:r>
      <w:r>
        <w:rPr>
          <w:rFonts w:ascii="Calibri" w:hAnsi="Calibri"/>
          <w:sz w:val="20"/>
          <w:szCs w:val="20"/>
        </w:rPr>
        <w:tab/>
      </w:r>
      <w:r>
        <w:rPr>
          <w:rFonts w:ascii="Calibri" w:hAnsi="Calibri"/>
          <w:sz w:val="20"/>
          <w:szCs w:val="20"/>
        </w:rPr>
        <w:tab/>
      </w:r>
      <w:r w:rsidR="00AF2AAC">
        <w:rPr>
          <w:rFonts w:ascii="Calibri" w:hAnsi="Calibri"/>
          <w:sz w:val="20"/>
          <w:szCs w:val="20"/>
        </w:rPr>
        <w:t xml:space="preserve">Towards optimal measurement and theoretical grounding of L2 elicited </w:t>
      </w:r>
    </w:p>
    <w:p w14:paraId="61F06A64" w14:textId="77777777" w:rsidR="00AA5F68" w:rsidRDefault="001F31B7" w:rsidP="001F31B7">
      <w:pPr>
        <w:pStyle w:val="PlainText"/>
        <w:ind w:left="2160" w:firstLine="720"/>
        <w:rPr>
          <w:rFonts w:ascii="Calibri" w:hAnsi="Calibri"/>
          <w:sz w:val="20"/>
          <w:szCs w:val="20"/>
        </w:rPr>
      </w:pPr>
      <w:r>
        <w:rPr>
          <w:rFonts w:ascii="Calibri" w:hAnsi="Calibri"/>
          <w:sz w:val="20"/>
          <w:szCs w:val="20"/>
        </w:rPr>
        <w:t>Imitation: Examining scales, (mis)fits</w:t>
      </w:r>
      <w:r w:rsidR="00895F74">
        <w:rPr>
          <w:rFonts w:ascii="Calibri" w:hAnsi="Calibri"/>
          <w:sz w:val="20"/>
          <w:szCs w:val="20"/>
        </w:rPr>
        <w:t>, and prompt features from item response</w:t>
      </w:r>
      <w:r w:rsidR="00AA5F68">
        <w:rPr>
          <w:rFonts w:ascii="Calibri" w:hAnsi="Calibri"/>
          <w:sz w:val="20"/>
          <w:szCs w:val="20"/>
        </w:rPr>
        <w:t xml:space="preserve"> </w:t>
      </w:r>
    </w:p>
    <w:p w14:paraId="5DB03B7F" w14:textId="10919471" w:rsidR="007C074B" w:rsidRDefault="00AA5F68" w:rsidP="00AA5F68">
      <w:pPr>
        <w:pStyle w:val="PlainText"/>
        <w:ind w:left="2880"/>
        <w:rPr>
          <w:rFonts w:ascii="Calibri" w:hAnsi="Calibri"/>
          <w:sz w:val="20"/>
          <w:szCs w:val="20"/>
        </w:rPr>
      </w:pPr>
      <w:r>
        <w:rPr>
          <w:rFonts w:ascii="Calibri" w:hAnsi="Calibri"/>
          <w:sz w:val="20"/>
          <w:szCs w:val="20"/>
        </w:rPr>
        <w:t>theory and random forest perspectives</w:t>
      </w:r>
    </w:p>
    <w:p w14:paraId="62DDA430" w14:textId="77777777" w:rsidR="007C074B" w:rsidRDefault="007C074B" w:rsidP="003C4517">
      <w:pPr>
        <w:pStyle w:val="PlainText"/>
        <w:rPr>
          <w:rFonts w:ascii="Calibri" w:hAnsi="Calibri"/>
          <w:sz w:val="20"/>
          <w:szCs w:val="20"/>
        </w:rPr>
      </w:pPr>
    </w:p>
    <w:p w14:paraId="511D44C4" w14:textId="4CE75CBD" w:rsidR="003C4517" w:rsidRPr="003C4517" w:rsidRDefault="003C4517" w:rsidP="003C4517">
      <w:pPr>
        <w:pStyle w:val="PlainText"/>
        <w:rPr>
          <w:rFonts w:ascii="Calibri" w:hAnsi="Calibri"/>
          <w:sz w:val="20"/>
          <w:szCs w:val="20"/>
        </w:rPr>
      </w:pPr>
      <w:r w:rsidRPr="003C4517">
        <w:rPr>
          <w:rFonts w:ascii="Calibri" w:hAnsi="Calibri"/>
          <w:sz w:val="20"/>
          <w:szCs w:val="20"/>
        </w:rPr>
        <w:t>Barry Thatcher (RC, 1997)</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 xml:space="preserve">Orality and writing in Latin American and USA professional </w:t>
      </w:r>
    </w:p>
    <w:p w14:paraId="6AE3ED4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00BC3F22">
        <w:rPr>
          <w:rFonts w:ascii="Calibri" w:hAnsi="Calibri"/>
          <w:sz w:val="20"/>
          <w:szCs w:val="20"/>
        </w:rPr>
        <w:t>communication</w:t>
      </w:r>
    </w:p>
    <w:p w14:paraId="52AE7EC9" w14:textId="77777777" w:rsidR="00B266DB" w:rsidRDefault="00B266DB" w:rsidP="008470D2">
      <w:pPr>
        <w:pStyle w:val="Header"/>
        <w:rPr>
          <w:sz w:val="20"/>
          <w:szCs w:val="20"/>
        </w:rPr>
      </w:pPr>
    </w:p>
    <w:p w14:paraId="65D30741" w14:textId="1B4F77AA" w:rsidR="008470D2" w:rsidRDefault="008470D2" w:rsidP="008470D2">
      <w:pPr>
        <w:pStyle w:val="Header"/>
        <w:rPr>
          <w:sz w:val="20"/>
          <w:szCs w:val="20"/>
        </w:rPr>
      </w:pPr>
      <w:r>
        <w:rPr>
          <w:sz w:val="20"/>
          <w:szCs w:val="20"/>
        </w:rPr>
        <w:t xml:space="preserve">Suthathip Thirakunkovit (SLS, 2016) An evaluation of a post-entry test: An item analysis using classical test theory </w:t>
      </w:r>
    </w:p>
    <w:p w14:paraId="6BCA454B" w14:textId="77777777" w:rsidR="008470D2" w:rsidRDefault="008470D2" w:rsidP="008470D2">
      <w:pPr>
        <w:pStyle w:val="Header"/>
        <w:rPr>
          <w:sz w:val="20"/>
          <w:szCs w:val="20"/>
        </w:rPr>
      </w:pPr>
      <w:r>
        <w:rPr>
          <w:sz w:val="20"/>
          <w:szCs w:val="20"/>
        </w:rPr>
        <w:t xml:space="preserve">                                                                (CTT)</w:t>
      </w:r>
      <w:r>
        <w:rPr>
          <w:sz w:val="20"/>
          <w:szCs w:val="20"/>
        </w:rPr>
        <w:tab/>
      </w:r>
    </w:p>
    <w:p w14:paraId="49D131AD" w14:textId="77777777" w:rsidR="008470D2" w:rsidRDefault="008470D2" w:rsidP="005C23BA">
      <w:pPr>
        <w:pStyle w:val="Header"/>
        <w:rPr>
          <w:sz w:val="20"/>
          <w:szCs w:val="20"/>
        </w:rPr>
      </w:pPr>
    </w:p>
    <w:p w14:paraId="796B952F" w14:textId="77777777" w:rsidR="00250954" w:rsidRDefault="00250954" w:rsidP="005C23BA">
      <w:pPr>
        <w:pStyle w:val="Header"/>
        <w:rPr>
          <w:sz w:val="20"/>
          <w:szCs w:val="20"/>
        </w:rPr>
      </w:pPr>
      <w:r>
        <w:rPr>
          <w:sz w:val="20"/>
          <w:szCs w:val="20"/>
        </w:rPr>
        <w:t xml:space="preserve">Suneeta Thomas (SLS, 2016)             The case of the “innocuous” middle-class migrant employee: English language </w:t>
      </w:r>
    </w:p>
    <w:p w14:paraId="2F471606" w14:textId="77777777" w:rsidR="00250954" w:rsidRDefault="00250954" w:rsidP="005C23BA">
      <w:pPr>
        <w:pStyle w:val="Header"/>
        <w:rPr>
          <w:sz w:val="20"/>
          <w:szCs w:val="20"/>
        </w:rPr>
      </w:pPr>
      <w:r>
        <w:rPr>
          <w:sz w:val="20"/>
          <w:szCs w:val="20"/>
        </w:rPr>
        <w:lastRenderedPageBreak/>
        <w:tab/>
        <w:t xml:space="preserve">       use and attitudes in Dubai, United Arab Emirates</w:t>
      </w:r>
      <w:r>
        <w:rPr>
          <w:sz w:val="20"/>
          <w:szCs w:val="20"/>
        </w:rPr>
        <w:tab/>
      </w:r>
    </w:p>
    <w:p w14:paraId="5524B806" w14:textId="77777777" w:rsidR="00250954" w:rsidRDefault="00250954" w:rsidP="005C23BA">
      <w:pPr>
        <w:pStyle w:val="Header"/>
        <w:rPr>
          <w:sz w:val="20"/>
          <w:szCs w:val="20"/>
        </w:rPr>
      </w:pPr>
    </w:p>
    <w:p w14:paraId="7CB4A1D5" w14:textId="77777777" w:rsidR="005C23BA" w:rsidRPr="004A5926" w:rsidRDefault="00513427" w:rsidP="005C23BA">
      <w:pPr>
        <w:pStyle w:val="Header"/>
        <w:rPr>
          <w:rFonts w:eastAsia="Times New Roman"/>
          <w:sz w:val="20"/>
          <w:szCs w:val="20"/>
        </w:rPr>
      </w:pPr>
      <w:r>
        <w:rPr>
          <w:sz w:val="20"/>
          <w:szCs w:val="20"/>
        </w:rPr>
        <w:t>Cindy Torres (SLS, 2013)</w:t>
      </w:r>
      <w:r w:rsidR="005C23BA">
        <w:rPr>
          <w:sz w:val="20"/>
          <w:szCs w:val="20"/>
        </w:rPr>
        <w:tab/>
        <w:t xml:space="preserve">                    </w:t>
      </w:r>
      <w:r w:rsidR="005C23BA" w:rsidRPr="004A5926">
        <w:rPr>
          <w:rFonts w:eastAsia="Times New Roman"/>
          <w:sz w:val="20"/>
          <w:szCs w:val="20"/>
        </w:rPr>
        <w:t xml:space="preserve">Exploring the efficacy of an inner circle professional development program </w:t>
      </w:r>
    </w:p>
    <w:p w14:paraId="38B1588C" w14:textId="77777777" w:rsidR="005C23BA" w:rsidRPr="004A5926" w:rsidRDefault="005C23BA" w:rsidP="005C23BA">
      <w:pPr>
        <w:tabs>
          <w:tab w:val="center" w:pos="4320"/>
          <w:tab w:val="right" w:pos="8640"/>
        </w:tabs>
        <w:rPr>
          <w:rFonts w:eastAsia="Times New Roman"/>
          <w:sz w:val="20"/>
          <w:szCs w:val="20"/>
        </w:rPr>
      </w:pPr>
      <w:r w:rsidRPr="004A5926">
        <w:rPr>
          <w:rFonts w:eastAsia="Times New Roman"/>
          <w:sz w:val="20"/>
          <w:szCs w:val="20"/>
        </w:rPr>
        <w:t xml:space="preserve">  </w:t>
      </w:r>
      <w:r w:rsidRPr="004A5926">
        <w:rPr>
          <w:rFonts w:eastAsia="Times New Roman"/>
          <w:sz w:val="20"/>
          <w:szCs w:val="20"/>
        </w:rPr>
        <w:tab/>
        <w:t xml:space="preserve">    within the Chinese culture of learning</w:t>
      </w:r>
    </w:p>
    <w:p w14:paraId="069EC98E" w14:textId="77777777" w:rsidR="00513427" w:rsidRDefault="00513427" w:rsidP="003C4517">
      <w:pPr>
        <w:pStyle w:val="PlainText"/>
        <w:rPr>
          <w:rFonts w:ascii="Calibri" w:hAnsi="Calibri"/>
          <w:sz w:val="20"/>
          <w:szCs w:val="20"/>
        </w:rPr>
      </w:pPr>
    </w:p>
    <w:p w14:paraId="14A7062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Shigetake Ushigusa (ESL, 2008)</w:t>
      </w:r>
      <w:r w:rsidRPr="003C4517">
        <w:rPr>
          <w:rFonts w:ascii="Calibri" w:hAnsi="Calibri"/>
          <w:sz w:val="20"/>
          <w:szCs w:val="20"/>
        </w:rPr>
        <w:tab/>
        <w:t>The relationship between oral fluency, multiword units, and proficiency scores</w:t>
      </w:r>
    </w:p>
    <w:p w14:paraId="66A30D02" w14:textId="77777777" w:rsidR="003C4517" w:rsidRPr="003C4517" w:rsidRDefault="003C4517" w:rsidP="003C4517">
      <w:pPr>
        <w:pStyle w:val="PlainText"/>
        <w:rPr>
          <w:rFonts w:ascii="Calibri" w:hAnsi="Calibri"/>
          <w:sz w:val="20"/>
          <w:szCs w:val="20"/>
        </w:rPr>
      </w:pPr>
    </w:p>
    <w:p w14:paraId="4A68F4AE" w14:textId="69665B4F" w:rsidR="000535B9" w:rsidRDefault="00FD5BD5" w:rsidP="003C4517">
      <w:pPr>
        <w:pStyle w:val="PlainText"/>
        <w:rPr>
          <w:rFonts w:ascii="Calibri" w:hAnsi="Calibri"/>
          <w:sz w:val="20"/>
          <w:szCs w:val="20"/>
        </w:rPr>
      </w:pPr>
      <w:r>
        <w:rPr>
          <w:rFonts w:ascii="Calibri" w:hAnsi="Calibri"/>
          <w:sz w:val="20"/>
          <w:szCs w:val="20"/>
        </w:rPr>
        <w:t>Sharareh Taghizadeh Vahed (SLS, 2021</w:t>
      </w:r>
      <w:r w:rsidR="0011175C">
        <w:rPr>
          <w:rFonts w:ascii="Calibri" w:hAnsi="Calibri"/>
          <w:sz w:val="20"/>
          <w:szCs w:val="20"/>
        </w:rPr>
        <w:t>) The use of language proficiency test scores in graduate admissions</w:t>
      </w:r>
    </w:p>
    <w:p w14:paraId="36CC504A" w14:textId="77777777" w:rsidR="000535B9" w:rsidRDefault="000535B9" w:rsidP="003C4517">
      <w:pPr>
        <w:pStyle w:val="PlainText"/>
        <w:rPr>
          <w:rFonts w:ascii="Calibri" w:hAnsi="Calibri"/>
          <w:sz w:val="20"/>
          <w:szCs w:val="20"/>
        </w:rPr>
      </w:pPr>
    </w:p>
    <w:p w14:paraId="1836EA95" w14:textId="377FA43C" w:rsidR="003C4517" w:rsidRPr="003C4517" w:rsidRDefault="003C4517" w:rsidP="003C4517">
      <w:pPr>
        <w:pStyle w:val="PlainText"/>
        <w:rPr>
          <w:rFonts w:ascii="Calibri" w:hAnsi="Calibri"/>
          <w:sz w:val="20"/>
          <w:szCs w:val="20"/>
        </w:rPr>
      </w:pPr>
      <w:r w:rsidRPr="003C4517">
        <w:rPr>
          <w:rFonts w:ascii="Calibri" w:hAnsi="Calibri"/>
          <w:sz w:val="20"/>
          <w:szCs w:val="20"/>
        </w:rPr>
        <w:t>Eduardo Valerio (EDCI, 2003)</w:t>
      </w:r>
      <w:r w:rsidRPr="003C4517">
        <w:rPr>
          <w:rFonts w:ascii="Calibri" w:hAnsi="Calibri"/>
          <w:sz w:val="20"/>
          <w:szCs w:val="20"/>
        </w:rPr>
        <w:tab/>
        <w:t xml:space="preserve">An analysis of two levels of high school Spanish textbooks for </w:t>
      </w:r>
    </w:p>
    <w:p w14:paraId="0DD21C5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Christian schools</w:t>
      </w:r>
    </w:p>
    <w:p w14:paraId="5095F0A6" w14:textId="77777777" w:rsidR="003C4517" w:rsidRPr="003C4517" w:rsidRDefault="003C4517" w:rsidP="003C4517">
      <w:pPr>
        <w:pStyle w:val="PlainText"/>
        <w:rPr>
          <w:rFonts w:ascii="Calibri" w:hAnsi="Calibri"/>
          <w:sz w:val="20"/>
          <w:szCs w:val="20"/>
        </w:rPr>
      </w:pPr>
    </w:p>
    <w:p w14:paraId="233DEF3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Ezekiel Vifanzi (ELL, 2002)           </w:t>
      </w:r>
      <w:r w:rsidR="002A1659">
        <w:rPr>
          <w:rFonts w:ascii="Calibri" w:hAnsi="Calibri"/>
          <w:sz w:val="20"/>
          <w:szCs w:val="20"/>
        </w:rPr>
        <w:tab/>
      </w:r>
      <w:r w:rsidRPr="003C4517">
        <w:rPr>
          <w:rFonts w:ascii="Calibri" w:hAnsi="Calibri"/>
          <w:sz w:val="20"/>
          <w:szCs w:val="20"/>
        </w:rPr>
        <w:t>Academic writing needs: An exploratory study of the writing needs of ESL</w:t>
      </w:r>
    </w:p>
    <w:p w14:paraId="1A0FD652" w14:textId="77777777" w:rsidR="003C4517" w:rsidRDefault="003C4517" w:rsidP="003C4517">
      <w:pPr>
        <w:pStyle w:val="PlainText"/>
        <w:rPr>
          <w:rFonts w:ascii="Calibri" w:hAnsi="Calibri"/>
          <w:sz w:val="20"/>
          <w:szCs w:val="20"/>
        </w:rPr>
      </w:pPr>
      <w:r w:rsidRPr="003C4517">
        <w:rPr>
          <w:rFonts w:ascii="Calibri" w:hAnsi="Calibri"/>
          <w:sz w:val="20"/>
          <w:szCs w:val="20"/>
        </w:rPr>
        <w:t xml:space="preserve">                                                         </w:t>
      </w:r>
      <w:r w:rsidR="002A1659">
        <w:rPr>
          <w:rFonts w:ascii="Calibri" w:hAnsi="Calibri"/>
          <w:sz w:val="20"/>
          <w:szCs w:val="20"/>
        </w:rPr>
        <w:tab/>
      </w:r>
      <w:r w:rsidR="00D36D51" w:rsidRPr="003C4517">
        <w:rPr>
          <w:rFonts w:ascii="Calibri" w:hAnsi="Calibri"/>
          <w:sz w:val="20"/>
          <w:szCs w:val="20"/>
        </w:rPr>
        <w:t>S</w:t>
      </w:r>
      <w:r w:rsidRPr="003C4517">
        <w:rPr>
          <w:rFonts w:ascii="Calibri" w:hAnsi="Calibri"/>
          <w:sz w:val="20"/>
          <w:szCs w:val="20"/>
        </w:rPr>
        <w:t>tudents</w:t>
      </w:r>
    </w:p>
    <w:p w14:paraId="6C9DD57D" w14:textId="77777777" w:rsidR="00D36D51" w:rsidRDefault="00D36D51" w:rsidP="003C4517">
      <w:pPr>
        <w:pStyle w:val="PlainText"/>
        <w:rPr>
          <w:rFonts w:ascii="Calibri" w:hAnsi="Calibri"/>
          <w:sz w:val="20"/>
          <w:szCs w:val="20"/>
        </w:rPr>
      </w:pPr>
    </w:p>
    <w:p w14:paraId="7E14041C" w14:textId="77777777" w:rsidR="00D36D51" w:rsidRDefault="00D36D51" w:rsidP="003C4517">
      <w:pPr>
        <w:pStyle w:val="PlainText"/>
        <w:rPr>
          <w:rFonts w:ascii="Calibri" w:hAnsi="Calibri"/>
          <w:sz w:val="20"/>
          <w:szCs w:val="20"/>
        </w:rPr>
      </w:pPr>
      <w:r>
        <w:rPr>
          <w:rFonts w:ascii="Calibri" w:hAnsi="Calibri"/>
          <w:sz w:val="20"/>
          <w:szCs w:val="20"/>
        </w:rPr>
        <w:t>Kinga Volkán Kacsó (ESL, 2010)</w:t>
      </w:r>
      <w:r>
        <w:rPr>
          <w:rFonts w:ascii="Calibri" w:hAnsi="Calibri"/>
          <w:sz w:val="20"/>
          <w:szCs w:val="20"/>
        </w:rPr>
        <w:tab/>
        <w:t xml:space="preserve">The sociolinguistic reality of writers from the expanding circle: A new English </w:t>
      </w:r>
    </w:p>
    <w:p w14:paraId="60EE8EFF" w14:textId="77777777" w:rsidR="00D36D51" w:rsidRPr="003C4517" w:rsidRDefault="00D36D51"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literature</w:t>
      </w:r>
    </w:p>
    <w:p w14:paraId="3AF0AAF9" w14:textId="77777777" w:rsidR="00D36D51" w:rsidRDefault="00D36D51" w:rsidP="00D36D51">
      <w:pPr>
        <w:pStyle w:val="PlainText"/>
        <w:rPr>
          <w:rFonts w:ascii="Calibri" w:hAnsi="Calibri"/>
          <w:sz w:val="20"/>
          <w:szCs w:val="20"/>
        </w:rPr>
      </w:pPr>
    </w:p>
    <w:p w14:paraId="3DDBE03C" w14:textId="77777777" w:rsidR="001579E7" w:rsidRDefault="001579E7" w:rsidP="001579E7">
      <w:pPr>
        <w:pStyle w:val="PlainText"/>
        <w:ind w:left="2880" w:hanging="2880"/>
        <w:rPr>
          <w:rFonts w:ascii="Calibri" w:hAnsi="Calibri"/>
          <w:sz w:val="20"/>
          <w:szCs w:val="20"/>
        </w:rPr>
      </w:pPr>
      <w:r>
        <w:rPr>
          <w:rFonts w:ascii="Calibri" w:hAnsi="Calibri"/>
          <w:sz w:val="20"/>
          <w:szCs w:val="20"/>
        </w:rPr>
        <w:t>Chien-Yu Wu (EDCI, 2016)</w:t>
      </w:r>
      <w:r>
        <w:rPr>
          <w:rFonts w:ascii="Calibri" w:hAnsi="Calibri"/>
          <w:sz w:val="20"/>
          <w:szCs w:val="20"/>
        </w:rPr>
        <w:tab/>
        <w:t>Multilingual education and education policies in Taiwan public elementary schools: Teachers’ perspective and experience</w:t>
      </w:r>
    </w:p>
    <w:p w14:paraId="3736261B" w14:textId="77777777" w:rsidR="001579E7" w:rsidRDefault="001579E7" w:rsidP="00D36D51">
      <w:pPr>
        <w:pStyle w:val="PlainText"/>
        <w:rPr>
          <w:rFonts w:ascii="Calibri" w:hAnsi="Calibri"/>
          <w:sz w:val="20"/>
          <w:szCs w:val="20"/>
        </w:rPr>
      </w:pPr>
    </w:p>
    <w:p w14:paraId="33609826" w14:textId="77777777" w:rsidR="004D28C2" w:rsidRDefault="004D28C2" w:rsidP="00D36D51">
      <w:pPr>
        <w:pStyle w:val="PlainText"/>
        <w:rPr>
          <w:rFonts w:ascii="Calibri" w:hAnsi="Calibri"/>
          <w:sz w:val="20"/>
          <w:szCs w:val="20"/>
        </w:rPr>
      </w:pPr>
      <w:r>
        <w:rPr>
          <w:rFonts w:ascii="Calibri" w:hAnsi="Calibri"/>
          <w:sz w:val="20"/>
          <w:szCs w:val="20"/>
        </w:rPr>
        <w:t>Xun Yan (SLS/ESL, 2015)</w:t>
      </w:r>
      <w:r>
        <w:rPr>
          <w:rFonts w:ascii="Calibri" w:hAnsi="Calibri"/>
          <w:sz w:val="20"/>
          <w:szCs w:val="20"/>
        </w:rPr>
        <w:tab/>
      </w:r>
      <w:r>
        <w:rPr>
          <w:rFonts w:ascii="Calibri" w:hAnsi="Calibri"/>
          <w:sz w:val="20"/>
          <w:szCs w:val="20"/>
        </w:rPr>
        <w:tab/>
        <w:t xml:space="preserve">The processing of formulaic language on elicited imitation tasks by second </w:t>
      </w:r>
    </w:p>
    <w:p w14:paraId="1BB9C871" w14:textId="77777777" w:rsidR="004D28C2" w:rsidRDefault="004D28C2" w:rsidP="00D36D51">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language speakers</w:t>
      </w:r>
    </w:p>
    <w:p w14:paraId="414B5A56" w14:textId="77777777" w:rsidR="004D28C2" w:rsidRDefault="004D28C2" w:rsidP="00D36D51">
      <w:pPr>
        <w:pStyle w:val="PlainText"/>
        <w:rPr>
          <w:rFonts w:ascii="Calibri" w:hAnsi="Calibri"/>
          <w:sz w:val="20"/>
          <w:szCs w:val="20"/>
        </w:rPr>
      </w:pPr>
    </w:p>
    <w:p w14:paraId="02D5736E" w14:textId="77777777" w:rsidR="00D36D51" w:rsidRDefault="00D36D51" w:rsidP="00D36D51">
      <w:pPr>
        <w:pStyle w:val="PlainText"/>
        <w:rPr>
          <w:rStyle w:val="Strong"/>
          <w:rFonts w:ascii="Calibri" w:hAnsi="Calibri"/>
          <w:b w:val="0"/>
          <w:sz w:val="20"/>
          <w:szCs w:val="20"/>
        </w:rPr>
      </w:pPr>
      <w:r w:rsidRPr="003C4517">
        <w:rPr>
          <w:rFonts w:ascii="Calibri" w:hAnsi="Calibri"/>
          <w:sz w:val="20"/>
          <w:szCs w:val="20"/>
        </w:rPr>
        <w:t>Rui Yang (ESL</w:t>
      </w:r>
      <w:r w:rsidR="006B2D46">
        <w:rPr>
          <w:rFonts w:ascii="Calibri" w:hAnsi="Calibri"/>
          <w:sz w:val="20"/>
          <w:szCs w:val="20"/>
        </w:rPr>
        <w:t>, 2010)</w:t>
      </w:r>
      <w:r>
        <w:rPr>
          <w:rFonts w:ascii="Calibri" w:hAnsi="Calibri"/>
          <w:sz w:val="20"/>
          <w:szCs w:val="20"/>
        </w:rPr>
        <w:tab/>
      </w:r>
      <w:r>
        <w:rPr>
          <w:rFonts w:ascii="Calibri" w:hAnsi="Calibri"/>
          <w:sz w:val="20"/>
          <w:szCs w:val="20"/>
        </w:rPr>
        <w:tab/>
      </w:r>
      <w:r w:rsidRPr="00D36D51">
        <w:rPr>
          <w:rStyle w:val="Strong"/>
          <w:rFonts w:ascii="Calibri" w:hAnsi="Calibri"/>
          <w:b w:val="0"/>
          <w:sz w:val="20"/>
          <w:szCs w:val="20"/>
        </w:rPr>
        <w:t>A many-facet Rasch analysis of rater effects on an Oral English Proficiency Test</w:t>
      </w:r>
      <w:r w:rsidR="006B2D46">
        <w:rPr>
          <w:rStyle w:val="Strong"/>
          <w:rFonts w:ascii="Calibri" w:hAnsi="Calibri"/>
          <w:b w:val="0"/>
          <w:sz w:val="20"/>
          <w:szCs w:val="20"/>
        </w:rPr>
        <w:t>)</w:t>
      </w:r>
    </w:p>
    <w:p w14:paraId="51BA02CD" w14:textId="77777777" w:rsidR="00152C2D" w:rsidRDefault="00152C2D" w:rsidP="00D36D51">
      <w:pPr>
        <w:pStyle w:val="PlainText"/>
        <w:rPr>
          <w:rStyle w:val="Strong"/>
          <w:rFonts w:ascii="Calibri" w:hAnsi="Calibri"/>
          <w:b w:val="0"/>
          <w:sz w:val="20"/>
          <w:szCs w:val="20"/>
        </w:rPr>
      </w:pPr>
    </w:p>
    <w:p w14:paraId="680A4305" w14:textId="77777777" w:rsidR="00C43440" w:rsidRDefault="00C43440" w:rsidP="00D36D51">
      <w:pPr>
        <w:pStyle w:val="PlainText"/>
        <w:rPr>
          <w:rStyle w:val="Strong"/>
          <w:rFonts w:ascii="Calibri" w:hAnsi="Calibri"/>
          <w:b w:val="0"/>
          <w:sz w:val="20"/>
          <w:szCs w:val="20"/>
        </w:rPr>
      </w:pPr>
      <w:r>
        <w:rPr>
          <w:rStyle w:val="Strong"/>
          <w:rFonts w:ascii="Calibri" w:hAnsi="Calibri"/>
          <w:b w:val="0"/>
          <w:sz w:val="20"/>
          <w:szCs w:val="20"/>
        </w:rPr>
        <w:t>Jiyoung Yi (EDCI, 2015)</w:t>
      </w:r>
      <w:r>
        <w:rPr>
          <w:rStyle w:val="Strong"/>
          <w:rFonts w:ascii="Calibri" w:hAnsi="Calibri"/>
          <w:b w:val="0"/>
          <w:sz w:val="20"/>
          <w:szCs w:val="20"/>
        </w:rPr>
        <w:tab/>
      </w:r>
      <w:r>
        <w:rPr>
          <w:rStyle w:val="Strong"/>
          <w:rFonts w:ascii="Calibri" w:hAnsi="Calibri"/>
          <w:b w:val="0"/>
          <w:sz w:val="20"/>
          <w:szCs w:val="20"/>
        </w:rPr>
        <w:tab/>
        <w:t xml:space="preserve">English language learning kindergartners’ picture book responses in a </w:t>
      </w:r>
    </w:p>
    <w:p w14:paraId="6CBA11C5" w14:textId="77777777" w:rsidR="00C43440" w:rsidRDefault="00C43440" w:rsidP="00D36D51">
      <w:pPr>
        <w:pStyle w:val="PlainText"/>
        <w:rPr>
          <w:rStyle w:val="Strong"/>
          <w:rFonts w:ascii="Calibri" w:hAnsi="Calibri"/>
          <w:b w:val="0"/>
          <w:sz w:val="20"/>
          <w:szCs w:val="20"/>
        </w:rPr>
      </w:pPr>
      <w:r>
        <w:rPr>
          <w:rStyle w:val="Strong"/>
          <w:rFonts w:ascii="Calibri" w:hAnsi="Calibri"/>
          <w:b w:val="0"/>
          <w:sz w:val="20"/>
          <w:szCs w:val="20"/>
        </w:rPr>
        <w:tab/>
      </w:r>
      <w:r>
        <w:rPr>
          <w:rStyle w:val="Strong"/>
          <w:rFonts w:ascii="Calibri" w:hAnsi="Calibri"/>
          <w:b w:val="0"/>
          <w:sz w:val="20"/>
          <w:szCs w:val="20"/>
        </w:rPr>
        <w:tab/>
      </w:r>
      <w:r>
        <w:rPr>
          <w:rStyle w:val="Strong"/>
          <w:rFonts w:ascii="Calibri" w:hAnsi="Calibri"/>
          <w:b w:val="0"/>
          <w:sz w:val="20"/>
          <w:szCs w:val="20"/>
        </w:rPr>
        <w:tab/>
      </w:r>
      <w:r>
        <w:rPr>
          <w:rStyle w:val="Strong"/>
          <w:rFonts w:ascii="Calibri" w:hAnsi="Calibri"/>
          <w:b w:val="0"/>
          <w:sz w:val="20"/>
          <w:szCs w:val="20"/>
        </w:rPr>
        <w:tab/>
        <w:t>mainstream classroom</w:t>
      </w:r>
    </w:p>
    <w:p w14:paraId="3948B58B" w14:textId="77777777" w:rsidR="00C43440" w:rsidRDefault="00C43440" w:rsidP="00D36D51">
      <w:pPr>
        <w:pStyle w:val="PlainText"/>
        <w:rPr>
          <w:rStyle w:val="Strong"/>
          <w:rFonts w:ascii="Calibri" w:hAnsi="Calibri"/>
          <w:b w:val="0"/>
          <w:sz w:val="20"/>
          <w:szCs w:val="20"/>
        </w:rPr>
      </w:pPr>
    </w:p>
    <w:p w14:paraId="35695C74" w14:textId="77777777" w:rsidR="00152C2D" w:rsidRPr="00D36D51" w:rsidRDefault="00152C2D" w:rsidP="00D36D51">
      <w:pPr>
        <w:pStyle w:val="PlainText"/>
        <w:rPr>
          <w:rFonts w:ascii="Calibri" w:hAnsi="Calibri"/>
          <w:b/>
          <w:sz w:val="20"/>
          <w:szCs w:val="20"/>
        </w:rPr>
      </w:pPr>
      <w:r>
        <w:rPr>
          <w:rStyle w:val="Strong"/>
          <w:rFonts w:ascii="Calibri" w:hAnsi="Calibri"/>
          <w:b w:val="0"/>
          <w:sz w:val="20"/>
          <w:szCs w:val="20"/>
        </w:rPr>
        <w:t>Yunjung You (SLS/ESL, 2014)</w:t>
      </w:r>
      <w:r>
        <w:rPr>
          <w:rStyle w:val="Strong"/>
          <w:rFonts w:ascii="Calibri" w:hAnsi="Calibri"/>
          <w:b w:val="0"/>
          <w:sz w:val="20"/>
          <w:szCs w:val="20"/>
        </w:rPr>
        <w:tab/>
        <w:t>Relationships between lexical proficiency and L2 oral proficiency</w:t>
      </w:r>
    </w:p>
    <w:p w14:paraId="260CA88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4EA938F3" w14:textId="77777777" w:rsidR="00513427" w:rsidRDefault="00513427" w:rsidP="003C4517">
      <w:pPr>
        <w:pStyle w:val="PlainText"/>
        <w:rPr>
          <w:rFonts w:ascii="Calibri" w:hAnsi="Calibri"/>
          <w:sz w:val="20"/>
          <w:szCs w:val="20"/>
        </w:rPr>
      </w:pPr>
      <w:r>
        <w:rPr>
          <w:rFonts w:ascii="Calibri" w:hAnsi="Calibri"/>
          <w:sz w:val="20"/>
          <w:szCs w:val="20"/>
        </w:rPr>
        <w:t>Ying Zhang (EDCI, 2013)</w:t>
      </w:r>
      <w:r>
        <w:rPr>
          <w:rFonts w:ascii="Calibri" w:hAnsi="Calibri"/>
          <w:sz w:val="20"/>
          <w:szCs w:val="20"/>
        </w:rPr>
        <w:tab/>
      </w:r>
      <w:r>
        <w:rPr>
          <w:rFonts w:ascii="Calibri" w:hAnsi="Calibri"/>
          <w:sz w:val="20"/>
          <w:szCs w:val="20"/>
        </w:rPr>
        <w:tab/>
        <w:t>Making sense of science discourse: A multimodal approach for English learners</w:t>
      </w:r>
    </w:p>
    <w:p w14:paraId="4CFAA52F" w14:textId="77777777" w:rsidR="00513427" w:rsidRDefault="00513427" w:rsidP="003C4517">
      <w:pPr>
        <w:pStyle w:val="PlainText"/>
        <w:rPr>
          <w:rFonts w:ascii="Calibri" w:hAnsi="Calibri"/>
          <w:sz w:val="20"/>
          <w:szCs w:val="20"/>
        </w:rPr>
      </w:pPr>
    </w:p>
    <w:p w14:paraId="7B855332" w14:textId="77777777" w:rsidR="003C4517" w:rsidRPr="003C4517" w:rsidRDefault="003C4517" w:rsidP="003C4517">
      <w:pPr>
        <w:pStyle w:val="PlainText"/>
        <w:rPr>
          <w:rFonts w:ascii="Calibri" w:hAnsi="Calibri"/>
          <w:sz w:val="20"/>
          <w:szCs w:val="20"/>
        </w:rPr>
      </w:pPr>
    </w:p>
    <w:p w14:paraId="44D5A0B9" w14:textId="6E4BCAC6" w:rsidR="003C4517" w:rsidRPr="003C4517" w:rsidRDefault="003C4517" w:rsidP="003C4517">
      <w:pPr>
        <w:pStyle w:val="PlainText"/>
        <w:rPr>
          <w:rFonts w:ascii="Calibri" w:hAnsi="Calibri"/>
          <w:sz w:val="20"/>
          <w:szCs w:val="20"/>
        </w:rPr>
      </w:pPr>
      <w:r w:rsidRPr="003C4517">
        <w:rPr>
          <w:rFonts w:ascii="Calibri" w:hAnsi="Calibri"/>
          <w:sz w:val="20"/>
          <w:szCs w:val="20"/>
        </w:rPr>
        <w:t>d.</w:t>
      </w:r>
      <w:r w:rsidR="004058B6">
        <w:rPr>
          <w:rFonts w:ascii="Calibri" w:hAnsi="Calibri"/>
          <w:sz w:val="20"/>
          <w:szCs w:val="20"/>
        </w:rPr>
        <w:t xml:space="preserve">  </w:t>
      </w:r>
      <w:r w:rsidRPr="003C4517">
        <w:rPr>
          <w:rFonts w:ascii="Calibri" w:hAnsi="Calibri"/>
          <w:sz w:val="20"/>
          <w:szCs w:val="20"/>
        </w:rPr>
        <w:t>Chair of master's committee</w:t>
      </w:r>
      <w:r w:rsidR="00D90D91">
        <w:rPr>
          <w:rFonts w:ascii="Calibri" w:hAnsi="Calibri"/>
          <w:sz w:val="20"/>
          <w:szCs w:val="20"/>
        </w:rPr>
        <w:t xml:space="preserve"> (9)</w:t>
      </w:r>
    </w:p>
    <w:p w14:paraId="5283A0EA" w14:textId="77777777" w:rsidR="003C4517" w:rsidRPr="003C4517" w:rsidRDefault="003C4517" w:rsidP="003C4517">
      <w:pPr>
        <w:pStyle w:val="PlainText"/>
        <w:rPr>
          <w:rFonts w:ascii="Calibri" w:hAnsi="Calibri"/>
          <w:sz w:val="20"/>
          <w:szCs w:val="20"/>
        </w:rPr>
      </w:pPr>
    </w:p>
    <w:p w14:paraId="1EC1045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Completed</w:t>
      </w:r>
    </w:p>
    <w:p w14:paraId="6DCFE3C1" w14:textId="77777777" w:rsidR="003C4517" w:rsidRPr="003C4517" w:rsidRDefault="003C4517" w:rsidP="003C4517">
      <w:pPr>
        <w:pStyle w:val="PlainText"/>
        <w:rPr>
          <w:rFonts w:ascii="Calibri" w:hAnsi="Calibri"/>
          <w:sz w:val="20"/>
          <w:szCs w:val="20"/>
        </w:rPr>
      </w:pPr>
    </w:p>
    <w:p w14:paraId="5B6149C4" w14:textId="77777777" w:rsidR="00A205D9" w:rsidRPr="00A205D9" w:rsidRDefault="00A205D9" w:rsidP="003C4517">
      <w:pPr>
        <w:pStyle w:val="PlainText"/>
        <w:rPr>
          <w:rFonts w:ascii="Calibri" w:hAnsi="Calibri"/>
          <w:b/>
          <w:sz w:val="20"/>
          <w:szCs w:val="20"/>
        </w:rPr>
      </w:pPr>
      <w:r>
        <w:rPr>
          <w:rFonts w:ascii="Calibri" w:hAnsi="Calibri"/>
          <w:sz w:val="20"/>
          <w:szCs w:val="20"/>
        </w:rPr>
        <w:t>Matthew Allen (ESL,</w:t>
      </w:r>
      <w:r w:rsidR="003074FC">
        <w:rPr>
          <w:rFonts w:ascii="Calibri" w:hAnsi="Calibri"/>
          <w:sz w:val="20"/>
          <w:szCs w:val="20"/>
        </w:rPr>
        <w:t xml:space="preserve"> </w:t>
      </w:r>
      <w:r>
        <w:rPr>
          <w:rFonts w:ascii="Calibri" w:hAnsi="Calibri"/>
          <w:sz w:val="20"/>
          <w:szCs w:val="20"/>
        </w:rPr>
        <w:t>2009)</w:t>
      </w:r>
      <w:r>
        <w:rPr>
          <w:rFonts w:ascii="Calibri" w:hAnsi="Calibri"/>
          <w:sz w:val="20"/>
          <w:szCs w:val="20"/>
        </w:rPr>
        <w:tab/>
      </w:r>
      <w:r>
        <w:rPr>
          <w:rFonts w:ascii="Calibri" w:hAnsi="Calibri"/>
          <w:sz w:val="20"/>
          <w:szCs w:val="20"/>
        </w:rPr>
        <w:tab/>
      </w:r>
      <w:r w:rsidRPr="00A205D9">
        <w:rPr>
          <w:rStyle w:val="Strong"/>
          <w:rFonts w:ascii="Calibri" w:hAnsi="Calibri"/>
          <w:b w:val="0"/>
          <w:sz w:val="20"/>
          <w:szCs w:val="20"/>
        </w:rPr>
        <w:t>Lifting the veil: Nonnative speakers of English and the writing center</w:t>
      </w:r>
    </w:p>
    <w:p w14:paraId="3E57B859" w14:textId="77777777" w:rsidR="00A205D9" w:rsidRDefault="00A205D9" w:rsidP="003C4517">
      <w:pPr>
        <w:pStyle w:val="PlainText"/>
        <w:rPr>
          <w:rFonts w:ascii="Calibri" w:hAnsi="Calibri"/>
          <w:sz w:val="20"/>
          <w:szCs w:val="20"/>
        </w:rPr>
      </w:pPr>
    </w:p>
    <w:p w14:paraId="4648077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Kelli Beery (ELL, 1998)</w:t>
      </w:r>
      <w:r w:rsidRPr="003C4517">
        <w:rPr>
          <w:rFonts w:ascii="Calibri" w:hAnsi="Calibri"/>
          <w:sz w:val="20"/>
          <w:szCs w:val="20"/>
        </w:rPr>
        <w:tab/>
      </w:r>
      <w:r w:rsidRPr="003C4517">
        <w:rPr>
          <w:rFonts w:ascii="Calibri" w:hAnsi="Calibri"/>
          <w:sz w:val="20"/>
          <w:szCs w:val="20"/>
        </w:rPr>
        <w:tab/>
        <w:t>Exploring the expanding circle: Preparing to teach in Mongolia</w:t>
      </w:r>
    </w:p>
    <w:p w14:paraId="545472D2" w14:textId="77777777" w:rsidR="003C4517" w:rsidRPr="003C4517" w:rsidRDefault="003C4517" w:rsidP="003C4517">
      <w:pPr>
        <w:pStyle w:val="PlainText"/>
        <w:rPr>
          <w:rFonts w:ascii="Calibri" w:hAnsi="Calibri"/>
          <w:sz w:val="20"/>
          <w:szCs w:val="20"/>
        </w:rPr>
      </w:pPr>
    </w:p>
    <w:p w14:paraId="46C5BA6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Elizabeth Fager (ELL, 2002)</w:t>
      </w:r>
      <w:r w:rsidRPr="003C4517">
        <w:rPr>
          <w:rFonts w:ascii="Calibri" w:hAnsi="Calibri"/>
          <w:sz w:val="20"/>
          <w:szCs w:val="20"/>
        </w:rPr>
        <w:tab/>
        <w:t xml:space="preserve">Simple prompt versus detailed prompt: Examining the effects of prompt type </w:t>
      </w:r>
    </w:p>
    <w:p w14:paraId="2A8CF2A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on English as a second language writers in a first year composition class</w:t>
      </w:r>
    </w:p>
    <w:p w14:paraId="7C451C4C" w14:textId="77777777" w:rsidR="003C4517" w:rsidRPr="003C4517" w:rsidRDefault="003C4517" w:rsidP="003C4517">
      <w:pPr>
        <w:pStyle w:val="PlainText"/>
        <w:rPr>
          <w:rFonts w:ascii="Calibri" w:hAnsi="Calibri"/>
          <w:sz w:val="20"/>
          <w:szCs w:val="20"/>
        </w:rPr>
      </w:pPr>
    </w:p>
    <w:p w14:paraId="025B7B9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Joanne Lax-Farr (ELL, 1994)</w:t>
      </w:r>
      <w:r w:rsidRPr="003C4517">
        <w:rPr>
          <w:rFonts w:ascii="Calibri" w:hAnsi="Calibri"/>
          <w:sz w:val="20"/>
          <w:szCs w:val="20"/>
        </w:rPr>
        <w:tab/>
        <w:t>ESL students' perceptions of academic discourse and school writing</w:t>
      </w:r>
    </w:p>
    <w:p w14:paraId="0AA0D33B" w14:textId="77777777" w:rsidR="00F91253" w:rsidRPr="002638D1" w:rsidRDefault="00F91253" w:rsidP="00F91253">
      <w:pPr>
        <w:pStyle w:val="Heading4"/>
        <w:spacing w:before="0" w:after="0"/>
        <w:rPr>
          <w:rFonts w:cs="Calibri"/>
          <w:b w:val="0"/>
          <w:sz w:val="20"/>
          <w:szCs w:val="20"/>
        </w:rPr>
      </w:pPr>
    </w:p>
    <w:p w14:paraId="56D43894" w14:textId="77777777" w:rsidR="00F91253" w:rsidRPr="002638D1" w:rsidRDefault="00010CC3" w:rsidP="00F91253">
      <w:pPr>
        <w:pStyle w:val="Heading4"/>
        <w:spacing w:before="0" w:after="0"/>
        <w:rPr>
          <w:rFonts w:cs="Calibri"/>
          <w:b w:val="0"/>
          <w:sz w:val="20"/>
          <w:szCs w:val="20"/>
        </w:rPr>
      </w:pPr>
      <w:r w:rsidRPr="002638D1">
        <w:rPr>
          <w:rFonts w:cs="Calibri"/>
          <w:b w:val="0"/>
          <w:sz w:val="20"/>
          <w:szCs w:val="20"/>
        </w:rPr>
        <w:t>SongEun Lee (ESL, 2011)</w:t>
      </w:r>
      <w:r w:rsidR="00F91253" w:rsidRPr="002638D1">
        <w:rPr>
          <w:rFonts w:cs="Calibri"/>
          <w:b w:val="0"/>
          <w:sz w:val="20"/>
          <w:szCs w:val="20"/>
        </w:rPr>
        <w:tab/>
      </w:r>
      <w:r w:rsidR="00F91253" w:rsidRPr="002638D1">
        <w:rPr>
          <w:rFonts w:cs="Calibri"/>
          <w:b w:val="0"/>
          <w:sz w:val="20"/>
          <w:szCs w:val="20"/>
        </w:rPr>
        <w:tab/>
        <w:t xml:space="preserve">Investigation of the differences between L1 and L2 writers from the </w:t>
      </w:r>
    </w:p>
    <w:p w14:paraId="268B74CD" w14:textId="77777777" w:rsidR="00F91253" w:rsidRPr="002638D1" w:rsidRDefault="00F91253" w:rsidP="00F91253">
      <w:pPr>
        <w:pStyle w:val="Heading4"/>
        <w:spacing w:before="0" w:after="0"/>
        <w:rPr>
          <w:rFonts w:cs="Calibri"/>
          <w:b w:val="0"/>
          <w:sz w:val="20"/>
          <w:szCs w:val="20"/>
        </w:rPr>
      </w:pPr>
      <w:r w:rsidRPr="002638D1">
        <w:rPr>
          <w:rFonts w:cs="Calibri"/>
          <w:b w:val="0"/>
          <w:sz w:val="20"/>
          <w:szCs w:val="20"/>
        </w:rPr>
        <w:tab/>
      </w:r>
      <w:r w:rsidRPr="002638D1">
        <w:rPr>
          <w:rFonts w:cs="Calibri"/>
          <w:b w:val="0"/>
          <w:sz w:val="20"/>
          <w:szCs w:val="20"/>
        </w:rPr>
        <w:tab/>
      </w:r>
      <w:r w:rsidRPr="002638D1">
        <w:rPr>
          <w:rFonts w:cs="Calibri"/>
          <w:b w:val="0"/>
          <w:sz w:val="20"/>
          <w:szCs w:val="20"/>
        </w:rPr>
        <w:tab/>
      </w:r>
      <w:r w:rsidRPr="002638D1">
        <w:rPr>
          <w:rFonts w:cs="Calibri"/>
          <w:b w:val="0"/>
          <w:sz w:val="20"/>
          <w:szCs w:val="20"/>
        </w:rPr>
        <w:tab/>
        <w:t>perspectives of instructors: A case study of two secondary school teachers</w:t>
      </w:r>
    </w:p>
    <w:p w14:paraId="4F0CAE5E" w14:textId="77777777" w:rsidR="00F91253" w:rsidRDefault="00F91253" w:rsidP="003C4517">
      <w:pPr>
        <w:pStyle w:val="PlainText"/>
        <w:rPr>
          <w:rFonts w:ascii="Calibri" w:hAnsi="Calibri"/>
          <w:sz w:val="20"/>
          <w:szCs w:val="20"/>
        </w:rPr>
      </w:pPr>
    </w:p>
    <w:p w14:paraId="348A3A7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Angelia Mercer (ELL, 2003)</w:t>
      </w:r>
      <w:r w:rsidRPr="003C4517">
        <w:rPr>
          <w:rFonts w:ascii="Calibri" w:hAnsi="Calibri"/>
          <w:sz w:val="20"/>
          <w:szCs w:val="20"/>
        </w:rPr>
        <w:tab/>
        <w:t>Church-based ESL programs in the United States: a regional snapshot</w:t>
      </w:r>
    </w:p>
    <w:p w14:paraId="35F0E947" w14:textId="77777777" w:rsidR="003C4517" w:rsidRPr="003C4517" w:rsidRDefault="003C4517" w:rsidP="003C4517">
      <w:pPr>
        <w:pStyle w:val="PlainText"/>
        <w:rPr>
          <w:rFonts w:ascii="Calibri" w:hAnsi="Calibri"/>
          <w:sz w:val="20"/>
          <w:szCs w:val="20"/>
        </w:rPr>
      </w:pPr>
    </w:p>
    <w:p w14:paraId="7A7628E5" w14:textId="33236106" w:rsidR="003C4517" w:rsidRPr="003C4517" w:rsidRDefault="003C4517" w:rsidP="003C4517">
      <w:pPr>
        <w:pStyle w:val="PlainText"/>
        <w:rPr>
          <w:rFonts w:ascii="Calibri" w:hAnsi="Calibri"/>
          <w:sz w:val="20"/>
          <w:szCs w:val="20"/>
        </w:rPr>
      </w:pPr>
      <w:r w:rsidRPr="003C4517">
        <w:rPr>
          <w:rFonts w:ascii="Calibri" w:hAnsi="Calibri"/>
          <w:sz w:val="20"/>
          <w:szCs w:val="20"/>
        </w:rPr>
        <w:t>David Neyhart (LING, 2002)</w:t>
      </w:r>
      <w:r w:rsidRPr="003C4517">
        <w:rPr>
          <w:rFonts w:ascii="Calibri" w:hAnsi="Calibri"/>
          <w:sz w:val="20"/>
          <w:szCs w:val="20"/>
        </w:rPr>
        <w:tab/>
        <w:t xml:space="preserve">Online tutoring in writing centers: A pilot survey comparing face-to-face and </w:t>
      </w:r>
    </w:p>
    <w:p w14:paraId="220BC91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lastRenderedPageBreak/>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and online tutoring of student writers</w:t>
      </w:r>
    </w:p>
    <w:p w14:paraId="392D25A2" w14:textId="77777777" w:rsidR="006B2D46" w:rsidRPr="006F035C" w:rsidRDefault="002835F6" w:rsidP="006B2D46">
      <w:pPr>
        <w:pStyle w:val="Heading3"/>
        <w:rPr>
          <w:rFonts w:ascii="Calibri" w:hAnsi="Calibri" w:cs="Calibri"/>
          <w:b w:val="0"/>
          <w:sz w:val="20"/>
          <w:szCs w:val="20"/>
        </w:rPr>
      </w:pPr>
      <w:r w:rsidRPr="006F035C">
        <w:rPr>
          <w:rFonts w:ascii="Calibri" w:hAnsi="Calibri" w:cs="Calibri"/>
          <w:b w:val="0"/>
          <w:sz w:val="20"/>
          <w:szCs w:val="20"/>
        </w:rPr>
        <w:t>JongKyung Park</w:t>
      </w:r>
      <w:r w:rsidR="006B2D46" w:rsidRPr="006F035C">
        <w:rPr>
          <w:rFonts w:ascii="Calibri" w:hAnsi="Calibri" w:cs="Calibri"/>
          <w:b w:val="0"/>
          <w:sz w:val="20"/>
          <w:szCs w:val="20"/>
        </w:rPr>
        <w:t xml:space="preserve"> (SLS, 2014)</w:t>
      </w:r>
      <w:r w:rsidR="006B2D46" w:rsidRPr="006F035C">
        <w:rPr>
          <w:rFonts w:ascii="Calibri" w:hAnsi="Calibri" w:cs="Calibri"/>
          <w:b w:val="0"/>
          <w:sz w:val="20"/>
          <w:szCs w:val="20"/>
        </w:rPr>
        <w:tab/>
      </w:r>
      <w:hyperlink r:id="rId9" w:tooltip="The multidimensional prospects for L2 English legal writing" w:history="1">
        <w:r w:rsidR="006B2D46" w:rsidRPr="006F035C">
          <w:rPr>
            <w:rFonts w:ascii="Calibri" w:hAnsi="Calibri" w:cs="Calibri"/>
            <w:b w:val="0"/>
            <w:sz w:val="20"/>
            <w:szCs w:val="20"/>
          </w:rPr>
          <w:t>The multidimensional prospects for L2 English legal writing</w:t>
        </w:r>
      </w:hyperlink>
    </w:p>
    <w:p w14:paraId="140981E2" w14:textId="77777777" w:rsidR="002835F6" w:rsidRDefault="002835F6" w:rsidP="002835F6">
      <w:pPr>
        <w:pStyle w:val="PlainText"/>
        <w:rPr>
          <w:rFonts w:ascii="Calibri" w:hAnsi="Calibri"/>
          <w:sz w:val="20"/>
          <w:szCs w:val="20"/>
        </w:rPr>
      </w:pPr>
    </w:p>
    <w:p w14:paraId="4BC8804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Samantha Sansavere (RC, 2001)</w:t>
      </w:r>
      <w:r w:rsidRPr="003C4517">
        <w:rPr>
          <w:rFonts w:ascii="Calibri" w:hAnsi="Calibri"/>
          <w:sz w:val="20"/>
          <w:szCs w:val="20"/>
        </w:rPr>
        <w:tab/>
        <w:t>A prophetic reading of Ally McBeal</w:t>
      </w:r>
    </w:p>
    <w:p w14:paraId="65ED56EA" w14:textId="77777777" w:rsidR="003C4517" w:rsidRPr="003C4517" w:rsidRDefault="003C4517" w:rsidP="003C4517">
      <w:pPr>
        <w:pStyle w:val="PlainText"/>
        <w:rPr>
          <w:rFonts w:ascii="Calibri" w:hAnsi="Calibri"/>
          <w:sz w:val="20"/>
          <w:szCs w:val="20"/>
        </w:rPr>
      </w:pPr>
    </w:p>
    <w:p w14:paraId="5D2C4146" w14:textId="77777777" w:rsidR="005C23BA" w:rsidRPr="003C4517" w:rsidRDefault="005C23BA" w:rsidP="003C4517">
      <w:pPr>
        <w:pStyle w:val="PlainText"/>
        <w:rPr>
          <w:rFonts w:ascii="Calibri" w:hAnsi="Calibri"/>
          <w:sz w:val="20"/>
          <w:szCs w:val="20"/>
        </w:rPr>
      </w:pPr>
    </w:p>
    <w:p w14:paraId="05D0F459" w14:textId="40C0A43C" w:rsidR="003C4517" w:rsidRPr="003C4517" w:rsidRDefault="003C4517" w:rsidP="003C4517">
      <w:pPr>
        <w:pStyle w:val="PlainText"/>
        <w:rPr>
          <w:rFonts w:ascii="Calibri" w:hAnsi="Calibri"/>
          <w:sz w:val="20"/>
          <w:szCs w:val="20"/>
        </w:rPr>
      </w:pPr>
      <w:r w:rsidRPr="003C4517">
        <w:rPr>
          <w:rFonts w:ascii="Calibri" w:hAnsi="Calibri"/>
          <w:sz w:val="20"/>
          <w:szCs w:val="20"/>
        </w:rPr>
        <w:t>e.</w:t>
      </w:r>
      <w:r w:rsidR="004058B6">
        <w:rPr>
          <w:rFonts w:ascii="Calibri" w:hAnsi="Calibri"/>
          <w:sz w:val="20"/>
          <w:szCs w:val="20"/>
        </w:rPr>
        <w:t xml:space="preserve">  </w:t>
      </w:r>
      <w:r w:rsidRPr="003C4517">
        <w:rPr>
          <w:rFonts w:ascii="Calibri" w:hAnsi="Calibri"/>
          <w:sz w:val="20"/>
          <w:szCs w:val="20"/>
        </w:rPr>
        <w:t>Member of master's committee</w:t>
      </w:r>
      <w:r w:rsidR="00D90D91">
        <w:rPr>
          <w:rFonts w:ascii="Calibri" w:hAnsi="Calibri"/>
          <w:sz w:val="20"/>
          <w:szCs w:val="20"/>
        </w:rPr>
        <w:t xml:space="preserve"> (3</w:t>
      </w:r>
      <w:r w:rsidR="00124F85">
        <w:rPr>
          <w:rFonts w:ascii="Calibri" w:hAnsi="Calibri"/>
          <w:sz w:val="20"/>
          <w:szCs w:val="20"/>
        </w:rPr>
        <w:t>7</w:t>
      </w:r>
      <w:r w:rsidR="00D90D91">
        <w:rPr>
          <w:rFonts w:ascii="Calibri" w:hAnsi="Calibri"/>
          <w:sz w:val="20"/>
          <w:szCs w:val="20"/>
        </w:rPr>
        <w:t>)</w:t>
      </w:r>
    </w:p>
    <w:p w14:paraId="3C3AAC9C" w14:textId="77777777" w:rsidR="003C4517" w:rsidRPr="003C4517" w:rsidRDefault="003C4517" w:rsidP="003C4517">
      <w:pPr>
        <w:pStyle w:val="PlainText"/>
        <w:rPr>
          <w:rFonts w:ascii="Calibri" w:hAnsi="Calibri"/>
          <w:sz w:val="20"/>
          <w:szCs w:val="20"/>
        </w:rPr>
      </w:pPr>
    </w:p>
    <w:p w14:paraId="31FCB1F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Completed</w:t>
      </w:r>
    </w:p>
    <w:p w14:paraId="46433927" w14:textId="77777777" w:rsidR="003C4517" w:rsidRPr="003C4517" w:rsidRDefault="003C4517" w:rsidP="003C4517">
      <w:pPr>
        <w:pStyle w:val="PlainText"/>
        <w:rPr>
          <w:rFonts w:ascii="Calibri" w:hAnsi="Calibri"/>
          <w:sz w:val="20"/>
          <w:szCs w:val="20"/>
        </w:rPr>
      </w:pPr>
    </w:p>
    <w:p w14:paraId="1BF45567" w14:textId="77777777" w:rsidR="00A205D9" w:rsidRDefault="00A205D9" w:rsidP="003C4517">
      <w:pPr>
        <w:pStyle w:val="PlainText"/>
        <w:rPr>
          <w:rFonts w:ascii="Calibri" w:hAnsi="Calibri"/>
          <w:sz w:val="20"/>
          <w:szCs w:val="20"/>
        </w:rPr>
      </w:pPr>
      <w:r>
        <w:rPr>
          <w:rFonts w:ascii="Calibri" w:hAnsi="Calibri"/>
          <w:sz w:val="20"/>
          <w:szCs w:val="20"/>
        </w:rPr>
        <w:t>Maryam Alamyar (ESL, 2010)</w:t>
      </w:r>
      <w:r>
        <w:rPr>
          <w:rFonts w:ascii="Calibri" w:hAnsi="Calibri"/>
          <w:sz w:val="20"/>
          <w:szCs w:val="20"/>
        </w:rPr>
        <w:tab/>
        <w:t xml:space="preserve">Language controversy in Afghanistan: The sociolinguistics of Farsi Dari and </w:t>
      </w:r>
    </w:p>
    <w:p w14:paraId="077D07CB" w14:textId="77777777" w:rsidR="00A205D9" w:rsidRDefault="00A205D9"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Pashtu at Kabul University</w:t>
      </w:r>
    </w:p>
    <w:p w14:paraId="62A0B323" w14:textId="77777777" w:rsidR="00A205D9" w:rsidRDefault="00A205D9" w:rsidP="003C4517">
      <w:pPr>
        <w:pStyle w:val="PlainText"/>
        <w:rPr>
          <w:rFonts w:ascii="Calibri" w:hAnsi="Calibri"/>
          <w:sz w:val="20"/>
          <w:szCs w:val="20"/>
        </w:rPr>
      </w:pPr>
    </w:p>
    <w:p w14:paraId="4A052EFD" w14:textId="77777777" w:rsidR="006B57B5" w:rsidRDefault="006B57B5" w:rsidP="003C4517">
      <w:pPr>
        <w:pStyle w:val="PlainText"/>
        <w:rPr>
          <w:rFonts w:ascii="Calibri" w:hAnsi="Calibri"/>
          <w:sz w:val="20"/>
          <w:szCs w:val="20"/>
        </w:rPr>
      </w:pPr>
      <w:r>
        <w:rPr>
          <w:rFonts w:ascii="Calibri" w:hAnsi="Calibri"/>
          <w:sz w:val="20"/>
          <w:szCs w:val="20"/>
        </w:rPr>
        <w:t xml:space="preserve">Rachel Candace Bright (SLS, 2011)   Catching a river: A curriculum for international students in the first year </w:t>
      </w:r>
    </w:p>
    <w:p w14:paraId="43E8819E" w14:textId="77777777" w:rsidR="006B57B5" w:rsidRDefault="006B57B5"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composition classroom</w:t>
      </w:r>
    </w:p>
    <w:p w14:paraId="49C15ED8" w14:textId="77777777" w:rsidR="006B57B5" w:rsidRDefault="006B57B5" w:rsidP="003C4517">
      <w:pPr>
        <w:pStyle w:val="PlainText"/>
        <w:rPr>
          <w:rFonts w:ascii="Calibri" w:hAnsi="Calibri"/>
          <w:sz w:val="20"/>
          <w:szCs w:val="20"/>
        </w:rPr>
      </w:pPr>
    </w:p>
    <w:p w14:paraId="1A60532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Jake Deboni (ESL, 2006)</w:t>
      </w:r>
      <w:r w:rsidRPr="003C4517">
        <w:rPr>
          <w:rFonts w:ascii="Calibri" w:hAnsi="Calibri"/>
          <w:sz w:val="20"/>
          <w:szCs w:val="20"/>
        </w:rPr>
        <w:tab/>
      </w:r>
      <w:r w:rsidRPr="003C4517">
        <w:rPr>
          <w:rFonts w:ascii="Calibri" w:hAnsi="Calibri"/>
          <w:sz w:val="20"/>
          <w:szCs w:val="20"/>
        </w:rPr>
        <w:tab/>
        <w:t>Poverty and English Language Proficiency: an Investigation of Census Data</w:t>
      </w:r>
    </w:p>
    <w:p w14:paraId="7C6281A3" w14:textId="77777777" w:rsidR="003C4517" w:rsidRPr="003C4517" w:rsidRDefault="003C4517" w:rsidP="003C4517">
      <w:pPr>
        <w:pStyle w:val="PlainText"/>
        <w:rPr>
          <w:rFonts w:ascii="Calibri" w:hAnsi="Calibri"/>
          <w:sz w:val="20"/>
          <w:szCs w:val="20"/>
        </w:rPr>
      </w:pPr>
    </w:p>
    <w:p w14:paraId="6A144A3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Slobodanka Dimova (ELL, 2001)</w:t>
      </w:r>
      <w:r w:rsidRPr="003C4517">
        <w:rPr>
          <w:rFonts w:ascii="Calibri" w:hAnsi="Calibri"/>
          <w:sz w:val="20"/>
          <w:szCs w:val="20"/>
        </w:rPr>
        <w:tab/>
        <w:t xml:space="preserve">Sociolinguistic profile of English in Republic of Macedonia: The country of </w:t>
      </w:r>
    </w:p>
    <w:p w14:paraId="276F1CE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the sun</w:t>
      </w:r>
    </w:p>
    <w:p w14:paraId="6CB5BC36" w14:textId="77777777" w:rsidR="003C4517" w:rsidRPr="003C4517" w:rsidRDefault="003C4517" w:rsidP="003C4517">
      <w:pPr>
        <w:pStyle w:val="PlainText"/>
        <w:rPr>
          <w:rFonts w:ascii="Calibri" w:hAnsi="Calibri"/>
          <w:sz w:val="20"/>
          <w:szCs w:val="20"/>
        </w:rPr>
      </w:pPr>
    </w:p>
    <w:p w14:paraId="13025716" w14:textId="77777777" w:rsidR="007E59B6" w:rsidRDefault="007E59B6" w:rsidP="003C4517">
      <w:pPr>
        <w:pStyle w:val="PlainText"/>
        <w:rPr>
          <w:rFonts w:ascii="Calibri" w:hAnsi="Calibri"/>
          <w:sz w:val="20"/>
          <w:szCs w:val="20"/>
        </w:rPr>
      </w:pPr>
      <w:r>
        <w:rPr>
          <w:rFonts w:ascii="Calibri" w:hAnsi="Calibri"/>
          <w:sz w:val="20"/>
          <w:szCs w:val="20"/>
        </w:rPr>
        <w:t xml:space="preserve">Sara Fehrman </w:t>
      </w:r>
      <w:r w:rsidR="006B2D46">
        <w:rPr>
          <w:rFonts w:ascii="Calibri" w:hAnsi="Calibri"/>
          <w:sz w:val="20"/>
          <w:szCs w:val="20"/>
        </w:rPr>
        <w:t>(SLS,2017)</w:t>
      </w:r>
      <w:r>
        <w:rPr>
          <w:rFonts w:ascii="Calibri" w:hAnsi="Calibri"/>
          <w:sz w:val="20"/>
          <w:szCs w:val="20"/>
        </w:rPr>
        <w:tab/>
      </w:r>
      <w:r>
        <w:rPr>
          <w:rFonts w:ascii="Calibri" w:hAnsi="Calibri"/>
          <w:sz w:val="20"/>
          <w:szCs w:val="20"/>
        </w:rPr>
        <w:tab/>
        <w:t xml:space="preserve">Facilitating willingness to communicated (WTC): Communication for academic </w:t>
      </w:r>
      <w:r>
        <w:rPr>
          <w:rFonts w:ascii="Calibri" w:hAnsi="Calibri"/>
          <w:sz w:val="20"/>
          <w:szCs w:val="20"/>
        </w:rPr>
        <w:tab/>
      </w:r>
    </w:p>
    <w:p w14:paraId="5BD39705" w14:textId="77777777" w:rsidR="007E59B6" w:rsidRDefault="007E59B6"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and social life</w:t>
      </w:r>
    </w:p>
    <w:p w14:paraId="5F558537" w14:textId="77777777" w:rsidR="007E59B6" w:rsidRDefault="007E59B6" w:rsidP="003C4517">
      <w:pPr>
        <w:pStyle w:val="PlainText"/>
        <w:rPr>
          <w:rFonts w:ascii="Calibri" w:hAnsi="Calibri"/>
          <w:sz w:val="20"/>
          <w:szCs w:val="20"/>
        </w:rPr>
      </w:pPr>
    </w:p>
    <w:p w14:paraId="6EE4661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Samuel Francis, (FLL, 2000)</w:t>
      </w:r>
      <w:r w:rsidRPr="003C4517">
        <w:rPr>
          <w:rFonts w:ascii="Calibri" w:hAnsi="Calibri"/>
          <w:sz w:val="20"/>
          <w:szCs w:val="20"/>
        </w:rPr>
        <w:tab/>
        <w:t>Corrective feedback in the foreign language classroom</w:t>
      </w:r>
    </w:p>
    <w:p w14:paraId="4B2E969E" w14:textId="77777777" w:rsidR="003C4517" w:rsidRPr="003C4517" w:rsidRDefault="003C4517" w:rsidP="003C4517">
      <w:pPr>
        <w:pStyle w:val="PlainText"/>
        <w:rPr>
          <w:rFonts w:ascii="Calibri" w:hAnsi="Calibri"/>
          <w:sz w:val="20"/>
          <w:szCs w:val="20"/>
        </w:rPr>
      </w:pPr>
    </w:p>
    <w:p w14:paraId="5554FFD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Patricia Friedrich (ELL, 1997)</w:t>
      </w:r>
      <w:r w:rsidRPr="003C4517">
        <w:rPr>
          <w:rFonts w:ascii="Calibri" w:hAnsi="Calibri"/>
          <w:sz w:val="20"/>
          <w:szCs w:val="20"/>
        </w:rPr>
        <w:tab/>
        <w:t xml:space="preserve">A survey of Brazilian EFL learners and their attitudes towards the target </w:t>
      </w:r>
    </w:p>
    <w:p w14:paraId="38E7D02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language</w:t>
      </w:r>
    </w:p>
    <w:p w14:paraId="3028EAA4" w14:textId="77777777" w:rsidR="003C4517" w:rsidRPr="003C4517" w:rsidRDefault="003C4517" w:rsidP="003C4517">
      <w:pPr>
        <w:pStyle w:val="PlainText"/>
        <w:rPr>
          <w:rFonts w:ascii="Calibri" w:hAnsi="Calibri"/>
          <w:sz w:val="20"/>
          <w:szCs w:val="20"/>
        </w:rPr>
      </w:pPr>
    </w:p>
    <w:p w14:paraId="2CBE6F3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Christina Garber (ELL, 2002)</w:t>
      </w:r>
      <w:r w:rsidRPr="003C4517">
        <w:rPr>
          <w:rFonts w:ascii="Calibri" w:hAnsi="Calibri"/>
          <w:sz w:val="20"/>
          <w:szCs w:val="20"/>
        </w:rPr>
        <w:tab/>
        <w:t xml:space="preserve">Second language lexical assessment: A pilot study of differences in vocabulary </w:t>
      </w:r>
    </w:p>
    <w:p w14:paraId="20BC8DE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range between native and non-native speakers of English</w:t>
      </w:r>
    </w:p>
    <w:p w14:paraId="7C9DC936" w14:textId="77777777" w:rsidR="003C4517" w:rsidRPr="003C4517" w:rsidRDefault="003C4517" w:rsidP="003C4517">
      <w:pPr>
        <w:pStyle w:val="PlainText"/>
        <w:rPr>
          <w:rFonts w:ascii="Calibri" w:hAnsi="Calibri"/>
          <w:sz w:val="20"/>
          <w:szCs w:val="20"/>
        </w:rPr>
      </w:pPr>
    </w:p>
    <w:p w14:paraId="4C3D1015" w14:textId="77777777" w:rsidR="003C4517" w:rsidRDefault="003C4517" w:rsidP="003C4517">
      <w:pPr>
        <w:pStyle w:val="PlainText"/>
        <w:rPr>
          <w:rFonts w:ascii="Calibri" w:hAnsi="Calibri"/>
          <w:sz w:val="20"/>
          <w:szCs w:val="20"/>
        </w:rPr>
      </w:pPr>
      <w:r w:rsidRPr="003C4517">
        <w:rPr>
          <w:rFonts w:ascii="Calibri" w:hAnsi="Calibri"/>
          <w:sz w:val="20"/>
          <w:szCs w:val="20"/>
        </w:rPr>
        <w:t>Jennifer Gerrity (ELL, 1998)</w:t>
      </w:r>
      <w:r w:rsidRPr="003C4517">
        <w:rPr>
          <w:rFonts w:ascii="Calibri" w:hAnsi="Calibri"/>
          <w:sz w:val="20"/>
          <w:szCs w:val="20"/>
        </w:rPr>
        <w:tab/>
        <w:t xml:space="preserve">A sociolinguistic account of the differences between Indian and Chinese oral </w:t>
      </w:r>
    </w:p>
    <w:p w14:paraId="5D9ECC05" w14:textId="77777777" w:rsidR="002A1659" w:rsidRDefault="002A1659"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3C4517" w:rsidRPr="003C4517">
        <w:rPr>
          <w:rFonts w:ascii="Calibri" w:hAnsi="Calibri"/>
          <w:sz w:val="20"/>
          <w:szCs w:val="20"/>
        </w:rPr>
        <w:t xml:space="preserve">English proficiency program participants at Purdue University: A preliminary </w:t>
      </w:r>
    </w:p>
    <w:p w14:paraId="3005C637" w14:textId="77777777" w:rsidR="003C4517" w:rsidRPr="003C4517" w:rsidRDefault="003C4517" w:rsidP="002A1659">
      <w:pPr>
        <w:pStyle w:val="PlainText"/>
        <w:ind w:left="2160" w:firstLine="720"/>
        <w:rPr>
          <w:rFonts w:ascii="Calibri" w:hAnsi="Calibri"/>
          <w:sz w:val="20"/>
          <w:szCs w:val="20"/>
        </w:rPr>
      </w:pPr>
      <w:r w:rsidRPr="003C4517">
        <w:rPr>
          <w:rFonts w:ascii="Calibri" w:hAnsi="Calibri"/>
          <w:sz w:val="20"/>
          <w:szCs w:val="20"/>
        </w:rPr>
        <w:t>investigation</w:t>
      </w:r>
    </w:p>
    <w:p w14:paraId="6892031F" w14:textId="77777777" w:rsidR="003C4517" w:rsidRPr="003C4517" w:rsidRDefault="003C4517" w:rsidP="003C4517">
      <w:pPr>
        <w:pStyle w:val="PlainText"/>
        <w:rPr>
          <w:rFonts w:ascii="Calibri" w:hAnsi="Calibri"/>
          <w:sz w:val="20"/>
          <w:szCs w:val="20"/>
        </w:rPr>
      </w:pPr>
    </w:p>
    <w:p w14:paraId="448E9F9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Chang Gertner (ELL, 2003)</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 xml:space="preserve">An overview of lexical borrowing between Chinese and English and its </w:t>
      </w:r>
    </w:p>
    <w:p w14:paraId="2E8E44B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sociolinguistic context</w:t>
      </w:r>
    </w:p>
    <w:p w14:paraId="22EE2167" w14:textId="77777777" w:rsidR="003C4517" w:rsidRPr="003C4517" w:rsidRDefault="003C4517" w:rsidP="003C4517">
      <w:pPr>
        <w:pStyle w:val="PlainText"/>
        <w:rPr>
          <w:rFonts w:ascii="Calibri" w:hAnsi="Calibri"/>
          <w:sz w:val="20"/>
          <w:szCs w:val="20"/>
        </w:rPr>
      </w:pPr>
    </w:p>
    <w:p w14:paraId="248443D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Olga Hadjidimos (ELL, 1999)</w:t>
      </w:r>
      <w:r w:rsidRPr="003C4517">
        <w:rPr>
          <w:rFonts w:ascii="Calibri" w:hAnsi="Calibri"/>
          <w:sz w:val="20"/>
          <w:szCs w:val="20"/>
        </w:rPr>
        <w:tab/>
        <w:t xml:space="preserve">Protecting and preserving minority languages in Europe: Is Greece doing </w:t>
      </w:r>
    </w:p>
    <w:p w14:paraId="012C27C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enough?</w:t>
      </w:r>
    </w:p>
    <w:p w14:paraId="15FF3432" w14:textId="77777777" w:rsidR="003C4517" w:rsidRPr="003C4517" w:rsidRDefault="003C4517" w:rsidP="003C4517">
      <w:pPr>
        <w:pStyle w:val="PlainText"/>
        <w:rPr>
          <w:rFonts w:ascii="Calibri" w:hAnsi="Calibri"/>
          <w:sz w:val="20"/>
          <w:szCs w:val="20"/>
        </w:rPr>
      </w:pPr>
    </w:p>
    <w:p w14:paraId="7A82246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Jill Harney (ELL, 1997)</w:t>
      </w:r>
      <w:r w:rsidRPr="003C4517">
        <w:rPr>
          <w:rFonts w:ascii="Calibri" w:hAnsi="Calibri"/>
          <w:sz w:val="20"/>
          <w:szCs w:val="20"/>
        </w:rPr>
        <w:tab/>
      </w:r>
      <w:r w:rsidRPr="003C4517">
        <w:rPr>
          <w:rFonts w:ascii="Calibri" w:hAnsi="Calibri"/>
          <w:sz w:val="20"/>
          <w:szCs w:val="20"/>
        </w:rPr>
        <w:tab/>
        <w:t>Gender representations in current ESL textbooks</w:t>
      </w:r>
    </w:p>
    <w:p w14:paraId="6DBB5846" w14:textId="77777777" w:rsidR="003C4517" w:rsidRPr="003C4517" w:rsidRDefault="003C4517" w:rsidP="003C4517">
      <w:pPr>
        <w:pStyle w:val="PlainText"/>
        <w:rPr>
          <w:rFonts w:ascii="Calibri" w:hAnsi="Calibri"/>
          <w:sz w:val="20"/>
          <w:szCs w:val="20"/>
        </w:rPr>
      </w:pPr>
    </w:p>
    <w:p w14:paraId="4736575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Jill Hartwig (ESL, 2005)</w:t>
      </w:r>
      <w:r w:rsidRPr="003C4517">
        <w:rPr>
          <w:rFonts w:ascii="Calibri" w:hAnsi="Calibri"/>
          <w:sz w:val="20"/>
          <w:szCs w:val="20"/>
        </w:rPr>
        <w:tab/>
      </w:r>
      <w:r w:rsidRPr="003C4517">
        <w:rPr>
          <w:rFonts w:ascii="Calibri" w:hAnsi="Calibri"/>
          <w:sz w:val="20"/>
          <w:szCs w:val="20"/>
        </w:rPr>
        <w:tab/>
        <w:t xml:space="preserve">The continuing journey for education: The experiences of three university </w:t>
      </w:r>
    </w:p>
    <w:p w14:paraId="0AC24DD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-enrolled lost boys of Sudan</w:t>
      </w:r>
    </w:p>
    <w:p w14:paraId="5B31471C" w14:textId="77777777" w:rsidR="003C4517" w:rsidRPr="003C4517" w:rsidRDefault="003C4517" w:rsidP="003C4517">
      <w:pPr>
        <w:pStyle w:val="PlainText"/>
        <w:rPr>
          <w:rFonts w:ascii="Calibri" w:hAnsi="Calibri"/>
          <w:sz w:val="20"/>
          <w:szCs w:val="20"/>
        </w:rPr>
      </w:pPr>
    </w:p>
    <w:p w14:paraId="0C81EFBE" w14:textId="77777777" w:rsidR="00A205D9" w:rsidRPr="00A205D9" w:rsidRDefault="00A205D9" w:rsidP="003C4517">
      <w:pPr>
        <w:pStyle w:val="PlainText"/>
        <w:rPr>
          <w:rFonts w:ascii="Calibri" w:hAnsi="Calibri"/>
          <w:b/>
          <w:sz w:val="20"/>
          <w:szCs w:val="20"/>
        </w:rPr>
      </w:pPr>
      <w:r>
        <w:rPr>
          <w:rFonts w:ascii="Calibri" w:hAnsi="Calibri"/>
          <w:sz w:val="20"/>
          <w:szCs w:val="20"/>
        </w:rPr>
        <w:t>Jihyun Im (ESL, 2009)</w:t>
      </w:r>
      <w:r>
        <w:rPr>
          <w:rFonts w:ascii="Calibri" w:hAnsi="Calibri"/>
          <w:sz w:val="20"/>
          <w:szCs w:val="20"/>
        </w:rPr>
        <w:tab/>
      </w:r>
      <w:r>
        <w:rPr>
          <w:rFonts w:ascii="Calibri" w:hAnsi="Calibri"/>
          <w:sz w:val="20"/>
          <w:szCs w:val="20"/>
        </w:rPr>
        <w:tab/>
      </w:r>
      <w:r w:rsidRPr="00A205D9">
        <w:rPr>
          <w:rStyle w:val="Strong"/>
          <w:rFonts w:ascii="Calibri" w:hAnsi="Calibri"/>
          <w:b w:val="0"/>
          <w:sz w:val="20"/>
          <w:szCs w:val="20"/>
        </w:rPr>
        <w:t>A sociolinguistic profile of English and English education in South Korea</w:t>
      </w:r>
    </w:p>
    <w:p w14:paraId="6FD6F515" w14:textId="77777777" w:rsidR="00A205D9" w:rsidRDefault="00A205D9" w:rsidP="003C4517">
      <w:pPr>
        <w:pStyle w:val="PlainText"/>
        <w:rPr>
          <w:rFonts w:ascii="Calibri" w:hAnsi="Calibri"/>
          <w:sz w:val="20"/>
          <w:szCs w:val="20"/>
        </w:rPr>
      </w:pPr>
    </w:p>
    <w:p w14:paraId="67FA3C1B" w14:textId="3D41D0D5" w:rsidR="007A0EE2" w:rsidRPr="00AF7CB1" w:rsidRDefault="007A0EE2" w:rsidP="003C4517">
      <w:pPr>
        <w:pStyle w:val="PlainText"/>
        <w:rPr>
          <w:rFonts w:asciiTheme="minorHAnsi" w:hAnsiTheme="minorHAnsi" w:cstheme="minorHAnsi"/>
          <w:sz w:val="20"/>
          <w:szCs w:val="20"/>
        </w:rPr>
      </w:pPr>
      <w:r>
        <w:rPr>
          <w:rFonts w:ascii="Calibri" w:hAnsi="Calibri"/>
          <w:sz w:val="20"/>
          <w:szCs w:val="20"/>
        </w:rPr>
        <w:t>Curtis Jewell (SLS, 20</w:t>
      </w:r>
      <w:r w:rsidR="00AF7CB1">
        <w:rPr>
          <w:rFonts w:ascii="Calibri" w:hAnsi="Calibri"/>
          <w:sz w:val="20"/>
          <w:szCs w:val="20"/>
        </w:rPr>
        <w:t>21)</w:t>
      </w:r>
      <w:r w:rsidR="00AF7CB1">
        <w:rPr>
          <w:rFonts w:ascii="Calibri" w:hAnsi="Calibri"/>
          <w:sz w:val="20"/>
          <w:szCs w:val="20"/>
        </w:rPr>
        <w:tab/>
      </w:r>
      <w:r w:rsidR="00AF7CB1">
        <w:rPr>
          <w:rFonts w:ascii="Calibri" w:hAnsi="Calibri"/>
          <w:sz w:val="20"/>
          <w:szCs w:val="20"/>
        </w:rPr>
        <w:tab/>
      </w:r>
      <w:r w:rsidR="00AF7CB1" w:rsidRPr="00AF7CB1">
        <w:rPr>
          <w:rFonts w:asciiTheme="minorHAnsi" w:hAnsiTheme="minorHAnsi" w:cstheme="minorHAnsi"/>
          <w:color w:val="333333"/>
          <w:sz w:val="20"/>
          <w:szCs w:val="20"/>
          <w:shd w:val="clear" w:color="auto" w:fill="FFFFFF"/>
        </w:rPr>
        <w:t>C</w:t>
      </w:r>
      <w:r w:rsidR="00AF7CB1">
        <w:rPr>
          <w:rFonts w:asciiTheme="minorHAnsi" w:hAnsiTheme="minorHAnsi" w:cstheme="minorHAnsi"/>
          <w:color w:val="333333"/>
          <w:sz w:val="20"/>
          <w:szCs w:val="20"/>
          <w:shd w:val="clear" w:color="auto" w:fill="FFFFFF"/>
        </w:rPr>
        <w:t>H</w:t>
      </w:r>
      <w:r w:rsidR="00AF7CB1" w:rsidRPr="00AF7CB1">
        <w:rPr>
          <w:rFonts w:asciiTheme="minorHAnsi" w:hAnsiTheme="minorHAnsi" w:cstheme="minorHAnsi"/>
          <w:color w:val="333333"/>
          <w:sz w:val="20"/>
          <w:szCs w:val="20"/>
          <w:shd w:val="clear" w:color="auto" w:fill="FFFFFF"/>
        </w:rPr>
        <w:t xml:space="preserve">amoru </w:t>
      </w:r>
      <w:r w:rsidR="00AF7CB1">
        <w:rPr>
          <w:rFonts w:asciiTheme="minorHAnsi" w:hAnsiTheme="minorHAnsi" w:cstheme="minorHAnsi"/>
          <w:color w:val="333333"/>
          <w:sz w:val="20"/>
          <w:szCs w:val="20"/>
          <w:shd w:val="clear" w:color="auto" w:fill="FFFFFF"/>
        </w:rPr>
        <w:t>u</w:t>
      </w:r>
      <w:r w:rsidR="00AF7CB1" w:rsidRPr="00AF7CB1">
        <w:rPr>
          <w:rFonts w:asciiTheme="minorHAnsi" w:hAnsiTheme="minorHAnsi" w:cstheme="minorHAnsi"/>
          <w:color w:val="333333"/>
          <w:sz w:val="20"/>
          <w:szCs w:val="20"/>
          <w:shd w:val="clear" w:color="auto" w:fill="FFFFFF"/>
        </w:rPr>
        <w:t xml:space="preserve">ncertainty: Revitalization </w:t>
      </w:r>
      <w:r w:rsidR="00AF7CB1">
        <w:rPr>
          <w:rFonts w:asciiTheme="minorHAnsi" w:hAnsiTheme="minorHAnsi" w:cstheme="minorHAnsi"/>
          <w:color w:val="333333"/>
          <w:sz w:val="20"/>
          <w:szCs w:val="20"/>
          <w:shd w:val="clear" w:color="auto" w:fill="FFFFFF"/>
        </w:rPr>
        <w:t>r</w:t>
      </w:r>
      <w:r w:rsidR="00AF7CB1" w:rsidRPr="00AF7CB1">
        <w:rPr>
          <w:rFonts w:asciiTheme="minorHAnsi" w:hAnsiTheme="minorHAnsi" w:cstheme="minorHAnsi"/>
          <w:color w:val="333333"/>
          <w:sz w:val="20"/>
          <w:szCs w:val="20"/>
          <w:shd w:val="clear" w:color="auto" w:fill="FFFFFF"/>
        </w:rPr>
        <w:t xml:space="preserve">hetoric in </w:t>
      </w:r>
      <w:r w:rsidR="00AF7CB1">
        <w:rPr>
          <w:rFonts w:asciiTheme="minorHAnsi" w:hAnsiTheme="minorHAnsi" w:cstheme="minorHAnsi"/>
          <w:color w:val="333333"/>
          <w:sz w:val="20"/>
          <w:szCs w:val="20"/>
          <w:shd w:val="clear" w:color="auto" w:fill="FFFFFF"/>
        </w:rPr>
        <w:t>d</w:t>
      </w:r>
      <w:r w:rsidR="00AF7CB1" w:rsidRPr="00AF7CB1">
        <w:rPr>
          <w:rFonts w:asciiTheme="minorHAnsi" w:hAnsiTheme="minorHAnsi" w:cstheme="minorHAnsi"/>
          <w:color w:val="333333"/>
          <w:sz w:val="20"/>
          <w:szCs w:val="20"/>
          <w:shd w:val="clear" w:color="auto" w:fill="FFFFFF"/>
        </w:rPr>
        <w:t xml:space="preserve">ecolonial </w:t>
      </w:r>
      <w:r w:rsidR="00AF7CB1">
        <w:rPr>
          <w:rFonts w:asciiTheme="minorHAnsi" w:hAnsiTheme="minorHAnsi" w:cstheme="minorHAnsi"/>
          <w:color w:val="333333"/>
          <w:sz w:val="20"/>
          <w:szCs w:val="20"/>
          <w:shd w:val="clear" w:color="auto" w:fill="FFFFFF"/>
        </w:rPr>
        <w:t>s</w:t>
      </w:r>
      <w:r w:rsidR="00AF7CB1" w:rsidRPr="00AF7CB1">
        <w:rPr>
          <w:rFonts w:asciiTheme="minorHAnsi" w:hAnsiTheme="minorHAnsi" w:cstheme="minorHAnsi"/>
          <w:color w:val="333333"/>
          <w:sz w:val="20"/>
          <w:szCs w:val="20"/>
          <w:shd w:val="clear" w:color="auto" w:fill="FFFFFF"/>
        </w:rPr>
        <w:t>ettings</w:t>
      </w:r>
    </w:p>
    <w:p w14:paraId="1B02DCD6" w14:textId="77777777" w:rsidR="007A0EE2" w:rsidRDefault="007A0EE2" w:rsidP="003C4517">
      <w:pPr>
        <w:pStyle w:val="PlainText"/>
        <w:rPr>
          <w:rFonts w:ascii="Calibri" w:hAnsi="Calibri"/>
          <w:sz w:val="20"/>
          <w:szCs w:val="20"/>
        </w:rPr>
      </w:pPr>
    </w:p>
    <w:p w14:paraId="24851526" w14:textId="05E0C56F" w:rsidR="00014FC8" w:rsidRDefault="00014FC8" w:rsidP="003C4517">
      <w:pPr>
        <w:pStyle w:val="PlainText"/>
        <w:rPr>
          <w:rFonts w:ascii="Calibri" w:hAnsi="Calibri"/>
          <w:sz w:val="20"/>
          <w:szCs w:val="20"/>
        </w:rPr>
      </w:pPr>
      <w:r>
        <w:rPr>
          <w:rFonts w:ascii="Calibri" w:hAnsi="Calibri"/>
          <w:sz w:val="20"/>
          <w:szCs w:val="20"/>
        </w:rPr>
        <w:lastRenderedPageBreak/>
        <w:t>Soohyon Ji (SLS, 2012)</w:t>
      </w:r>
      <w:r>
        <w:rPr>
          <w:rFonts w:ascii="Calibri" w:hAnsi="Calibri"/>
          <w:sz w:val="20"/>
          <w:szCs w:val="20"/>
        </w:rPr>
        <w:tab/>
      </w:r>
      <w:r>
        <w:rPr>
          <w:rFonts w:ascii="Calibri" w:hAnsi="Calibri"/>
          <w:sz w:val="20"/>
          <w:szCs w:val="20"/>
        </w:rPr>
        <w:tab/>
        <w:t xml:space="preserve">Language testing and world Englishes: An examination of a local English test in </w:t>
      </w:r>
    </w:p>
    <w:p w14:paraId="208929A6" w14:textId="77777777" w:rsidR="00014FC8" w:rsidRDefault="00014FC8"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South Korea</w:t>
      </w:r>
    </w:p>
    <w:p w14:paraId="490F8CC9" w14:textId="77777777" w:rsidR="00014FC8" w:rsidRDefault="00014FC8" w:rsidP="003C4517">
      <w:pPr>
        <w:pStyle w:val="PlainText"/>
        <w:rPr>
          <w:rFonts w:ascii="Calibri" w:hAnsi="Calibri"/>
          <w:sz w:val="20"/>
          <w:szCs w:val="20"/>
        </w:rPr>
      </w:pPr>
    </w:p>
    <w:p w14:paraId="7498DFC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Jessie Kapper (RC, 2001)</w:t>
      </w:r>
      <w:r w:rsidRPr="003C4517">
        <w:rPr>
          <w:rFonts w:ascii="Calibri" w:hAnsi="Calibri"/>
          <w:sz w:val="20"/>
          <w:szCs w:val="20"/>
        </w:rPr>
        <w:tab/>
      </w:r>
      <w:r w:rsidRPr="003C4517">
        <w:rPr>
          <w:rFonts w:ascii="Calibri" w:hAnsi="Calibri"/>
          <w:sz w:val="20"/>
          <w:szCs w:val="20"/>
        </w:rPr>
        <w:tab/>
        <w:t xml:space="preserve">Making cultural studies cross-cultural: Examining the effects of culture </w:t>
      </w:r>
    </w:p>
    <w:p w14:paraId="27CE7AB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references in first-year writing classes</w:t>
      </w:r>
    </w:p>
    <w:p w14:paraId="37467DA5" w14:textId="77777777" w:rsidR="003C4517" w:rsidRPr="003C4517" w:rsidRDefault="003C4517" w:rsidP="003C4517">
      <w:pPr>
        <w:pStyle w:val="PlainText"/>
        <w:rPr>
          <w:rFonts w:ascii="Calibri" w:hAnsi="Calibri"/>
          <w:sz w:val="20"/>
          <w:szCs w:val="20"/>
        </w:rPr>
      </w:pPr>
    </w:p>
    <w:p w14:paraId="264F0181" w14:textId="77777777" w:rsidR="001D3F09" w:rsidRDefault="001D3F09" w:rsidP="003C4517">
      <w:pPr>
        <w:pStyle w:val="PlainText"/>
        <w:rPr>
          <w:rFonts w:ascii="Calibri" w:hAnsi="Calibri"/>
          <w:sz w:val="20"/>
          <w:szCs w:val="20"/>
        </w:rPr>
      </w:pPr>
      <w:r>
        <w:rPr>
          <w:rFonts w:ascii="Calibri" w:hAnsi="Calibri"/>
          <w:sz w:val="20"/>
          <w:szCs w:val="20"/>
        </w:rPr>
        <w:t>Shota Kawamoto</w:t>
      </w:r>
      <w:r>
        <w:rPr>
          <w:rFonts w:ascii="Calibri" w:hAnsi="Calibri"/>
          <w:sz w:val="20"/>
          <w:szCs w:val="20"/>
        </w:rPr>
        <w:tab/>
        <w:t>(SLC, 2017)</w:t>
      </w:r>
      <w:r>
        <w:rPr>
          <w:rFonts w:ascii="Calibri" w:hAnsi="Calibri"/>
          <w:sz w:val="20"/>
          <w:szCs w:val="20"/>
        </w:rPr>
        <w:tab/>
        <w:t xml:space="preserve">The effect of written corrective feedback on cohesion in Japanese as a foreign </w:t>
      </w:r>
    </w:p>
    <w:p w14:paraId="3FF96E2E" w14:textId="77777777" w:rsidR="001D3F09" w:rsidRDefault="001D3F09"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language learners’ writing</w:t>
      </w:r>
    </w:p>
    <w:p w14:paraId="29B74516" w14:textId="12E14821" w:rsidR="00D10E33" w:rsidRDefault="00D10E33" w:rsidP="00D10E33">
      <w:pPr>
        <w:pStyle w:val="NormalWeb"/>
        <w:ind w:left="2880" w:hanging="2880"/>
        <w:rPr>
          <w:rFonts w:ascii="Calibri" w:hAnsi="Calibri"/>
          <w:sz w:val="20"/>
          <w:szCs w:val="20"/>
        </w:rPr>
      </w:pPr>
      <w:r>
        <w:rPr>
          <w:rFonts w:ascii="Calibri" w:hAnsi="Calibri"/>
          <w:sz w:val="20"/>
          <w:szCs w:val="20"/>
        </w:rPr>
        <w:t>Joo Hee Kim (SLS, 2020)</w:t>
      </w:r>
      <w:r>
        <w:rPr>
          <w:rFonts w:ascii="Calibri" w:hAnsi="Calibri"/>
          <w:sz w:val="20"/>
          <w:szCs w:val="20"/>
        </w:rPr>
        <w:tab/>
        <w:t>Korean parents’ perceptions and attitudes toward the study of English in South Korea</w:t>
      </w:r>
      <w:r>
        <w:rPr>
          <w:rFonts w:ascii="Calibri" w:hAnsi="Calibri"/>
          <w:sz w:val="20"/>
          <w:szCs w:val="20"/>
        </w:rPr>
        <w:tab/>
      </w:r>
    </w:p>
    <w:p w14:paraId="53D42848" w14:textId="3E1BE41E" w:rsidR="003C4517" w:rsidRDefault="003C4517" w:rsidP="003C4517">
      <w:pPr>
        <w:pStyle w:val="PlainText"/>
        <w:rPr>
          <w:rFonts w:ascii="Calibri" w:hAnsi="Calibri"/>
          <w:sz w:val="20"/>
          <w:szCs w:val="20"/>
        </w:rPr>
      </w:pPr>
      <w:r w:rsidRPr="003C4517">
        <w:rPr>
          <w:rFonts w:ascii="Calibri" w:hAnsi="Calibri"/>
          <w:sz w:val="20"/>
          <w:szCs w:val="20"/>
        </w:rPr>
        <w:t>Kun Seong Kim (ESL, 2005)</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Implementing a dual English policy in South Korea</w:t>
      </w:r>
    </w:p>
    <w:p w14:paraId="0D1A263B" w14:textId="77777777" w:rsidR="00010CC3" w:rsidRDefault="00010CC3" w:rsidP="003C4517">
      <w:pPr>
        <w:pStyle w:val="PlainText"/>
        <w:rPr>
          <w:rFonts w:ascii="Calibri" w:hAnsi="Calibri"/>
          <w:sz w:val="20"/>
          <w:szCs w:val="20"/>
        </w:rPr>
      </w:pPr>
    </w:p>
    <w:p w14:paraId="3F395144" w14:textId="77777777" w:rsidR="00010CC3" w:rsidRPr="003C4517" w:rsidRDefault="00010CC3" w:rsidP="00010CC3">
      <w:pPr>
        <w:pStyle w:val="PlainText"/>
        <w:rPr>
          <w:rFonts w:ascii="Calibri" w:hAnsi="Calibri"/>
          <w:sz w:val="20"/>
          <w:szCs w:val="20"/>
        </w:rPr>
      </w:pPr>
      <w:r w:rsidRPr="00E42E4D">
        <w:rPr>
          <w:rFonts w:ascii="Calibri" w:hAnsi="Calibri"/>
          <w:sz w:val="20"/>
          <w:szCs w:val="20"/>
        </w:rPr>
        <w:t>SeungMin Lee (ESL</w:t>
      </w:r>
      <w:r w:rsidR="00EE0BD0" w:rsidRPr="00E42E4D">
        <w:rPr>
          <w:rFonts w:ascii="Calibri" w:hAnsi="Calibri"/>
          <w:sz w:val="20"/>
          <w:szCs w:val="20"/>
        </w:rPr>
        <w:t>, 201</w:t>
      </w:r>
      <w:r w:rsidR="00E42E4D" w:rsidRPr="00E42E4D">
        <w:rPr>
          <w:rFonts w:ascii="Calibri" w:hAnsi="Calibri"/>
          <w:sz w:val="20"/>
          <w:szCs w:val="20"/>
        </w:rPr>
        <w:t>0</w:t>
      </w:r>
      <w:r w:rsidRPr="00E42E4D">
        <w:rPr>
          <w:rFonts w:ascii="Calibri" w:hAnsi="Calibri"/>
          <w:sz w:val="20"/>
          <w:szCs w:val="20"/>
        </w:rPr>
        <w:t>)</w:t>
      </w:r>
      <w:r w:rsidR="00EE0BD0">
        <w:rPr>
          <w:rFonts w:ascii="Calibri" w:hAnsi="Calibri"/>
          <w:sz w:val="20"/>
          <w:szCs w:val="20"/>
        </w:rPr>
        <w:tab/>
      </w:r>
      <w:r w:rsidR="00EE0BD0">
        <w:rPr>
          <w:rFonts w:ascii="Calibri" w:hAnsi="Calibri"/>
          <w:sz w:val="20"/>
          <w:szCs w:val="20"/>
        </w:rPr>
        <w:tab/>
      </w:r>
      <w:r w:rsidR="00E42E4D">
        <w:rPr>
          <w:rFonts w:ascii="Calibri" w:hAnsi="Calibri"/>
          <w:sz w:val="20"/>
          <w:szCs w:val="20"/>
        </w:rPr>
        <w:t>Second language reading and writing connections for K-5 ELLs</w:t>
      </w:r>
    </w:p>
    <w:p w14:paraId="14EF8183" w14:textId="77777777" w:rsidR="003C4517" w:rsidRPr="003C4517" w:rsidRDefault="003C4517" w:rsidP="003C4517">
      <w:pPr>
        <w:pStyle w:val="PlainText"/>
        <w:rPr>
          <w:rFonts w:ascii="Calibri" w:hAnsi="Calibri"/>
          <w:sz w:val="20"/>
          <w:szCs w:val="20"/>
        </w:rPr>
      </w:pPr>
    </w:p>
    <w:p w14:paraId="43482FF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Yvonne Low (ELL, 1999)</w:t>
      </w:r>
      <w:r w:rsidRPr="003C4517">
        <w:rPr>
          <w:rFonts w:ascii="Calibri" w:hAnsi="Calibri"/>
          <w:sz w:val="20"/>
          <w:szCs w:val="20"/>
        </w:rPr>
        <w:tab/>
      </w:r>
      <w:r w:rsidRPr="003C4517">
        <w:rPr>
          <w:rFonts w:ascii="Calibri" w:hAnsi="Calibri"/>
          <w:sz w:val="20"/>
          <w:szCs w:val="20"/>
        </w:rPr>
        <w:tab/>
        <w:t xml:space="preserve">"Don't be so kiasu la" : Influences of code-switching and code-mixing on </w:t>
      </w:r>
    </w:p>
    <w:p w14:paraId="43650B7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colloquial Singapore English</w:t>
      </w:r>
    </w:p>
    <w:p w14:paraId="1675D449" w14:textId="77777777" w:rsidR="003C4517" w:rsidRPr="003C4517" w:rsidRDefault="003C4517" w:rsidP="003C4517">
      <w:pPr>
        <w:pStyle w:val="PlainText"/>
        <w:rPr>
          <w:rFonts w:ascii="Calibri" w:hAnsi="Calibri"/>
          <w:sz w:val="20"/>
          <w:szCs w:val="20"/>
        </w:rPr>
      </w:pPr>
    </w:p>
    <w:p w14:paraId="415DB84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Venetka Marinova (ESL, 2009)</w:t>
      </w:r>
      <w:r w:rsidRPr="003C4517">
        <w:rPr>
          <w:rFonts w:ascii="Calibri" w:hAnsi="Calibri"/>
          <w:sz w:val="20"/>
          <w:szCs w:val="20"/>
        </w:rPr>
        <w:tab/>
        <w:t>The teacher’s role in adult English as a second language learning</w:t>
      </w:r>
    </w:p>
    <w:p w14:paraId="4372773F" w14:textId="77777777" w:rsidR="003C4517" w:rsidRPr="003C4517" w:rsidRDefault="003C4517" w:rsidP="003C4517">
      <w:pPr>
        <w:pStyle w:val="PlainText"/>
        <w:rPr>
          <w:rFonts w:ascii="Calibri" w:hAnsi="Calibri"/>
          <w:sz w:val="20"/>
          <w:szCs w:val="20"/>
        </w:rPr>
      </w:pPr>
    </w:p>
    <w:p w14:paraId="1955795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Andy Marrota (ELL, 2007)</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Persian mythology in the Silmarillion</w:t>
      </w:r>
    </w:p>
    <w:p w14:paraId="7F1DB794" w14:textId="77777777" w:rsidR="003C4517" w:rsidRPr="003C4517" w:rsidRDefault="003C4517" w:rsidP="003C4517">
      <w:pPr>
        <w:pStyle w:val="PlainText"/>
        <w:rPr>
          <w:rFonts w:ascii="Calibri" w:hAnsi="Calibri"/>
          <w:sz w:val="20"/>
          <w:szCs w:val="20"/>
        </w:rPr>
      </w:pPr>
    </w:p>
    <w:p w14:paraId="32189DF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Aya Matsuda (LING, 1997)</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In search of an identity: A critical review of interlanguage pragmatics</w:t>
      </w:r>
    </w:p>
    <w:p w14:paraId="757076C6" w14:textId="77777777" w:rsidR="003C4517" w:rsidRPr="003C4517" w:rsidRDefault="003C4517" w:rsidP="003C4517">
      <w:pPr>
        <w:pStyle w:val="PlainText"/>
        <w:rPr>
          <w:rFonts w:ascii="Calibri" w:hAnsi="Calibri"/>
          <w:sz w:val="20"/>
          <w:szCs w:val="20"/>
        </w:rPr>
      </w:pPr>
    </w:p>
    <w:p w14:paraId="768981A9" w14:textId="77777777" w:rsidR="003C4517" w:rsidRPr="003C4517" w:rsidRDefault="003C4517" w:rsidP="002A1659">
      <w:pPr>
        <w:pStyle w:val="PlainText"/>
        <w:ind w:left="2880" w:hanging="2880"/>
        <w:rPr>
          <w:rFonts w:ascii="Calibri" w:hAnsi="Calibri"/>
          <w:sz w:val="20"/>
          <w:szCs w:val="20"/>
        </w:rPr>
      </w:pPr>
      <w:r w:rsidRPr="003C4517">
        <w:rPr>
          <w:rFonts w:ascii="Calibri" w:hAnsi="Calibri"/>
          <w:sz w:val="20"/>
          <w:szCs w:val="20"/>
        </w:rPr>
        <w:t>Martha Michieka (ELL, 2002)</w:t>
      </w:r>
      <w:r w:rsidRPr="003C4517">
        <w:rPr>
          <w:rFonts w:ascii="Calibri" w:hAnsi="Calibri"/>
          <w:sz w:val="20"/>
          <w:szCs w:val="20"/>
        </w:rPr>
        <w:tab/>
        <w:t>The challenges of implementing communicative language teaching in Nairobi district secondary schools</w:t>
      </w:r>
    </w:p>
    <w:p w14:paraId="14403ACA" w14:textId="77777777" w:rsidR="003C4517" w:rsidRPr="003C4517" w:rsidRDefault="003C4517" w:rsidP="003C4517">
      <w:pPr>
        <w:pStyle w:val="PlainText"/>
        <w:rPr>
          <w:rFonts w:ascii="Calibri" w:hAnsi="Calibri"/>
          <w:sz w:val="20"/>
          <w:szCs w:val="20"/>
        </w:rPr>
      </w:pPr>
    </w:p>
    <w:p w14:paraId="3043AB7E" w14:textId="77777777" w:rsidR="00D90D91" w:rsidRDefault="00D90D91" w:rsidP="00D90D91">
      <w:r>
        <w:rPr>
          <w:sz w:val="20"/>
          <w:szCs w:val="20"/>
        </w:rPr>
        <w:t>Masaki Minobe (SLC, 2021)</w:t>
      </w:r>
      <w:r>
        <w:rPr>
          <w:sz w:val="20"/>
          <w:szCs w:val="20"/>
        </w:rPr>
        <w:tab/>
      </w:r>
      <w:bookmarkStart w:id="5" w:name="_Hlk67237677"/>
      <w:r>
        <w:t>An attempt to help learners of Japanese construct their ideal L2 self</w:t>
      </w:r>
      <w:bookmarkEnd w:id="5"/>
    </w:p>
    <w:p w14:paraId="183B4853" w14:textId="77777777" w:rsidR="00D90D91" w:rsidRDefault="00D90D91" w:rsidP="003C4517">
      <w:pPr>
        <w:pStyle w:val="PlainText"/>
        <w:rPr>
          <w:rFonts w:ascii="Calibri" w:hAnsi="Calibri"/>
          <w:sz w:val="20"/>
          <w:szCs w:val="20"/>
        </w:rPr>
      </w:pPr>
    </w:p>
    <w:p w14:paraId="7F1C1DBD" w14:textId="2F16C975" w:rsidR="003C4517" w:rsidRPr="003C4517" w:rsidRDefault="003C4517" w:rsidP="003C4517">
      <w:pPr>
        <w:pStyle w:val="PlainText"/>
        <w:rPr>
          <w:rFonts w:ascii="Calibri" w:hAnsi="Calibri"/>
          <w:sz w:val="20"/>
          <w:szCs w:val="20"/>
        </w:rPr>
      </w:pPr>
      <w:r w:rsidRPr="003C4517">
        <w:rPr>
          <w:rFonts w:ascii="Calibri" w:hAnsi="Calibri"/>
          <w:sz w:val="20"/>
          <w:szCs w:val="20"/>
        </w:rPr>
        <w:t>Kuriko Mizuno (FLL, 2007)</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The effects of shadowing on learners’ acquisition of prosody</w:t>
      </w:r>
    </w:p>
    <w:p w14:paraId="74ADCB00" w14:textId="77777777" w:rsidR="003C4517" w:rsidRPr="003C4517" w:rsidRDefault="003C4517" w:rsidP="003C4517">
      <w:pPr>
        <w:pStyle w:val="PlainText"/>
        <w:rPr>
          <w:rFonts w:ascii="Calibri" w:hAnsi="Calibri"/>
          <w:sz w:val="20"/>
          <w:szCs w:val="20"/>
        </w:rPr>
      </w:pPr>
    </w:p>
    <w:p w14:paraId="4A51BC3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Kazuaki Nakazawa (EDCI, 2003)</w:t>
      </w:r>
      <w:r w:rsidRPr="003C4517">
        <w:rPr>
          <w:rFonts w:ascii="Calibri" w:hAnsi="Calibri"/>
          <w:sz w:val="20"/>
          <w:szCs w:val="20"/>
        </w:rPr>
        <w:tab/>
        <w:t>A study of the typing process in Japanese by college students of Japanese</w:t>
      </w:r>
    </w:p>
    <w:p w14:paraId="3CAE04D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 xml:space="preserve"> </w:t>
      </w:r>
    </w:p>
    <w:p w14:paraId="7AFB64F1" w14:textId="77777777" w:rsidR="0092074D" w:rsidRDefault="0092074D" w:rsidP="003C4517">
      <w:pPr>
        <w:pStyle w:val="PlainText"/>
        <w:rPr>
          <w:rFonts w:ascii="Calibri" w:hAnsi="Calibri"/>
          <w:sz w:val="20"/>
          <w:szCs w:val="20"/>
        </w:rPr>
      </w:pPr>
      <w:r>
        <w:rPr>
          <w:rFonts w:ascii="Calibri" w:hAnsi="Calibri"/>
          <w:sz w:val="20"/>
          <w:szCs w:val="20"/>
        </w:rPr>
        <w:t>Shaily Parihar (SLS, 2017)</w:t>
      </w:r>
      <w:r>
        <w:rPr>
          <w:rFonts w:ascii="Calibri" w:hAnsi="Calibri"/>
          <w:sz w:val="20"/>
          <w:szCs w:val="20"/>
        </w:rPr>
        <w:tab/>
      </w:r>
      <w:r>
        <w:rPr>
          <w:rFonts w:ascii="Calibri" w:hAnsi="Calibri"/>
          <w:sz w:val="20"/>
          <w:szCs w:val="20"/>
        </w:rPr>
        <w:tab/>
        <w:t>ESL Literacy practices: A multimodal perspective</w:t>
      </w:r>
    </w:p>
    <w:p w14:paraId="195C7966" w14:textId="77777777" w:rsidR="0092074D" w:rsidRDefault="0092074D" w:rsidP="003C4517">
      <w:pPr>
        <w:pStyle w:val="PlainText"/>
        <w:rPr>
          <w:rFonts w:ascii="Calibri" w:hAnsi="Calibri"/>
          <w:sz w:val="20"/>
          <w:szCs w:val="20"/>
        </w:rPr>
      </w:pPr>
    </w:p>
    <w:p w14:paraId="0BA9FDA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Alan Redmon (ELL, 1999)</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The religious register in American English : An initial qualitative study, 1999</w:t>
      </w:r>
    </w:p>
    <w:p w14:paraId="13756B21" w14:textId="77777777" w:rsidR="003C4517" w:rsidRPr="003C4517" w:rsidRDefault="003C4517" w:rsidP="003C4517">
      <w:pPr>
        <w:pStyle w:val="PlainText"/>
        <w:rPr>
          <w:rFonts w:ascii="Calibri" w:hAnsi="Calibri"/>
          <w:sz w:val="20"/>
          <w:szCs w:val="20"/>
        </w:rPr>
      </w:pPr>
    </w:p>
    <w:p w14:paraId="1A9B9AF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Kathy Ryan (ESL, 2004)</w:t>
      </w:r>
      <w:r w:rsidRPr="003C4517">
        <w:rPr>
          <w:rFonts w:ascii="Calibri" w:hAnsi="Calibri"/>
          <w:sz w:val="20"/>
          <w:szCs w:val="20"/>
        </w:rPr>
        <w:tab/>
      </w:r>
      <w:r w:rsidRPr="003C4517">
        <w:rPr>
          <w:rFonts w:ascii="Calibri" w:hAnsi="Calibri"/>
          <w:sz w:val="20"/>
          <w:szCs w:val="20"/>
        </w:rPr>
        <w:tab/>
        <w:t xml:space="preserve">ESL program and curriculum design: A program for Twin Lakes School </w:t>
      </w:r>
    </w:p>
    <w:p w14:paraId="5E93F41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r>
      <w:r w:rsidRPr="003C4517">
        <w:rPr>
          <w:rFonts w:ascii="Calibri" w:hAnsi="Calibri"/>
          <w:sz w:val="20"/>
          <w:szCs w:val="20"/>
        </w:rPr>
        <w:tab/>
        <w:t>Corporation based in theory, research, and best practices</w:t>
      </w:r>
    </w:p>
    <w:p w14:paraId="6D088081" w14:textId="77777777" w:rsidR="003C4517" w:rsidRPr="003C4517" w:rsidRDefault="003C4517" w:rsidP="003C4517">
      <w:pPr>
        <w:pStyle w:val="PlainText"/>
        <w:rPr>
          <w:rFonts w:ascii="Calibri" w:hAnsi="Calibri"/>
          <w:sz w:val="20"/>
          <w:szCs w:val="20"/>
        </w:rPr>
      </w:pPr>
    </w:p>
    <w:p w14:paraId="7A36C6C0" w14:textId="77777777" w:rsidR="00A205D9" w:rsidRDefault="00A205D9" w:rsidP="003C4517">
      <w:pPr>
        <w:pStyle w:val="PlainText"/>
        <w:rPr>
          <w:rFonts w:ascii="Calibri" w:hAnsi="Calibri"/>
          <w:sz w:val="20"/>
          <w:szCs w:val="20"/>
        </w:rPr>
      </w:pPr>
      <w:r>
        <w:rPr>
          <w:rFonts w:ascii="Calibri" w:hAnsi="Calibri"/>
          <w:sz w:val="20"/>
          <w:szCs w:val="20"/>
        </w:rPr>
        <w:t>Freshta Siddiqi (ESL, 2010)</w:t>
      </w:r>
      <w:r>
        <w:rPr>
          <w:rFonts w:ascii="Calibri" w:hAnsi="Calibri"/>
          <w:sz w:val="20"/>
          <w:szCs w:val="20"/>
        </w:rPr>
        <w:tab/>
      </w:r>
      <w:r>
        <w:rPr>
          <w:rFonts w:ascii="Calibri" w:hAnsi="Calibri"/>
          <w:sz w:val="20"/>
          <w:szCs w:val="20"/>
        </w:rPr>
        <w:tab/>
        <w:t xml:space="preserve">A sociolinguistic profile of the English in Afghanistan: The perspective of Kabul </w:t>
      </w:r>
    </w:p>
    <w:p w14:paraId="2273B78D" w14:textId="77777777" w:rsidR="00A205D9" w:rsidRDefault="00A205D9" w:rsidP="003C4517">
      <w:pPr>
        <w:pStyle w:val="PlainTex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academics</w:t>
      </w:r>
    </w:p>
    <w:p w14:paraId="4C55632E" w14:textId="77777777" w:rsidR="00A31E04" w:rsidRDefault="00A31E04" w:rsidP="003C4517">
      <w:pPr>
        <w:pStyle w:val="PlainText"/>
        <w:rPr>
          <w:rFonts w:ascii="Calibri" w:hAnsi="Calibri"/>
          <w:sz w:val="20"/>
          <w:szCs w:val="20"/>
        </w:rPr>
      </w:pPr>
    </w:p>
    <w:p w14:paraId="02CAB61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Beril Tezeller Arik (ESL, 2009)</w:t>
      </w:r>
      <w:r w:rsidRPr="003C4517">
        <w:rPr>
          <w:rFonts w:ascii="Calibri" w:hAnsi="Calibri"/>
          <w:sz w:val="20"/>
          <w:szCs w:val="20"/>
        </w:rPr>
        <w:tab/>
        <w:t>The cognitive social tension in second language acquisition studies</w:t>
      </w:r>
    </w:p>
    <w:p w14:paraId="35B7D2FD" w14:textId="77777777" w:rsidR="003C4517" w:rsidRPr="003C4517" w:rsidRDefault="003C4517" w:rsidP="003C4517">
      <w:pPr>
        <w:pStyle w:val="PlainText"/>
        <w:rPr>
          <w:rFonts w:ascii="Calibri" w:hAnsi="Calibri"/>
          <w:sz w:val="20"/>
          <w:szCs w:val="20"/>
        </w:rPr>
      </w:pPr>
    </w:p>
    <w:p w14:paraId="682616D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Eduardo Valerio (FLL, 1999), </w:t>
      </w:r>
      <w:r w:rsidRPr="003C4517">
        <w:rPr>
          <w:rFonts w:ascii="Calibri" w:hAnsi="Calibri"/>
          <w:sz w:val="20"/>
          <w:szCs w:val="20"/>
        </w:rPr>
        <w:tab/>
        <w:t>Interlanguage issues with a special focus on pronunciation</w:t>
      </w:r>
    </w:p>
    <w:p w14:paraId="184637C7" w14:textId="77777777" w:rsidR="003C4517" w:rsidRPr="003C4517" w:rsidRDefault="003C4517" w:rsidP="003C4517">
      <w:pPr>
        <w:pStyle w:val="PlainText"/>
        <w:rPr>
          <w:rFonts w:ascii="Calibri" w:hAnsi="Calibri"/>
          <w:sz w:val="20"/>
          <w:szCs w:val="20"/>
        </w:rPr>
      </w:pPr>
    </w:p>
    <w:p w14:paraId="58D69DB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Marcela van Olphen (FLL, 1997)</w:t>
      </w:r>
      <w:r w:rsidRPr="003C4517">
        <w:rPr>
          <w:rFonts w:ascii="Calibri" w:hAnsi="Calibri"/>
          <w:sz w:val="20"/>
          <w:szCs w:val="20"/>
        </w:rPr>
        <w:tab/>
        <w:t>The convergence of focus and intonational prominence in Spanish discourse</w:t>
      </w:r>
    </w:p>
    <w:p w14:paraId="3C6C6552" w14:textId="77777777" w:rsidR="003C4517" w:rsidRPr="003C4517" w:rsidRDefault="003C4517" w:rsidP="003C4517">
      <w:pPr>
        <w:pStyle w:val="PlainText"/>
        <w:rPr>
          <w:rFonts w:ascii="Calibri" w:hAnsi="Calibri"/>
          <w:sz w:val="20"/>
          <w:szCs w:val="20"/>
        </w:rPr>
      </w:pPr>
    </w:p>
    <w:p w14:paraId="2577C25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Youngmi Yun (LING, 1999)</w:t>
      </w:r>
      <w:r w:rsidRPr="003C4517">
        <w:rPr>
          <w:rFonts w:ascii="Calibri" w:hAnsi="Calibri"/>
          <w:sz w:val="20"/>
          <w:szCs w:val="20"/>
        </w:rPr>
        <w:tab/>
      </w:r>
      <w:r w:rsidR="002A1659">
        <w:rPr>
          <w:rFonts w:ascii="Calibri" w:hAnsi="Calibri"/>
          <w:sz w:val="20"/>
          <w:szCs w:val="20"/>
        </w:rPr>
        <w:tab/>
      </w:r>
      <w:r w:rsidRPr="003C4517">
        <w:rPr>
          <w:rFonts w:ascii="Calibri" w:hAnsi="Calibri"/>
          <w:sz w:val="20"/>
          <w:szCs w:val="20"/>
        </w:rPr>
        <w:t>English in Korea: A sociolinguistic profile and its pedagogical implications</w:t>
      </w:r>
    </w:p>
    <w:p w14:paraId="7E6795B6" w14:textId="77777777" w:rsidR="003C4517" w:rsidRPr="003C4517" w:rsidRDefault="003C4517" w:rsidP="003C4517">
      <w:pPr>
        <w:pStyle w:val="PlainText"/>
        <w:rPr>
          <w:rFonts w:ascii="Calibri" w:hAnsi="Calibri"/>
          <w:sz w:val="20"/>
          <w:szCs w:val="20"/>
        </w:rPr>
      </w:pPr>
    </w:p>
    <w:p w14:paraId="66E76EF6" w14:textId="77777777" w:rsidR="00F23CEE" w:rsidRDefault="00B14B5A" w:rsidP="00F23CEE">
      <w:pPr>
        <w:pStyle w:val="PlainText"/>
        <w:rPr>
          <w:rFonts w:ascii="Calibri" w:hAnsi="Calibri"/>
          <w:sz w:val="20"/>
          <w:szCs w:val="20"/>
        </w:rPr>
      </w:pPr>
      <w:r>
        <w:rPr>
          <w:rFonts w:ascii="Calibri" w:hAnsi="Calibri"/>
          <w:sz w:val="20"/>
          <w:szCs w:val="20"/>
        </w:rPr>
        <w:lastRenderedPageBreak/>
        <w:t>6</w:t>
      </w:r>
      <w:r w:rsidR="003C4517" w:rsidRPr="003C4517">
        <w:rPr>
          <w:rFonts w:ascii="Calibri" w:hAnsi="Calibri"/>
          <w:sz w:val="20"/>
          <w:szCs w:val="20"/>
        </w:rPr>
        <w:t>.</w:t>
      </w:r>
      <w:r>
        <w:rPr>
          <w:rFonts w:ascii="Calibri" w:hAnsi="Calibri"/>
          <w:sz w:val="20"/>
          <w:szCs w:val="20"/>
        </w:rPr>
        <w:t xml:space="preserve">  </w:t>
      </w:r>
      <w:r w:rsidR="003C4517" w:rsidRPr="003C4517">
        <w:rPr>
          <w:rFonts w:ascii="Calibri" w:hAnsi="Calibri"/>
          <w:sz w:val="20"/>
          <w:szCs w:val="20"/>
        </w:rPr>
        <w:t>Research grants and awards received</w:t>
      </w:r>
    </w:p>
    <w:p w14:paraId="5798B958" w14:textId="77777777" w:rsidR="00F23CEE" w:rsidRDefault="00F23CEE" w:rsidP="00F23CEE">
      <w:pPr>
        <w:pStyle w:val="PlainText"/>
        <w:rPr>
          <w:rFonts w:ascii="Calibri" w:hAnsi="Calibri"/>
          <w:sz w:val="20"/>
          <w:szCs w:val="20"/>
        </w:rPr>
      </w:pPr>
    </w:p>
    <w:p w14:paraId="190B46FA" w14:textId="77777777" w:rsidR="00014FC8" w:rsidRDefault="00014FC8" w:rsidP="00F23CEE">
      <w:pPr>
        <w:pStyle w:val="PlainText"/>
        <w:rPr>
          <w:rFonts w:ascii="Calibri" w:hAnsi="Calibri"/>
          <w:sz w:val="20"/>
          <w:szCs w:val="20"/>
        </w:rPr>
      </w:pPr>
      <w:r>
        <w:rPr>
          <w:rFonts w:ascii="Calibri" w:hAnsi="Calibri"/>
          <w:sz w:val="20"/>
          <w:szCs w:val="20"/>
        </w:rPr>
        <w:t>Purdue Research Foundation International Travel Grant, $1,400, Fall 2012</w:t>
      </w:r>
    </w:p>
    <w:p w14:paraId="60AEAEC6" w14:textId="77777777" w:rsidR="00F23CEE" w:rsidRPr="003C4517" w:rsidRDefault="00F23CEE" w:rsidP="00F23CEE">
      <w:pPr>
        <w:pStyle w:val="PlainText"/>
        <w:rPr>
          <w:rFonts w:ascii="Calibri" w:hAnsi="Calibri"/>
          <w:sz w:val="20"/>
          <w:szCs w:val="20"/>
        </w:rPr>
      </w:pPr>
      <w:r w:rsidRPr="003C4517">
        <w:rPr>
          <w:rFonts w:ascii="Calibri" w:hAnsi="Calibri"/>
          <w:sz w:val="20"/>
          <w:szCs w:val="20"/>
        </w:rPr>
        <w:t>Purdue Research Foundation International Travel Grant, $1,</w:t>
      </w:r>
      <w:r>
        <w:rPr>
          <w:rFonts w:ascii="Calibri" w:hAnsi="Calibri"/>
          <w:sz w:val="20"/>
          <w:szCs w:val="20"/>
        </w:rPr>
        <w:t>4</w:t>
      </w:r>
      <w:r w:rsidRPr="003C4517">
        <w:rPr>
          <w:rFonts w:ascii="Calibri" w:hAnsi="Calibri"/>
          <w:sz w:val="20"/>
          <w:szCs w:val="20"/>
        </w:rPr>
        <w:t>00, Fall 200</w:t>
      </w:r>
      <w:r>
        <w:rPr>
          <w:rFonts w:ascii="Calibri" w:hAnsi="Calibri"/>
          <w:sz w:val="20"/>
          <w:szCs w:val="20"/>
        </w:rPr>
        <w:t>9</w:t>
      </w:r>
    </w:p>
    <w:p w14:paraId="2873C67C" w14:textId="77777777" w:rsidR="00F23CEE" w:rsidRPr="003C4517" w:rsidRDefault="00F23CEE" w:rsidP="00F23CEE">
      <w:pPr>
        <w:pStyle w:val="PlainText"/>
        <w:rPr>
          <w:rFonts w:ascii="Calibri" w:hAnsi="Calibri"/>
          <w:sz w:val="20"/>
          <w:szCs w:val="20"/>
        </w:rPr>
      </w:pPr>
      <w:r w:rsidRPr="003C4517">
        <w:rPr>
          <w:rFonts w:ascii="Calibri" w:hAnsi="Calibri"/>
          <w:sz w:val="20"/>
          <w:szCs w:val="20"/>
        </w:rPr>
        <w:t>Purdue Research Foundation International Travel Grant, $1,200, Fall 2008</w:t>
      </w:r>
    </w:p>
    <w:p w14:paraId="7C9253B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Research Incentive Grant, $1,000.00, Purdue University, Spring 2003</w:t>
      </w:r>
    </w:p>
    <w:p w14:paraId="14A391E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Dean of School of Liberal Arts International Travel Grant, $1,200, Fall 2002</w:t>
      </w:r>
    </w:p>
    <w:p w14:paraId="62219B7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Purdue Research Foundation International Travel Grant, $1,400, Spring 1999</w:t>
      </w:r>
    </w:p>
    <w:p w14:paraId="3E552B4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Purdue Research Foundation Grant, $11,666.00, Purdue University, Spring 1998</w:t>
      </w:r>
    </w:p>
    <w:p w14:paraId="646AD60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Global Initiative Faculty Grant, $2,500, Purdue University, Fall 1992</w:t>
      </w:r>
    </w:p>
    <w:p w14:paraId="71A0C49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Faculty Incentive Grant, $500.00, Purdue University, Fall 1992</w:t>
      </w:r>
    </w:p>
    <w:p w14:paraId="3FA1F79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Humanities Fund Grant, $500.00, Auburn University, Winter 1990</w:t>
      </w:r>
    </w:p>
    <w:p w14:paraId="43A3707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Research Grant-In-Aid, $500.00, Auburn University, Fall 1990</w:t>
      </w:r>
    </w:p>
    <w:p w14:paraId="701F13B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73446F6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7.</w:t>
      </w:r>
      <w:r w:rsidR="00B14B5A">
        <w:rPr>
          <w:rFonts w:ascii="Calibri" w:hAnsi="Calibri"/>
          <w:sz w:val="20"/>
          <w:szCs w:val="20"/>
        </w:rPr>
        <w:t xml:space="preserve">  </w:t>
      </w:r>
      <w:r w:rsidRPr="003C4517">
        <w:rPr>
          <w:rFonts w:ascii="Calibri" w:hAnsi="Calibri"/>
          <w:sz w:val="20"/>
          <w:szCs w:val="20"/>
        </w:rPr>
        <w:t>Evidence of interdisciplinary activity</w:t>
      </w:r>
    </w:p>
    <w:p w14:paraId="2372C279" w14:textId="77777777" w:rsidR="003C4517" w:rsidRPr="003C4517" w:rsidRDefault="003C4517" w:rsidP="003C4517">
      <w:pPr>
        <w:pStyle w:val="PlainText"/>
        <w:rPr>
          <w:rFonts w:ascii="Calibri" w:hAnsi="Calibri"/>
          <w:sz w:val="20"/>
          <w:szCs w:val="20"/>
        </w:rPr>
      </w:pPr>
    </w:p>
    <w:p w14:paraId="049B5FC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Member, Interdepartmental Program in Linguistics</w:t>
      </w:r>
    </w:p>
    <w:p w14:paraId="57B5CAC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Member, Master’s and Doctoral Committees in the English Language and Linguistics and Rhetoric and </w:t>
      </w:r>
    </w:p>
    <w:p w14:paraId="74320A3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Composition Programs and in the Departments of Foreign Languages and Literature and </w:t>
      </w:r>
    </w:p>
    <w:p w14:paraId="3EBDCCF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Curriculum and Instruction</w:t>
      </w:r>
    </w:p>
    <w:p w14:paraId="126D37EA" w14:textId="77777777" w:rsidR="003C4517" w:rsidRPr="003C4517" w:rsidRDefault="003C4517" w:rsidP="003C4517">
      <w:pPr>
        <w:pStyle w:val="PlainText"/>
        <w:rPr>
          <w:rFonts w:ascii="Calibri" w:hAnsi="Calibri"/>
          <w:sz w:val="20"/>
          <w:szCs w:val="20"/>
        </w:rPr>
      </w:pPr>
    </w:p>
    <w:p w14:paraId="0306BC1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8.</w:t>
      </w:r>
      <w:r w:rsidR="00B14B5A">
        <w:rPr>
          <w:rFonts w:ascii="Calibri" w:hAnsi="Calibri"/>
          <w:sz w:val="20"/>
          <w:szCs w:val="20"/>
        </w:rPr>
        <w:t xml:space="preserve">  </w:t>
      </w:r>
      <w:r w:rsidRPr="003C4517">
        <w:rPr>
          <w:rFonts w:ascii="Calibri" w:hAnsi="Calibri"/>
          <w:sz w:val="20"/>
          <w:szCs w:val="20"/>
        </w:rPr>
        <w:t>Other evidence of national and international recognition</w:t>
      </w:r>
    </w:p>
    <w:p w14:paraId="346B6F8A" w14:textId="77777777" w:rsidR="00AC24E6" w:rsidRDefault="00AC24E6" w:rsidP="003C4517">
      <w:pPr>
        <w:pStyle w:val="PlainText"/>
        <w:rPr>
          <w:rFonts w:ascii="Calibri" w:hAnsi="Calibri"/>
          <w:sz w:val="20"/>
          <w:szCs w:val="20"/>
        </w:rPr>
      </w:pPr>
    </w:p>
    <w:p w14:paraId="18A2D42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a. </w:t>
      </w:r>
      <w:r w:rsidR="00B14B5A">
        <w:rPr>
          <w:rFonts w:ascii="Calibri" w:hAnsi="Calibri"/>
          <w:sz w:val="20"/>
          <w:szCs w:val="20"/>
        </w:rPr>
        <w:t xml:space="preserve">  </w:t>
      </w:r>
      <w:r w:rsidRPr="003C4517">
        <w:rPr>
          <w:rFonts w:ascii="Calibri" w:hAnsi="Calibri"/>
          <w:sz w:val="20"/>
          <w:szCs w:val="20"/>
        </w:rPr>
        <w:t>Journal editing and related work</w:t>
      </w:r>
    </w:p>
    <w:p w14:paraId="39B1D6E7" w14:textId="77777777" w:rsidR="003C4517" w:rsidRPr="003C4517" w:rsidRDefault="003C4517" w:rsidP="003C4517">
      <w:pPr>
        <w:pStyle w:val="PlainText"/>
        <w:rPr>
          <w:rFonts w:ascii="Calibri" w:hAnsi="Calibri"/>
          <w:sz w:val="20"/>
          <w:szCs w:val="20"/>
        </w:rPr>
      </w:pPr>
    </w:p>
    <w:p w14:paraId="768E239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Journal of Second Language Writing. New York, NY: Elsevier </w:t>
      </w:r>
    </w:p>
    <w:p w14:paraId="45F98472" w14:textId="77777777" w:rsidR="003C4517" w:rsidRPr="003C4517" w:rsidRDefault="003C4517" w:rsidP="003C4517">
      <w:pPr>
        <w:pStyle w:val="PlainText"/>
        <w:rPr>
          <w:rFonts w:ascii="Calibri" w:hAnsi="Calibri"/>
          <w:sz w:val="20"/>
          <w:szCs w:val="20"/>
        </w:rPr>
      </w:pPr>
    </w:p>
    <w:p w14:paraId="105AE2A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Co-Founder with Ilona Leki</w:t>
      </w:r>
    </w:p>
    <w:p w14:paraId="09B6075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Co-Editor with Ilona Leki [Volume 1, number 1 (1992) through volume 16, number 4 (2007)]</w:t>
      </w:r>
    </w:p>
    <w:p w14:paraId="2743A8C9" w14:textId="3BDA481C" w:rsidR="003C4517" w:rsidRPr="003C4517" w:rsidRDefault="003C4517" w:rsidP="003C4517">
      <w:pPr>
        <w:pStyle w:val="PlainText"/>
        <w:rPr>
          <w:rFonts w:ascii="Calibri" w:hAnsi="Calibri"/>
          <w:sz w:val="20"/>
          <w:szCs w:val="20"/>
        </w:rPr>
      </w:pPr>
      <w:r w:rsidRPr="00457529">
        <w:rPr>
          <w:rFonts w:ascii="Calibri" w:hAnsi="Calibri"/>
          <w:sz w:val="20"/>
          <w:szCs w:val="20"/>
        </w:rPr>
        <w:t xml:space="preserve">Bibliographer [Volume 2, number 1 (1993) to </w:t>
      </w:r>
      <w:r w:rsidR="005C01AE" w:rsidRPr="00457529">
        <w:rPr>
          <w:rFonts w:ascii="Calibri" w:hAnsi="Calibri"/>
          <w:sz w:val="20"/>
          <w:szCs w:val="20"/>
        </w:rPr>
        <w:t>Volume</w:t>
      </w:r>
      <w:r w:rsidR="00BE1541" w:rsidRPr="00457529">
        <w:rPr>
          <w:rFonts w:ascii="Calibri" w:hAnsi="Calibri"/>
          <w:sz w:val="20"/>
          <w:szCs w:val="20"/>
        </w:rPr>
        <w:t xml:space="preserve"> 54</w:t>
      </w:r>
      <w:r w:rsidR="00457529" w:rsidRPr="00457529">
        <w:rPr>
          <w:rFonts w:ascii="Calibri" w:hAnsi="Calibri"/>
          <w:sz w:val="20"/>
          <w:szCs w:val="20"/>
        </w:rPr>
        <w:t xml:space="preserve"> (2021)]</w:t>
      </w:r>
    </w:p>
    <w:p w14:paraId="69AEF23F" w14:textId="7948BF17" w:rsidR="003C4517" w:rsidRDefault="003C4517" w:rsidP="003C4517">
      <w:pPr>
        <w:pStyle w:val="PlainText"/>
        <w:rPr>
          <w:rFonts w:ascii="Calibri" w:hAnsi="Calibri"/>
          <w:sz w:val="20"/>
          <w:szCs w:val="20"/>
        </w:rPr>
      </w:pPr>
    </w:p>
    <w:p w14:paraId="779042CF" w14:textId="6774CE67" w:rsidR="00D951C1" w:rsidRDefault="00C820D2" w:rsidP="003C4517">
      <w:pPr>
        <w:pStyle w:val="PlainText"/>
        <w:rPr>
          <w:rFonts w:ascii="Calibri" w:hAnsi="Calibri"/>
          <w:sz w:val="20"/>
          <w:szCs w:val="20"/>
        </w:rPr>
      </w:pPr>
      <w:r>
        <w:rPr>
          <w:rFonts w:ascii="Calibri" w:hAnsi="Calibri"/>
          <w:sz w:val="20"/>
          <w:szCs w:val="20"/>
        </w:rPr>
        <w:t xml:space="preserve">Chinese Journal of </w:t>
      </w:r>
      <w:r w:rsidR="00D951C1">
        <w:rPr>
          <w:rFonts w:ascii="Calibri" w:hAnsi="Calibri"/>
          <w:sz w:val="20"/>
          <w:szCs w:val="20"/>
        </w:rPr>
        <w:t xml:space="preserve">Journal </w:t>
      </w:r>
      <w:r>
        <w:rPr>
          <w:rFonts w:ascii="Calibri" w:hAnsi="Calibri"/>
          <w:sz w:val="20"/>
          <w:szCs w:val="20"/>
        </w:rPr>
        <w:t>Second Language Writing</w:t>
      </w:r>
    </w:p>
    <w:p w14:paraId="071F42ED" w14:textId="55573B17" w:rsidR="00C820D2" w:rsidRDefault="00C820D2" w:rsidP="003C4517">
      <w:pPr>
        <w:pStyle w:val="PlainText"/>
        <w:rPr>
          <w:rFonts w:ascii="Calibri" w:hAnsi="Calibri"/>
          <w:sz w:val="20"/>
          <w:szCs w:val="20"/>
        </w:rPr>
      </w:pPr>
    </w:p>
    <w:p w14:paraId="0E82B5A7" w14:textId="15111A71" w:rsidR="00C820D2" w:rsidRDefault="00C820D2" w:rsidP="003C4517">
      <w:pPr>
        <w:pStyle w:val="PlainText"/>
        <w:rPr>
          <w:rFonts w:ascii="Calibri" w:hAnsi="Calibri"/>
          <w:sz w:val="20"/>
          <w:szCs w:val="20"/>
        </w:rPr>
      </w:pPr>
      <w:r>
        <w:rPr>
          <w:rFonts w:ascii="Calibri" w:hAnsi="Calibri"/>
          <w:sz w:val="20"/>
          <w:szCs w:val="20"/>
        </w:rPr>
        <w:t>Special Advisor (2020-present)</w:t>
      </w:r>
    </w:p>
    <w:p w14:paraId="745FFCED" w14:textId="77777777" w:rsidR="00D951C1" w:rsidRDefault="00D951C1" w:rsidP="003C4517">
      <w:pPr>
        <w:pStyle w:val="PlainText"/>
        <w:rPr>
          <w:rFonts w:ascii="Calibri" w:hAnsi="Calibri"/>
          <w:sz w:val="20"/>
          <w:szCs w:val="20"/>
        </w:rPr>
      </w:pPr>
    </w:p>
    <w:p w14:paraId="61340D9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b.</w:t>
      </w:r>
      <w:r w:rsidR="00B14B5A">
        <w:rPr>
          <w:rFonts w:ascii="Calibri" w:hAnsi="Calibri"/>
          <w:sz w:val="20"/>
          <w:szCs w:val="20"/>
        </w:rPr>
        <w:t xml:space="preserve">  </w:t>
      </w:r>
      <w:r w:rsidRPr="003C4517">
        <w:rPr>
          <w:rFonts w:ascii="Calibri" w:hAnsi="Calibri"/>
          <w:sz w:val="20"/>
          <w:szCs w:val="20"/>
        </w:rPr>
        <w:t>Editorial board memberships</w:t>
      </w:r>
    </w:p>
    <w:p w14:paraId="24F98A0F" w14:textId="77777777" w:rsidR="003C4517" w:rsidRPr="003C4517" w:rsidRDefault="003C4517" w:rsidP="003C4517">
      <w:pPr>
        <w:pStyle w:val="PlainText"/>
        <w:rPr>
          <w:rFonts w:ascii="Calibri" w:hAnsi="Calibri"/>
          <w:sz w:val="20"/>
          <w:szCs w:val="20"/>
        </w:rPr>
      </w:pPr>
    </w:p>
    <w:p w14:paraId="14322A22" w14:textId="7A24A553" w:rsidR="003C4517" w:rsidRDefault="003C4517" w:rsidP="003C4517">
      <w:pPr>
        <w:pStyle w:val="PlainText"/>
        <w:rPr>
          <w:rFonts w:ascii="Calibri" w:hAnsi="Calibri"/>
          <w:sz w:val="20"/>
          <w:szCs w:val="20"/>
        </w:rPr>
      </w:pPr>
      <w:r w:rsidRPr="003C4517">
        <w:rPr>
          <w:rFonts w:ascii="Calibri" w:hAnsi="Calibri"/>
          <w:sz w:val="20"/>
          <w:szCs w:val="20"/>
        </w:rPr>
        <w:t>Assessing Writing (1994-2007)</w:t>
      </w:r>
    </w:p>
    <w:p w14:paraId="6387152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Journal of Basic Writing (1993-present)</w:t>
      </w:r>
    </w:p>
    <w:p w14:paraId="5044030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Journal of Writing Assessment (2003-present)</w:t>
      </w:r>
    </w:p>
    <w:p w14:paraId="5C34759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TESL Canada Journal (1996-present)</w:t>
      </w:r>
    </w:p>
    <w:p w14:paraId="6390D49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WPA: Writing Program Administration (1994-present)</w:t>
      </w:r>
    </w:p>
    <w:p w14:paraId="463956F0" w14:textId="77777777" w:rsidR="003C4517" w:rsidRPr="003C4517" w:rsidRDefault="003C4517" w:rsidP="003C4517">
      <w:pPr>
        <w:pStyle w:val="PlainText"/>
        <w:rPr>
          <w:rFonts w:ascii="Calibri" w:hAnsi="Calibri"/>
          <w:sz w:val="20"/>
          <w:szCs w:val="20"/>
        </w:rPr>
      </w:pPr>
    </w:p>
    <w:p w14:paraId="20C90F1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w:t>
      </w:r>
      <w:r w:rsidR="00B14B5A">
        <w:rPr>
          <w:rFonts w:ascii="Calibri" w:hAnsi="Calibri"/>
          <w:sz w:val="20"/>
          <w:szCs w:val="20"/>
        </w:rPr>
        <w:t xml:space="preserve">  </w:t>
      </w:r>
      <w:r w:rsidRPr="003C4517">
        <w:rPr>
          <w:rFonts w:ascii="Calibri" w:hAnsi="Calibri"/>
          <w:sz w:val="20"/>
          <w:szCs w:val="20"/>
        </w:rPr>
        <w:t>Reviewing</w:t>
      </w:r>
    </w:p>
    <w:p w14:paraId="5C553116" w14:textId="77777777" w:rsidR="003C4517" w:rsidRPr="003C4517" w:rsidRDefault="003C4517" w:rsidP="003C4517">
      <w:pPr>
        <w:pStyle w:val="PlainText"/>
        <w:rPr>
          <w:rFonts w:ascii="Calibri" w:hAnsi="Calibri"/>
          <w:sz w:val="20"/>
          <w:szCs w:val="20"/>
        </w:rPr>
      </w:pPr>
    </w:p>
    <w:p w14:paraId="4B48EE4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Book proposals/manuscripts</w:t>
      </w:r>
    </w:p>
    <w:p w14:paraId="47E94EF1" w14:textId="77777777" w:rsidR="003C4517" w:rsidRPr="003C4517" w:rsidRDefault="003C4517" w:rsidP="003C4517">
      <w:pPr>
        <w:pStyle w:val="PlainText"/>
        <w:rPr>
          <w:rFonts w:ascii="Calibri" w:hAnsi="Calibri"/>
          <w:sz w:val="20"/>
          <w:szCs w:val="20"/>
        </w:rPr>
      </w:pPr>
    </w:p>
    <w:p w14:paraId="5C863BC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Ablex Publishing Corporation</w:t>
      </w:r>
    </w:p>
    <w:p w14:paraId="24B0456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Addison Wesley Publishing Company</w:t>
      </w:r>
    </w:p>
    <w:p w14:paraId="1962F01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Center for Applied Linguistics</w:t>
      </w:r>
    </w:p>
    <w:p w14:paraId="03A13EE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Guilford Press</w:t>
      </w:r>
    </w:p>
    <w:p w14:paraId="5BF705A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Heinle &amp; Heinle</w:t>
      </w:r>
    </w:p>
    <w:p w14:paraId="2E9F9F9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Lawrence Erlbaum Associates</w:t>
      </w:r>
    </w:p>
    <w:p w14:paraId="3CB972B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lastRenderedPageBreak/>
        <w:t>Macmillan Publishing Company</w:t>
      </w:r>
    </w:p>
    <w:p w14:paraId="3172A5A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National Council for the Teaching of English</w:t>
      </w:r>
    </w:p>
    <w:p w14:paraId="164ADDD4" w14:textId="77777777" w:rsidR="003C4517" w:rsidRDefault="00837080" w:rsidP="003C4517">
      <w:pPr>
        <w:pStyle w:val="PlainText"/>
        <w:rPr>
          <w:rFonts w:ascii="Calibri" w:hAnsi="Calibri"/>
          <w:sz w:val="20"/>
          <w:szCs w:val="20"/>
        </w:rPr>
      </w:pPr>
      <w:r>
        <w:rPr>
          <w:rFonts w:ascii="Calibri" w:hAnsi="Calibri"/>
          <w:sz w:val="20"/>
          <w:szCs w:val="20"/>
        </w:rPr>
        <w:t>Prentice Hall</w:t>
      </w:r>
    </w:p>
    <w:p w14:paraId="512CCAC8" w14:textId="77777777" w:rsidR="00837080" w:rsidRPr="003C4517" w:rsidRDefault="00837080" w:rsidP="003C4517">
      <w:pPr>
        <w:pStyle w:val="PlainText"/>
        <w:rPr>
          <w:rFonts w:ascii="Calibri" w:hAnsi="Calibri"/>
          <w:sz w:val="20"/>
          <w:szCs w:val="20"/>
        </w:rPr>
      </w:pPr>
      <w:r>
        <w:rPr>
          <w:rFonts w:ascii="Calibri" w:hAnsi="Calibri"/>
          <w:sz w:val="20"/>
          <w:szCs w:val="20"/>
        </w:rPr>
        <w:t>Routledge</w:t>
      </w:r>
    </w:p>
    <w:p w14:paraId="3E6C406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St. Martin's Press</w:t>
      </w:r>
    </w:p>
    <w:p w14:paraId="59EFC93F" w14:textId="77777777" w:rsidR="003C4517" w:rsidRPr="003C4517" w:rsidRDefault="003C4517" w:rsidP="003C4517">
      <w:pPr>
        <w:pStyle w:val="PlainText"/>
        <w:rPr>
          <w:rFonts w:ascii="Calibri" w:hAnsi="Calibri"/>
          <w:sz w:val="20"/>
          <w:szCs w:val="20"/>
        </w:rPr>
      </w:pPr>
    </w:p>
    <w:p w14:paraId="5F084C3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Article manuscripts</w:t>
      </w:r>
    </w:p>
    <w:p w14:paraId="5C604A52" w14:textId="77777777" w:rsidR="003C4517" w:rsidRPr="003C4517" w:rsidRDefault="003C4517" w:rsidP="003C4517">
      <w:pPr>
        <w:pStyle w:val="PlainText"/>
        <w:rPr>
          <w:rFonts w:ascii="Calibri" w:hAnsi="Calibri"/>
          <w:sz w:val="20"/>
          <w:szCs w:val="20"/>
        </w:rPr>
      </w:pPr>
    </w:p>
    <w:p w14:paraId="7510070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Canadian Modern Language Review</w:t>
      </w:r>
    </w:p>
    <w:p w14:paraId="02EB60B5" w14:textId="77777777" w:rsidR="003C4517" w:rsidRDefault="003C4517" w:rsidP="003C4517">
      <w:pPr>
        <w:pStyle w:val="PlainText"/>
        <w:rPr>
          <w:rFonts w:ascii="Calibri" w:hAnsi="Calibri"/>
          <w:sz w:val="20"/>
          <w:szCs w:val="20"/>
        </w:rPr>
      </w:pPr>
      <w:r w:rsidRPr="003C4517">
        <w:rPr>
          <w:rFonts w:ascii="Calibri" w:hAnsi="Calibri"/>
          <w:sz w:val="20"/>
          <w:szCs w:val="20"/>
        </w:rPr>
        <w:t>College Composition and Communication</w:t>
      </w:r>
    </w:p>
    <w:p w14:paraId="1AE9B149" w14:textId="77777777" w:rsidR="00C440DF" w:rsidRPr="003C4517" w:rsidRDefault="00C440DF" w:rsidP="003C4517">
      <w:pPr>
        <w:pStyle w:val="PlainText"/>
        <w:rPr>
          <w:rFonts w:ascii="Calibri" w:hAnsi="Calibri"/>
          <w:sz w:val="20"/>
          <w:szCs w:val="20"/>
        </w:rPr>
      </w:pPr>
      <w:r>
        <w:rPr>
          <w:rFonts w:ascii="Calibri" w:hAnsi="Calibri"/>
          <w:sz w:val="20"/>
          <w:szCs w:val="20"/>
        </w:rPr>
        <w:t>English for Specific Purposes</w:t>
      </w:r>
    </w:p>
    <w:p w14:paraId="1242F37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IEEE Transactions on Professional Communication</w:t>
      </w:r>
    </w:p>
    <w:p w14:paraId="2D832B0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Journal of Advanced Composition</w:t>
      </w:r>
    </w:p>
    <w:p w14:paraId="1C1726C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Language Learning</w:t>
      </w:r>
    </w:p>
    <w:p w14:paraId="3F377BB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Language Learning and Technology</w:t>
      </w:r>
    </w:p>
    <w:p w14:paraId="4E91994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Language Teaching Research</w:t>
      </w:r>
      <w:r w:rsidRPr="003C4517">
        <w:rPr>
          <w:rFonts w:ascii="Calibri" w:hAnsi="Calibri"/>
          <w:sz w:val="20"/>
          <w:szCs w:val="20"/>
        </w:rPr>
        <w:tab/>
      </w:r>
    </w:p>
    <w:p w14:paraId="42B33B4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Language Testing</w:t>
      </w:r>
    </w:p>
    <w:p w14:paraId="70F5C28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Research in the Teaching of English</w:t>
      </w:r>
    </w:p>
    <w:p w14:paraId="1F345D3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Rhetoric Review</w:t>
      </w:r>
    </w:p>
    <w:p w14:paraId="36E87B8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TESOL Quarterly</w:t>
      </w:r>
    </w:p>
    <w:p w14:paraId="0FD758D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World Englishes</w:t>
      </w:r>
    </w:p>
    <w:p w14:paraId="5376DF9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Written Communication</w:t>
      </w:r>
    </w:p>
    <w:p w14:paraId="126C1D91" w14:textId="77777777" w:rsidR="003C4517" w:rsidRPr="003C4517" w:rsidRDefault="003C4517" w:rsidP="003C4517">
      <w:pPr>
        <w:pStyle w:val="PlainText"/>
        <w:rPr>
          <w:rFonts w:ascii="Calibri" w:hAnsi="Calibri"/>
          <w:sz w:val="20"/>
          <w:szCs w:val="20"/>
        </w:rPr>
      </w:pPr>
    </w:p>
    <w:p w14:paraId="58B6ED4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Conference proposals</w:t>
      </w:r>
    </w:p>
    <w:p w14:paraId="7CB8F5E8" w14:textId="77777777" w:rsidR="003C4517" w:rsidRPr="003C4517" w:rsidRDefault="003C4517" w:rsidP="003C4517">
      <w:pPr>
        <w:pStyle w:val="PlainText"/>
        <w:rPr>
          <w:rFonts w:ascii="Calibri" w:hAnsi="Calibri"/>
          <w:sz w:val="20"/>
          <w:szCs w:val="20"/>
        </w:rPr>
      </w:pPr>
    </w:p>
    <w:p w14:paraId="5EBECBE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American Association for Applied Linguistics</w:t>
      </w:r>
    </w:p>
    <w:p w14:paraId="58A22CA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Association Internationale de Linguistique Appliquée</w:t>
      </w:r>
    </w:p>
    <w:p w14:paraId="609899B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Conference on College Composition and Communication</w:t>
      </w:r>
    </w:p>
    <w:p w14:paraId="594D525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Conference on Second Language Acquisition and Foreign Language Learning</w:t>
      </w:r>
    </w:p>
    <w:p w14:paraId="065D16D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Teachers of English to Speakers of Other Languages</w:t>
      </w:r>
    </w:p>
    <w:p w14:paraId="3C432A20" w14:textId="77777777" w:rsidR="003C4517" w:rsidRPr="003C4517" w:rsidRDefault="003C4517" w:rsidP="003C4517">
      <w:pPr>
        <w:pStyle w:val="PlainText"/>
        <w:rPr>
          <w:rFonts w:ascii="Calibri" w:hAnsi="Calibri"/>
          <w:sz w:val="20"/>
          <w:szCs w:val="20"/>
        </w:rPr>
      </w:pPr>
    </w:p>
    <w:p w14:paraId="77B3E18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Tenure and promotion documents</w:t>
      </w:r>
    </w:p>
    <w:p w14:paraId="4AE07C1E" w14:textId="77777777" w:rsidR="003C4517" w:rsidRPr="003C4517" w:rsidRDefault="003C4517" w:rsidP="003C4517">
      <w:pPr>
        <w:pStyle w:val="PlainText"/>
        <w:rPr>
          <w:rFonts w:ascii="Calibri" w:hAnsi="Calibri"/>
          <w:sz w:val="20"/>
          <w:szCs w:val="20"/>
        </w:rPr>
      </w:pPr>
    </w:p>
    <w:p w14:paraId="2106770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Promotion to Full Professor</w:t>
      </w:r>
    </w:p>
    <w:p w14:paraId="1010D8C8" w14:textId="77777777" w:rsidR="003C4517" w:rsidRPr="003C4517" w:rsidRDefault="003C4517" w:rsidP="003C4517">
      <w:pPr>
        <w:pStyle w:val="PlainText"/>
        <w:rPr>
          <w:rFonts w:ascii="Calibri" w:hAnsi="Calibri"/>
          <w:sz w:val="20"/>
          <w:szCs w:val="20"/>
        </w:rPr>
      </w:pPr>
    </w:p>
    <w:p w14:paraId="71591B96" w14:textId="77777777" w:rsidR="003C4517" w:rsidRDefault="003C4517" w:rsidP="003C4517">
      <w:pPr>
        <w:pStyle w:val="PlainText"/>
        <w:rPr>
          <w:rFonts w:ascii="Calibri" w:hAnsi="Calibri"/>
          <w:sz w:val="20"/>
          <w:szCs w:val="20"/>
        </w:rPr>
      </w:pPr>
      <w:r w:rsidRPr="003C4517">
        <w:rPr>
          <w:rFonts w:ascii="Calibri" w:hAnsi="Calibri"/>
          <w:sz w:val="20"/>
          <w:szCs w:val="20"/>
        </w:rPr>
        <w:t>Ben-Gurion University of the Negev</w:t>
      </w:r>
    </w:p>
    <w:p w14:paraId="02844CC5" w14:textId="77777777" w:rsidR="005568D6" w:rsidRDefault="005568D6" w:rsidP="003C4517">
      <w:pPr>
        <w:pStyle w:val="PlainText"/>
        <w:rPr>
          <w:rFonts w:ascii="Calibri" w:hAnsi="Calibri"/>
          <w:sz w:val="20"/>
          <w:szCs w:val="20"/>
        </w:rPr>
      </w:pPr>
      <w:r>
        <w:rPr>
          <w:rFonts w:ascii="Calibri" w:hAnsi="Calibri"/>
          <w:sz w:val="20"/>
          <w:szCs w:val="20"/>
        </w:rPr>
        <w:t>Boise State University</w:t>
      </w:r>
    </w:p>
    <w:p w14:paraId="2881DE09" w14:textId="77777777" w:rsidR="006F29A9" w:rsidRPr="003C4517" w:rsidRDefault="006F29A9" w:rsidP="003C4517">
      <w:pPr>
        <w:pStyle w:val="PlainText"/>
        <w:rPr>
          <w:rFonts w:ascii="Calibri" w:hAnsi="Calibri"/>
          <w:sz w:val="20"/>
          <w:szCs w:val="20"/>
        </w:rPr>
      </w:pPr>
      <w:r>
        <w:rPr>
          <w:rFonts w:ascii="Calibri" w:hAnsi="Calibri"/>
          <w:sz w:val="20"/>
          <w:szCs w:val="20"/>
        </w:rPr>
        <w:t>Brigham Young University</w:t>
      </w:r>
    </w:p>
    <w:p w14:paraId="192FC92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City University of Hong Kong </w:t>
      </w:r>
    </w:p>
    <w:p w14:paraId="5944AB64" w14:textId="77777777" w:rsidR="001D4F7F" w:rsidRDefault="001D4F7F" w:rsidP="003C4517">
      <w:pPr>
        <w:pStyle w:val="PlainText"/>
        <w:rPr>
          <w:rFonts w:ascii="Calibri" w:hAnsi="Calibri"/>
          <w:sz w:val="20"/>
          <w:szCs w:val="20"/>
        </w:rPr>
      </w:pPr>
      <w:r>
        <w:rPr>
          <w:rFonts w:ascii="Calibri" w:hAnsi="Calibri"/>
          <w:sz w:val="20"/>
          <w:szCs w:val="20"/>
        </w:rPr>
        <w:t>Chinese University of Hong Kong</w:t>
      </w:r>
      <w:r w:rsidR="00E42E4D">
        <w:rPr>
          <w:rFonts w:ascii="Calibri" w:hAnsi="Calibri"/>
          <w:sz w:val="20"/>
          <w:szCs w:val="20"/>
        </w:rPr>
        <w:t xml:space="preserve"> </w:t>
      </w:r>
      <w:r w:rsidR="00ED42A0">
        <w:rPr>
          <w:rFonts w:ascii="Calibri" w:hAnsi="Calibri"/>
          <w:sz w:val="20"/>
          <w:szCs w:val="20"/>
        </w:rPr>
        <w:t>(2)</w:t>
      </w:r>
    </w:p>
    <w:p w14:paraId="3A700D72" w14:textId="77777777" w:rsidR="003C4517" w:rsidRDefault="003C4517" w:rsidP="003C4517">
      <w:pPr>
        <w:pStyle w:val="PlainText"/>
        <w:rPr>
          <w:rFonts w:ascii="Calibri" w:hAnsi="Calibri"/>
          <w:sz w:val="20"/>
          <w:szCs w:val="20"/>
        </w:rPr>
      </w:pPr>
      <w:r w:rsidRPr="003C4517">
        <w:rPr>
          <w:rFonts w:ascii="Calibri" w:hAnsi="Calibri"/>
          <w:sz w:val="20"/>
          <w:szCs w:val="20"/>
        </w:rPr>
        <w:t xml:space="preserve">Georgia State University </w:t>
      </w:r>
    </w:p>
    <w:p w14:paraId="77C09A63" w14:textId="77777777" w:rsidR="00F23CEE" w:rsidRDefault="00F23CEE" w:rsidP="003C4517">
      <w:pPr>
        <w:pStyle w:val="PlainText"/>
        <w:rPr>
          <w:rFonts w:ascii="Calibri" w:hAnsi="Calibri"/>
          <w:sz w:val="20"/>
          <w:szCs w:val="20"/>
        </w:rPr>
      </w:pPr>
      <w:r>
        <w:rPr>
          <w:rFonts w:ascii="Calibri" w:hAnsi="Calibri"/>
          <w:sz w:val="20"/>
          <w:szCs w:val="20"/>
        </w:rPr>
        <w:t>Lebanese American University</w:t>
      </w:r>
    </w:p>
    <w:p w14:paraId="32EFCF36" w14:textId="77777777" w:rsidR="00352EB7" w:rsidRPr="003C4517" w:rsidRDefault="00352EB7" w:rsidP="003C4517">
      <w:pPr>
        <w:pStyle w:val="PlainText"/>
        <w:rPr>
          <w:rFonts w:ascii="Calibri" w:hAnsi="Calibri"/>
          <w:sz w:val="20"/>
          <w:szCs w:val="20"/>
        </w:rPr>
      </w:pPr>
      <w:r>
        <w:rPr>
          <w:rFonts w:ascii="Calibri" w:hAnsi="Calibri"/>
          <w:sz w:val="20"/>
          <w:szCs w:val="20"/>
        </w:rPr>
        <w:t>New York University</w:t>
      </w:r>
      <w:r w:rsidR="005568D6">
        <w:rPr>
          <w:rFonts w:ascii="Calibri" w:hAnsi="Calibri"/>
          <w:sz w:val="20"/>
          <w:szCs w:val="20"/>
        </w:rPr>
        <w:t xml:space="preserve"> (2)</w:t>
      </w:r>
    </w:p>
    <w:p w14:paraId="34ED1F3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University of California, Davis</w:t>
      </w:r>
    </w:p>
    <w:p w14:paraId="07D3373B" w14:textId="77777777" w:rsidR="003C4517" w:rsidRDefault="003C4517" w:rsidP="003C4517">
      <w:pPr>
        <w:pStyle w:val="PlainText"/>
        <w:rPr>
          <w:rFonts w:ascii="Calibri" w:hAnsi="Calibri"/>
          <w:sz w:val="20"/>
          <w:szCs w:val="20"/>
        </w:rPr>
      </w:pPr>
      <w:r w:rsidRPr="003C4517">
        <w:rPr>
          <w:rFonts w:ascii="Calibri" w:hAnsi="Calibri"/>
          <w:sz w:val="20"/>
          <w:szCs w:val="20"/>
        </w:rPr>
        <w:t>University of California, Irvine</w:t>
      </w:r>
    </w:p>
    <w:p w14:paraId="4CFA9964" w14:textId="77777777" w:rsidR="003C4517" w:rsidRPr="003C4517" w:rsidRDefault="003C4517" w:rsidP="003C4517">
      <w:pPr>
        <w:pStyle w:val="PlainText"/>
        <w:rPr>
          <w:rFonts w:ascii="Calibri" w:hAnsi="Calibri"/>
          <w:sz w:val="20"/>
          <w:szCs w:val="20"/>
        </w:rPr>
      </w:pPr>
    </w:p>
    <w:p w14:paraId="44DB6BB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Tenure and promotion to Associate Professor</w:t>
      </w:r>
    </w:p>
    <w:p w14:paraId="30BF4164" w14:textId="77777777" w:rsidR="003C4517" w:rsidRPr="003C4517" w:rsidRDefault="003C4517" w:rsidP="003C4517">
      <w:pPr>
        <w:pStyle w:val="PlainText"/>
        <w:rPr>
          <w:rFonts w:ascii="Calibri" w:hAnsi="Calibri"/>
          <w:sz w:val="20"/>
          <w:szCs w:val="20"/>
        </w:rPr>
      </w:pPr>
    </w:p>
    <w:p w14:paraId="343C55D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American University of Beirut</w:t>
      </w:r>
    </w:p>
    <w:p w14:paraId="09B71CD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Arizona State University</w:t>
      </w:r>
      <w:r w:rsidR="00F23CEE">
        <w:rPr>
          <w:rFonts w:ascii="Calibri" w:hAnsi="Calibri"/>
          <w:sz w:val="20"/>
          <w:szCs w:val="20"/>
        </w:rPr>
        <w:t xml:space="preserve"> (2)</w:t>
      </w:r>
    </w:p>
    <w:p w14:paraId="3D649ADC" w14:textId="5A13335D" w:rsidR="00EF425F" w:rsidRDefault="00EF425F" w:rsidP="003C4517">
      <w:pPr>
        <w:pStyle w:val="PlainText"/>
        <w:rPr>
          <w:rFonts w:ascii="Calibri" w:hAnsi="Calibri"/>
          <w:sz w:val="20"/>
          <w:szCs w:val="20"/>
        </w:rPr>
      </w:pPr>
      <w:r>
        <w:rPr>
          <w:rFonts w:ascii="Calibri" w:hAnsi="Calibri"/>
          <w:sz w:val="20"/>
          <w:szCs w:val="20"/>
        </w:rPr>
        <w:t>Brigham Young University</w:t>
      </w:r>
    </w:p>
    <w:p w14:paraId="50DAFD63" w14:textId="4D7FDD96" w:rsidR="003C4517" w:rsidRPr="003C4517" w:rsidRDefault="003C4517" w:rsidP="003C4517">
      <w:pPr>
        <w:pStyle w:val="PlainText"/>
        <w:rPr>
          <w:rFonts w:ascii="Calibri" w:hAnsi="Calibri"/>
          <w:sz w:val="20"/>
          <w:szCs w:val="20"/>
        </w:rPr>
      </w:pPr>
      <w:r w:rsidRPr="003C4517">
        <w:rPr>
          <w:rFonts w:ascii="Calibri" w:hAnsi="Calibri"/>
          <w:sz w:val="20"/>
          <w:szCs w:val="20"/>
        </w:rPr>
        <w:t>Carnegie Mellon University</w:t>
      </w:r>
      <w:r w:rsidR="00E42E4D">
        <w:rPr>
          <w:rFonts w:ascii="Calibri" w:hAnsi="Calibri"/>
          <w:sz w:val="20"/>
          <w:szCs w:val="20"/>
        </w:rPr>
        <w:t xml:space="preserve"> (2)</w:t>
      </w:r>
    </w:p>
    <w:p w14:paraId="7C37942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Drexel University</w:t>
      </w:r>
      <w:r w:rsidRPr="003C4517">
        <w:rPr>
          <w:rFonts w:ascii="Calibri" w:hAnsi="Calibri"/>
          <w:sz w:val="20"/>
          <w:szCs w:val="20"/>
        </w:rPr>
        <w:tab/>
      </w:r>
    </w:p>
    <w:p w14:paraId="7B3BB08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lastRenderedPageBreak/>
        <w:t>Georgia State University (2)</w:t>
      </w:r>
    </w:p>
    <w:p w14:paraId="3BEFF76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Indiana University-Purdue University, Fort Wayne</w:t>
      </w:r>
    </w:p>
    <w:p w14:paraId="7FF2BB2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Iowa State University</w:t>
      </w:r>
    </w:p>
    <w:p w14:paraId="1E01A7DF" w14:textId="77777777" w:rsidR="003C4517" w:rsidRDefault="003C4517" w:rsidP="003C4517">
      <w:pPr>
        <w:pStyle w:val="PlainText"/>
        <w:rPr>
          <w:rFonts w:ascii="Calibri" w:hAnsi="Calibri"/>
          <w:sz w:val="20"/>
          <w:szCs w:val="20"/>
        </w:rPr>
      </w:pPr>
      <w:r w:rsidRPr="003C4517">
        <w:rPr>
          <w:rFonts w:ascii="Calibri" w:hAnsi="Calibri"/>
          <w:sz w:val="20"/>
          <w:szCs w:val="20"/>
        </w:rPr>
        <w:t>Ohio State University</w:t>
      </w:r>
    </w:p>
    <w:p w14:paraId="4091E98F" w14:textId="77777777" w:rsidR="00814F36" w:rsidRPr="003C4517" w:rsidRDefault="00814F36" w:rsidP="003C4517">
      <w:pPr>
        <w:pStyle w:val="PlainText"/>
        <w:rPr>
          <w:rFonts w:ascii="Calibri" w:hAnsi="Calibri"/>
          <w:sz w:val="20"/>
          <w:szCs w:val="20"/>
        </w:rPr>
      </w:pPr>
      <w:r>
        <w:rPr>
          <w:rFonts w:ascii="Calibri" w:hAnsi="Calibri"/>
          <w:sz w:val="20"/>
          <w:szCs w:val="20"/>
        </w:rPr>
        <w:t>United Arab Emirates University</w:t>
      </w:r>
    </w:p>
    <w:p w14:paraId="38B9DAB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University of British Columbia</w:t>
      </w:r>
    </w:p>
    <w:p w14:paraId="4D09123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University of California, Davis </w:t>
      </w:r>
    </w:p>
    <w:p w14:paraId="700CE9D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University of Kentucky </w:t>
      </w:r>
    </w:p>
    <w:p w14:paraId="3A732AAE" w14:textId="0878A02E" w:rsidR="003C4517" w:rsidRDefault="003C4517" w:rsidP="003C4517">
      <w:pPr>
        <w:pStyle w:val="PlainText"/>
        <w:rPr>
          <w:rFonts w:ascii="Calibri" w:hAnsi="Calibri"/>
          <w:sz w:val="20"/>
          <w:szCs w:val="20"/>
        </w:rPr>
      </w:pPr>
      <w:r w:rsidRPr="003C4517">
        <w:rPr>
          <w:rFonts w:ascii="Calibri" w:hAnsi="Calibri"/>
          <w:sz w:val="20"/>
          <w:szCs w:val="20"/>
        </w:rPr>
        <w:t>University of New Hampshire</w:t>
      </w:r>
      <w:r w:rsidR="00C4412D">
        <w:rPr>
          <w:rFonts w:ascii="Calibri" w:hAnsi="Calibri"/>
          <w:sz w:val="20"/>
          <w:szCs w:val="20"/>
        </w:rPr>
        <w:t xml:space="preserve"> (</w:t>
      </w:r>
      <w:r w:rsidR="00820257">
        <w:rPr>
          <w:rFonts w:ascii="Calibri" w:hAnsi="Calibri"/>
          <w:sz w:val="20"/>
          <w:szCs w:val="20"/>
        </w:rPr>
        <w:t>3</w:t>
      </w:r>
      <w:r w:rsidR="00C4412D">
        <w:rPr>
          <w:rFonts w:ascii="Calibri" w:hAnsi="Calibri"/>
          <w:sz w:val="20"/>
          <w:szCs w:val="20"/>
        </w:rPr>
        <w:t>)</w:t>
      </w:r>
    </w:p>
    <w:p w14:paraId="6F3925C2" w14:textId="77777777" w:rsidR="00441366" w:rsidRPr="003C4517" w:rsidRDefault="00441366" w:rsidP="00441366">
      <w:pPr>
        <w:pStyle w:val="PlainText"/>
        <w:rPr>
          <w:rFonts w:ascii="Calibri" w:hAnsi="Calibri"/>
          <w:sz w:val="20"/>
          <w:szCs w:val="20"/>
        </w:rPr>
      </w:pPr>
      <w:r>
        <w:rPr>
          <w:rFonts w:ascii="Calibri" w:hAnsi="Calibri"/>
          <w:sz w:val="20"/>
          <w:szCs w:val="20"/>
        </w:rPr>
        <w:t>University of New Mexico</w:t>
      </w:r>
    </w:p>
    <w:p w14:paraId="7E6A676D" w14:textId="77777777" w:rsidR="003C4517" w:rsidRDefault="003C4517" w:rsidP="003C4517">
      <w:pPr>
        <w:pStyle w:val="PlainText"/>
        <w:rPr>
          <w:rFonts w:ascii="Calibri" w:hAnsi="Calibri"/>
          <w:sz w:val="20"/>
          <w:szCs w:val="20"/>
        </w:rPr>
      </w:pPr>
      <w:r w:rsidRPr="003C4517">
        <w:rPr>
          <w:rFonts w:ascii="Calibri" w:hAnsi="Calibri"/>
          <w:sz w:val="20"/>
          <w:szCs w:val="20"/>
        </w:rPr>
        <w:t xml:space="preserve">University of South Alabama </w:t>
      </w:r>
    </w:p>
    <w:p w14:paraId="530ECCCA" w14:textId="77777777" w:rsidR="00441366" w:rsidRPr="003C4517" w:rsidRDefault="00441366" w:rsidP="003C4517">
      <w:pPr>
        <w:pStyle w:val="PlainText"/>
        <w:rPr>
          <w:rFonts w:ascii="Calibri" w:hAnsi="Calibri"/>
          <w:sz w:val="20"/>
          <w:szCs w:val="20"/>
        </w:rPr>
      </w:pPr>
      <w:r>
        <w:rPr>
          <w:rFonts w:ascii="Calibri" w:hAnsi="Calibri"/>
          <w:sz w:val="20"/>
          <w:szCs w:val="20"/>
        </w:rPr>
        <w:t>University of Tennessee, Knoxville</w:t>
      </w:r>
    </w:p>
    <w:p w14:paraId="79D3358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Wright State University</w:t>
      </w:r>
    </w:p>
    <w:p w14:paraId="36B95535" w14:textId="77777777" w:rsidR="003C4517" w:rsidRPr="003C4517" w:rsidRDefault="003C4517" w:rsidP="003C4517">
      <w:pPr>
        <w:pStyle w:val="PlainText"/>
        <w:rPr>
          <w:rFonts w:ascii="Calibri" w:hAnsi="Calibri"/>
          <w:sz w:val="20"/>
          <w:szCs w:val="20"/>
        </w:rPr>
      </w:pPr>
    </w:p>
    <w:p w14:paraId="7F06B21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Research proposals</w:t>
      </w:r>
    </w:p>
    <w:p w14:paraId="3EEADC0C" w14:textId="77777777" w:rsidR="003C4517" w:rsidRPr="003C4517" w:rsidRDefault="003C4517" w:rsidP="003C4517">
      <w:pPr>
        <w:pStyle w:val="PlainText"/>
        <w:rPr>
          <w:rFonts w:ascii="Calibri" w:hAnsi="Calibri"/>
          <w:sz w:val="20"/>
          <w:szCs w:val="20"/>
        </w:rPr>
      </w:pPr>
    </w:p>
    <w:p w14:paraId="53087B1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Hong Kong University Grants Committee </w:t>
      </w:r>
    </w:p>
    <w:p w14:paraId="0768280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Social Sciences and Humanities Research Council of Canada </w:t>
      </w:r>
    </w:p>
    <w:p w14:paraId="41D4979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University of Toledo</w:t>
      </w:r>
    </w:p>
    <w:p w14:paraId="13C87026" w14:textId="77777777" w:rsidR="003C4517" w:rsidRPr="003C4517" w:rsidRDefault="003C4517" w:rsidP="003C4517">
      <w:pPr>
        <w:pStyle w:val="PlainText"/>
        <w:rPr>
          <w:rFonts w:ascii="Calibri" w:hAnsi="Calibri"/>
          <w:sz w:val="20"/>
          <w:szCs w:val="20"/>
        </w:rPr>
      </w:pPr>
    </w:p>
    <w:p w14:paraId="0B8311B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Dissertations and theses</w:t>
      </w:r>
    </w:p>
    <w:p w14:paraId="3E4A4309" w14:textId="77777777" w:rsidR="003C4517" w:rsidRPr="003C4517" w:rsidRDefault="003C4517" w:rsidP="003C4517">
      <w:pPr>
        <w:pStyle w:val="PlainText"/>
        <w:rPr>
          <w:rFonts w:ascii="Calibri" w:hAnsi="Calibri"/>
          <w:sz w:val="20"/>
          <w:szCs w:val="20"/>
        </w:rPr>
      </w:pPr>
    </w:p>
    <w:p w14:paraId="41FA8FA7" w14:textId="77777777" w:rsidR="003C4517" w:rsidRDefault="003C4517" w:rsidP="00F23CEE">
      <w:pPr>
        <w:pStyle w:val="PlainText"/>
        <w:rPr>
          <w:rFonts w:ascii="Calibri" w:hAnsi="Calibri"/>
          <w:sz w:val="20"/>
          <w:szCs w:val="20"/>
        </w:rPr>
      </w:pPr>
      <w:r w:rsidRPr="003C4517">
        <w:rPr>
          <w:rFonts w:ascii="Calibri" w:hAnsi="Calibri"/>
          <w:sz w:val="20"/>
          <w:szCs w:val="20"/>
        </w:rPr>
        <w:t>Samford University (Senior Thesis)</w:t>
      </w:r>
    </w:p>
    <w:p w14:paraId="4465DC46" w14:textId="77777777" w:rsidR="00C440DF" w:rsidRDefault="00C440DF" w:rsidP="00F23CEE">
      <w:pPr>
        <w:pStyle w:val="PlainText"/>
        <w:rPr>
          <w:rFonts w:ascii="Calibri" w:hAnsi="Calibri"/>
          <w:sz w:val="20"/>
          <w:szCs w:val="20"/>
        </w:rPr>
      </w:pPr>
      <w:r>
        <w:rPr>
          <w:rFonts w:ascii="Calibri" w:hAnsi="Calibri"/>
          <w:sz w:val="20"/>
          <w:szCs w:val="20"/>
        </w:rPr>
        <w:t>Georgia State University (Doctoral Dissertation)</w:t>
      </w:r>
      <w:r w:rsidR="00E42E4D">
        <w:rPr>
          <w:rFonts w:ascii="Calibri" w:hAnsi="Calibri"/>
          <w:sz w:val="20"/>
          <w:szCs w:val="20"/>
        </w:rPr>
        <w:t xml:space="preserve"> (2)</w:t>
      </w:r>
    </w:p>
    <w:p w14:paraId="12C044C5" w14:textId="77777777" w:rsidR="006F3810" w:rsidRPr="003C4517" w:rsidRDefault="006F3810" w:rsidP="00F23CEE">
      <w:pPr>
        <w:pStyle w:val="PlainText"/>
        <w:rPr>
          <w:rFonts w:ascii="Calibri" w:hAnsi="Calibri"/>
          <w:sz w:val="20"/>
          <w:szCs w:val="20"/>
        </w:rPr>
      </w:pPr>
      <w:r>
        <w:rPr>
          <w:rFonts w:ascii="Calibri" w:hAnsi="Calibri"/>
          <w:sz w:val="20"/>
          <w:szCs w:val="20"/>
        </w:rPr>
        <w:t>University of Pennsylvania (Doctoral Dissertation)</w:t>
      </w:r>
    </w:p>
    <w:p w14:paraId="751AFD2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University of Toronto (Canada) (Doctoral Dissertation)</w:t>
      </w:r>
    </w:p>
    <w:p w14:paraId="276E94D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Victoria University of Wellington (New Zealand) (Doctoral Dissertation)</w:t>
      </w:r>
    </w:p>
    <w:p w14:paraId="5851B814" w14:textId="77777777" w:rsidR="00F23CEE" w:rsidRDefault="00F23CEE" w:rsidP="003C4517">
      <w:pPr>
        <w:pStyle w:val="PlainText"/>
        <w:rPr>
          <w:rFonts w:ascii="Calibri" w:hAnsi="Calibri"/>
          <w:sz w:val="20"/>
          <w:szCs w:val="20"/>
        </w:rPr>
      </w:pPr>
    </w:p>
    <w:p w14:paraId="520FB04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Grant applications</w:t>
      </w:r>
    </w:p>
    <w:p w14:paraId="3EEA8BE7" w14:textId="77777777" w:rsidR="003C4517" w:rsidRPr="003C4517" w:rsidRDefault="003C4517" w:rsidP="003C4517">
      <w:pPr>
        <w:pStyle w:val="PlainText"/>
        <w:rPr>
          <w:rFonts w:ascii="Calibri" w:hAnsi="Calibri"/>
          <w:sz w:val="20"/>
          <w:szCs w:val="20"/>
        </w:rPr>
      </w:pPr>
    </w:p>
    <w:p w14:paraId="4705FD4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Fulbright US Student Program, National Screening Committee </w:t>
      </w:r>
    </w:p>
    <w:p w14:paraId="4BD256E6" w14:textId="77777777" w:rsidR="003C4517" w:rsidRPr="003C4517" w:rsidRDefault="003C4517" w:rsidP="003C4517">
      <w:pPr>
        <w:pStyle w:val="PlainText"/>
        <w:rPr>
          <w:rFonts w:ascii="Calibri" w:hAnsi="Calibri"/>
          <w:sz w:val="20"/>
          <w:szCs w:val="20"/>
        </w:rPr>
      </w:pPr>
    </w:p>
    <w:p w14:paraId="5F5C81A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d.</w:t>
      </w:r>
      <w:r w:rsidR="00B14B5A">
        <w:rPr>
          <w:rFonts w:ascii="Calibri" w:hAnsi="Calibri"/>
          <w:sz w:val="20"/>
          <w:szCs w:val="20"/>
        </w:rPr>
        <w:t xml:space="preserve">  </w:t>
      </w:r>
      <w:r w:rsidRPr="003C4517">
        <w:rPr>
          <w:rFonts w:ascii="Calibri" w:hAnsi="Calibri"/>
          <w:sz w:val="20"/>
          <w:szCs w:val="20"/>
        </w:rPr>
        <w:t>Sponsorship of Visiting Scholars</w:t>
      </w:r>
    </w:p>
    <w:p w14:paraId="7AE7DF07" w14:textId="77777777" w:rsidR="003C4517" w:rsidRDefault="003C4517" w:rsidP="003C4517">
      <w:pPr>
        <w:pStyle w:val="PlainText"/>
        <w:rPr>
          <w:rFonts w:ascii="Calibri" w:hAnsi="Calibri"/>
          <w:sz w:val="20"/>
          <w:szCs w:val="20"/>
        </w:rPr>
      </w:pPr>
    </w:p>
    <w:p w14:paraId="2C64022F" w14:textId="77777777" w:rsidR="00DE78D1" w:rsidRDefault="00DE78D1" w:rsidP="006F3810">
      <w:pPr>
        <w:pStyle w:val="PlainText"/>
        <w:rPr>
          <w:rFonts w:ascii="Calibri" w:hAnsi="Calibri"/>
          <w:sz w:val="20"/>
          <w:szCs w:val="20"/>
        </w:rPr>
      </w:pPr>
      <w:r>
        <w:rPr>
          <w:rFonts w:ascii="Calibri" w:hAnsi="Calibri"/>
          <w:sz w:val="20"/>
          <w:szCs w:val="20"/>
        </w:rPr>
        <w:t>He Bing (</w:t>
      </w:r>
      <w:r w:rsidRPr="00D061C3">
        <w:rPr>
          <w:rFonts w:ascii="Calibri" w:hAnsi="Calibri" w:cs="Calibri"/>
          <w:sz w:val="20"/>
          <w:szCs w:val="20"/>
        </w:rPr>
        <w:t>Chongqing Normal University, China), Fall 2011</w:t>
      </w:r>
    </w:p>
    <w:p w14:paraId="13B49B9F" w14:textId="77777777" w:rsidR="006F3810" w:rsidRDefault="006F3810" w:rsidP="006F3810">
      <w:pPr>
        <w:pStyle w:val="PlainText"/>
        <w:rPr>
          <w:rFonts w:ascii="Calibri" w:hAnsi="Calibri"/>
          <w:sz w:val="20"/>
          <w:szCs w:val="20"/>
        </w:rPr>
      </w:pPr>
      <w:r w:rsidRPr="00B14B5A">
        <w:rPr>
          <w:rFonts w:ascii="Calibri" w:hAnsi="Calibri"/>
          <w:sz w:val="20"/>
          <w:szCs w:val="20"/>
        </w:rPr>
        <w:t>A</w:t>
      </w:r>
      <w:r>
        <w:rPr>
          <w:rFonts w:ascii="Calibri" w:hAnsi="Calibri"/>
          <w:sz w:val="20"/>
          <w:szCs w:val="20"/>
        </w:rPr>
        <w:t>n</w:t>
      </w:r>
      <w:r w:rsidRPr="00B14B5A">
        <w:rPr>
          <w:rFonts w:ascii="Calibri" w:hAnsi="Calibri"/>
          <w:sz w:val="20"/>
          <w:szCs w:val="20"/>
        </w:rPr>
        <w:t xml:space="preserve">a Cabrejas (University of </w:t>
      </w:r>
      <w:r>
        <w:rPr>
          <w:rFonts w:ascii="Calibri" w:hAnsi="Calibri"/>
          <w:sz w:val="20"/>
          <w:szCs w:val="20"/>
        </w:rPr>
        <w:t>Valencia</w:t>
      </w:r>
      <w:r w:rsidRPr="00B14B5A">
        <w:rPr>
          <w:rFonts w:ascii="Calibri" w:hAnsi="Calibri"/>
          <w:sz w:val="20"/>
          <w:szCs w:val="20"/>
        </w:rPr>
        <w:t>, Spain</w:t>
      </w:r>
      <w:r>
        <w:rPr>
          <w:rFonts w:ascii="Calibri" w:hAnsi="Calibri"/>
          <w:sz w:val="20"/>
          <w:szCs w:val="20"/>
        </w:rPr>
        <w:t>), Fall 2010</w:t>
      </w:r>
    </w:p>
    <w:p w14:paraId="12C2CE60" w14:textId="77777777" w:rsidR="006F3810" w:rsidRPr="00B14B5A" w:rsidRDefault="006F3810" w:rsidP="006F3810">
      <w:pPr>
        <w:pStyle w:val="PlainText"/>
        <w:rPr>
          <w:rFonts w:ascii="Calibri" w:hAnsi="Calibri"/>
          <w:sz w:val="20"/>
          <w:szCs w:val="20"/>
        </w:rPr>
      </w:pPr>
      <w:r>
        <w:rPr>
          <w:rFonts w:ascii="Calibri" w:hAnsi="Calibri"/>
          <w:sz w:val="20"/>
          <w:szCs w:val="20"/>
        </w:rPr>
        <w:t>Yang Guo (Ningbo University, China), Fall 2010</w:t>
      </w:r>
    </w:p>
    <w:p w14:paraId="5673E169" w14:textId="77777777" w:rsidR="006F3810" w:rsidRPr="00B14B5A" w:rsidRDefault="006F3810" w:rsidP="006F3810">
      <w:pPr>
        <w:pStyle w:val="PlainText"/>
        <w:rPr>
          <w:rFonts w:ascii="Calibri" w:hAnsi="Calibri"/>
          <w:sz w:val="20"/>
          <w:szCs w:val="20"/>
        </w:rPr>
      </w:pPr>
      <w:r w:rsidRPr="00B14B5A">
        <w:rPr>
          <w:rFonts w:ascii="Calibri" w:hAnsi="Calibri"/>
          <w:sz w:val="20"/>
          <w:szCs w:val="20"/>
        </w:rPr>
        <w:t>Wang Junju (Shandong University, China) Fall 2009/Spring 2010</w:t>
      </w:r>
    </w:p>
    <w:p w14:paraId="369B5D40" w14:textId="77777777" w:rsidR="003C4517" w:rsidRPr="00B14B5A" w:rsidRDefault="003C4517" w:rsidP="003C4517">
      <w:pPr>
        <w:pStyle w:val="PlainText"/>
        <w:rPr>
          <w:rFonts w:ascii="Calibri" w:hAnsi="Calibri"/>
          <w:sz w:val="20"/>
          <w:szCs w:val="20"/>
        </w:rPr>
      </w:pPr>
      <w:r w:rsidRPr="00B14B5A">
        <w:rPr>
          <w:rFonts w:ascii="Calibri" w:hAnsi="Calibri"/>
          <w:sz w:val="20"/>
          <w:szCs w:val="20"/>
        </w:rPr>
        <w:t>Sonia Lopez (University</w:t>
      </w:r>
      <w:r w:rsidR="00B14B5A" w:rsidRPr="00B14B5A">
        <w:rPr>
          <w:rFonts w:ascii="Calibri" w:hAnsi="Calibri"/>
          <w:sz w:val="20"/>
          <w:szCs w:val="20"/>
        </w:rPr>
        <w:t xml:space="preserve"> of Murcia</w:t>
      </w:r>
      <w:r w:rsidRPr="00B14B5A">
        <w:rPr>
          <w:rFonts w:ascii="Calibri" w:hAnsi="Calibri"/>
          <w:sz w:val="20"/>
          <w:szCs w:val="20"/>
        </w:rPr>
        <w:t>, Spain) Spring 2009</w:t>
      </w:r>
    </w:p>
    <w:p w14:paraId="01552D81" w14:textId="77777777" w:rsidR="006F3810" w:rsidRDefault="006F3810" w:rsidP="006F3810">
      <w:pPr>
        <w:pStyle w:val="PlainText"/>
        <w:rPr>
          <w:rFonts w:ascii="Calibri" w:hAnsi="Calibri"/>
          <w:sz w:val="20"/>
          <w:szCs w:val="20"/>
        </w:rPr>
      </w:pPr>
      <w:r w:rsidRPr="00B14B5A">
        <w:rPr>
          <w:rFonts w:ascii="Calibri" w:hAnsi="Calibri"/>
          <w:sz w:val="20"/>
          <w:szCs w:val="20"/>
        </w:rPr>
        <w:t>Han Song (Jilin University, China) Fall 2008/Spring 2009</w:t>
      </w:r>
    </w:p>
    <w:p w14:paraId="3BBF6BC1" w14:textId="77777777" w:rsidR="003C4517" w:rsidRPr="003C4517" w:rsidRDefault="003C4517" w:rsidP="003C4517">
      <w:pPr>
        <w:pStyle w:val="PlainText"/>
        <w:rPr>
          <w:rFonts w:ascii="Calibri" w:hAnsi="Calibri"/>
          <w:sz w:val="20"/>
          <w:szCs w:val="20"/>
        </w:rPr>
      </w:pPr>
    </w:p>
    <w:p w14:paraId="3995A64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 Listings</w:t>
      </w:r>
    </w:p>
    <w:p w14:paraId="3D19BF73" w14:textId="77777777" w:rsidR="003C4517" w:rsidRPr="003C4517" w:rsidRDefault="003C4517" w:rsidP="003C4517">
      <w:pPr>
        <w:pStyle w:val="PlainText"/>
        <w:rPr>
          <w:rFonts w:ascii="Calibri" w:hAnsi="Calibri"/>
          <w:sz w:val="20"/>
          <w:szCs w:val="20"/>
        </w:rPr>
      </w:pPr>
    </w:p>
    <w:p w14:paraId="1FD272B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Who’s Who in America</w:t>
      </w:r>
    </w:p>
    <w:p w14:paraId="6787014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Who’s Who in American Education</w:t>
      </w:r>
    </w:p>
    <w:p w14:paraId="4149399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Who’s Who in the World</w:t>
      </w:r>
    </w:p>
    <w:p w14:paraId="313246AB" w14:textId="77777777" w:rsidR="003C4517" w:rsidRPr="003C4517" w:rsidRDefault="003C4517" w:rsidP="003C4517">
      <w:pPr>
        <w:pStyle w:val="PlainText"/>
        <w:rPr>
          <w:rFonts w:ascii="Calibri" w:hAnsi="Calibri"/>
          <w:sz w:val="20"/>
          <w:szCs w:val="20"/>
        </w:rPr>
      </w:pPr>
    </w:p>
    <w:p w14:paraId="70CDE38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Section C: EXTENSION, SERVICE, AND UNIVERSITY OUTREACH ACTIVITIES</w:t>
      </w:r>
    </w:p>
    <w:p w14:paraId="259F01A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p>
    <w:p w14:paraId="600FE38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1.</w:t>
      </w:r>
      <w:r w:rsidR="005F3865">
        <w:rPr>
          <w:rFonts w:ascii="Calibri" w:hAnsi="Calibri"/>
          <w:sz w:val="20"/>
          <w:szCs w:val="20"/>
        </w:rPr>
        <w:t xml:space="preserve">  </w:t>
      </w:r>
      <w:r w:rsidRPr="003C4517">
        <w:rPr>
          <w:rFonts w:ascii="Calibri" w:hAnsi="Calibri"/>
          <w:sz w:val="20"/>
          <w:szCs w:val="20"/>
        </w:rPr>
        <w:t>Administrative Duties</w:t>
      </w:r>
    </w:p>
    <w:p w14:paraId="5C995750" w14:textId="77777777" w:rsidR="003C4517" w:rsidRPr="003C4517" w:rsidRDefault="003C4517" w:rsidP="003C4517">
      <w:pPr>
        <w:pStyle w:val="PlainText"/>
        <w:rPr>
          <w:rFonts w:ascii="Calibri" w:hAnsi="Calibri"/>
          <w:sz w:val="20"/>
          <w:szCs w:val="20"/>
        </w:rPr>
      </w:pPr>
    </w:p>
    <w:p w14:paraId="01B76FA8" w14:textId="77777777" w:rsidR="00E961C7" w:rsidRPr="003C4517" w:rsidRDefault="00E961C7" w:rsidP="00E961C7">
      <w:pPr>
        <w:pStyle w:val="PlainText"/>
        <w:rPr>
          <w:rFonts w:ascii="Calibri" w:hAnsi="Calibri"/>
          <w:sz w:val="20"/>
          <w:szCs w:val="20"/>
        </w:rPr>
      </w:pPr>
      <w:r>
        <w:rPr>
          <w:rFonts w:ascii="Calibri" w:hAnsi="Calibri"/>
          <w:sz w:val="20"/>
          <w:szCs w:val="20"/>
        </w:rPr>
        <w:t>a</w:t>
      </w:r>
      <w:r w:rsidRPr="003C4517">
        <w:rPr>
          <w:rFonts w:ascii="Calibri" w:hAnsi="Calibri"/>
          <w:sz w:val="20"/>
          <w:szCs w:val="20"/>
        </w:rPr>
        <w:t>.</w:t>
      </w:r>
      <w:r>
        <w:rPr>
          <w:rFonts w:ascii="Calibri" w:hAnsi="Calibri"/>
          <w:sz w:val="20"/>
          <w:szCs w:val="20"/>
        </w:rPr>
        <w:t xml:space="preserve">  1</w:t>
      </w:r>
      <w:r w:rsidRPr="003C4517">
        <w:rPr>
          <w:rFonts w:ascii="Calibri" w:hAnsi="Calibri"/>
          <w:sz w:val="20"/>
          <w:szCs w:val="20"/>
        </w:rPr>
        <w:t>991-</w:t>
      </w:r>
      <w:r w:rsidR="004B278E">
        <w:rPr>
          <w:rFonts w:ascii="Calibri" w:hAnsi="Calibri"/>
          <w:sz w:val="20"/>
          <w:szCs w:val="20"/>
        </w:rPr>
        <w:t>2015</w:t>
      </w:r>
      <w:r w:rsidRPr="003C4517">
        <w:rPr>
          <w:rFonts w:ascii="Calibri" w:hAnsi="Calibri"/>
          <w:sz w:val="20"/>
          <w:szCs w:val="20"/>
        </w:rPr>
        <w:t>, Purdue University, Department of English</w:t>
      </w:r>
    </w:p>
    <w:p w14:paraId="75434077" w14:textId="77777777" w:rsidR="00E961C7" w:rsidRPr="003C4517" w:rsidRDefault="00E961C7" w:rsidP="00E961C7">
      <w:pPr>
        <w:pStyle w:val="PlainText"/>
        <w:rPr>
          <w:rFonts w:ascii="Calibri" w:hAnsi="Calibri"/>
          <w:sz w:val="20"/>
          <w:szCs w:val="20"/>
        </w:rPr>
      </w:pPr>
    </w:p>
    <w:p w14:paraId="300D1D87" w14:textId="77777777" w:rsidR="00E961C7" w:rsidRPr="003C4517" w:rsidRDefault="00E961C7" w:rsidP="00E961C7">
      <w:pPr>
        <w:pStyle w:val="PlainText"/>
        <w:rPr>
          <w:rFonts w:ascii="Calibri" w:hAnsi="Calibri"/>
          <w:sz w:val="20"/>
          <w:szCs w:val="20"/>
        </w:rPr>
      </w:pPr>
      <w:r w:rsidRPr="003C4517">
        <w:rPr>
          <w:rFonts w:ascii="Calibri" w:hAnsi="Calibri"/>
          <w:sz w:val="20"/>
          <w:szCs w:val="20"/>
        </w:rPr>
        <w:lastRenderedPageBreak/>
        <w:t xml:space="preserve">Director, ESL </w:t>
      </w:r>
      <w:r>
        <w:rPr>
          <w:rFonts w:ascii="Calibri" w:hAnsi="Calibri"/>
          <w:sz w:val="20"/>
          <w:szCs w:val="20"/>
        </w:rPr>
        <w:t>Writing</w:t>
      </w:r>
      <w:r w:rsidRPr="003C4517">
        <w:rPr>
          <w:rFonts w:ascii="Calibri" w:hAnsi="Calibri"/>
          <w:sz w:val="20"/>
          <w:szCs w:val="20"/>
        </w:rPr>
        <w:t xml:space="preserve"> Program</w:t>
      </w:r>
      <w:r>
        <w:rPr>
          <w:rFonts w:ascii="Calibri" w:hAnsi="Calibri"/>
          <w:sz w:val="20"/>
          <w:szCs w:val="20"/>
        </w:rPr>
        <w:t xml:space="preserve">.  </w:t>
      </w:r>
      <w:r w:rsidRPr="003C4517">
        <w:rPr>
          <w:rFonts w:ascii="Calibri" w:hAnsi="Calibri"/>
          <w:sz w:val="20"/>
          <w:szCs w:val="20"/>
        </w:rPr>
        <w:t>Responsibilities include the oversight of two courses: ENGL 10600-I—First year composition for international undergraduate students and ENGL 62100—Written communication for international graduate students. The Program Director’s responsibilities include the ongoing development and modification of the courses and their instructional materials, the hiring of instructors, the mentoring and evaluation of new instructors (which involves a weekly meeting, two class observations, two post-observation conferences, and a review of instructor evaluations), and staff supervision and development.</w:t>
      </w:r>
    </w:p>
    <w:p w14:paraId="02329E09" w14:textId="77777777" w:rsidR="00E961C7" w:rsidRDefault="00E961C7" w:rsidP="003C4517">
      <w:pPr>
        <w:pStyle w:val="PlainText"/>
        <w:rPr>
          <w:rFonts w:ascii="Calibri" w:hAnsi="Calibri"/>
          <w:sz w:val="20"/>
          <w:szCs w:val="20"/>
        </w:rPr>
      </w:pPr>
    </w:p>
    <w:p w14:paraId="6AE57883" w14:textId="77777777" w:rsidR="00E961C7" w:rsidRPr="003C4517" w:rsidRDefault="00E961C7" w:rsidP="00E961C7">
      <w:pPr>
        <w:pStyle w:val="PlainText"/>
        <w:rPr>
          <w:rFonts w:ascii="Calibri" w:hAnsi="Calibri"/>
          <w:sz w:val="20"/>
          <w:szCs w:val="20"/>
        </w:rPr>
      </w:pPr>
      <w:r>
        <w:rPr>
          <w:rFonts w:ascii="Calibri" w:hAnsi="Calibri"/>
          <w:sz w:val="20"/>
          <w:szCs w:val="20"/>
        </w:rPr>
        <w:t xml:space="preserve">b.  </w:t>
      </w:r>
      <w:r w:rsidRPr="003C4517">
        <w:rPr>
          <w:rFonts w:ascii="Calibri" w:hAnsi="Calibri"/>
          <w:sz w:val="20"/>
          <w:szCs w:val="20"/>
        </w:rPr>
        <w:t>2009</w:t>
      </w:r>
      <w:r>
        <w:rPr>
          <w:rFonts w:ascii="Calibri" w:hAnsi="Calibri"/>
          <w:sz w:val="20"/>
          <w:szCs w:val="20"/>
        </w:rPr>
        <w:t>-</w:t>
      </w:r>
      <w:r w:rsidR="004B278E">
        <w:rPr>
          <w:rFonts w:ascii="Calibri" w:hAnsi="Calibri"/>
          <w:sz w:val="20"/>
          <w:szCs w:val="20"/>
        </w:rPr>
        <w:t>2013</w:t>
      </w:r>
      <w:r w:rsidRPr="003C4517">
        <w:rPr>
          <w:rFonts w:ascii="Calibri" w:hAnsi="Calibri"/>
          <w:sz w:val="20"/>
          <w:szCs w:val="20"/>
        </w:rPr>
        <w:t xml:space="preserve">, Purdue University, </w:t>
      </w:r>
      <w:r>
        <w:rPr>
          <w:rFonts w:ascii="Calibri" w:hAnsi="Calibri"/>
          <w:sz w:val="20"/>
          <w:szCs w:val="20"/>
        </w:rPr>
        <w:t>International Programs in Agriculture</w:t>
      </w:r>
    </w:p>
    <w:p w14:paraId="004D311B" w14:textId="77777777" w:rsidR="00E961C7" w:rsidRPr="003C4517" w:rsidRDefault="00E961C7" w:rsidP="00E961C7">
      <w:pPr>
        <w:pStyle w:val="PlainText"/>
        <w:rPr>
          <w:rFonts w:ascii="Calibri" w:hAnsi="Calibri"/>
          <w:sz w:val="20"/>
          <w:szCs w:val="20"/>
        </w:rPr>
      </w:pPr>
    </w:p>
    <w:p w14:paraId="2C61986D" w14:textId="77777777" w:rsidR="00E961C7" w:rsidRPr="003C4517" w:rsidRDefault="00E961C7" w:rsidP="00E961C7">
      <w:pPr>
        <w:pStyle w:val="PlainText"/>
        <w:rPr>
          <w:rFonts w:ascii="Calibri" w:hAnsi="Calibri"/>
          <w:sz w:val="20"/>
          <w:szCs w:val="20"/>
        </w:rPr>
      </w:pPr>
      <w:r w:rsidRPr="003C4517">
        <w:rPr>
          <w:rFonts w:ascii="Calibri" w:hAnsi="Calibri"/>
          <w:sz w:val="20"/>
          <w:szCs w:val="20"/>
        </w:rPr>
        <w:t>Coordinator, English Language Instruction</w:t>
      </w:r>
      <w:r>
        <w:rPr>
          <w:rFonts w:ascii="Calibri" w:hAnsi="Calibri"/>
          <w:sz w:val="20"/>
          <w:szCs w:val="20"/>
        </w:rPr>
        <w:t xml:space="preserve"> for Afghan Junior Faculty </w:t>
      </w:r>
      <w:r w:rsidR="00607C00">
        <w:rPr>
          <w:rFonts w:ascii="Calibri" w:hAnsi="Calibri"/>
          <w:sz w:val="20"/>
          <w:szCs w:val="20"/>
        </w:rPr>
        <w:t xml:space="preserve">Development Program.  </w:t>
      </w:r>
      <w:r w:rsidRPr="003C4517">
        <w:rPr>
          <w:rFonts w:ascii="Calibri" w:hAnsi="Calibri"/>
          <w:sz w:val="20"/>
          <w:szCs w:val="20"/>
        </w:rPr>
        <w:t xml:space="preserve">Responsibilities include liaisoning with </w:t>
      </w:r>
      <w:r w:rsidR="00607C00">
        <w:rPr>
          <w:rFonts w:ascii="Calibri" w:hAnsi="Calibri"/>
          <w:sz w:val="20"/>
          <w:szCs w:val="20"/>
        </w:rPr>
        <w:t>program</w:t>
      </w:r>
      <w:r w:rsidRPr="003C4517">
        <w:rPr>
          <w:rFonts w:ascii="Calibri" w:hAnsi="Calibri"/>
          <w:sz w:val="20"/>
          <w:szCs w:val="20"/>
        </w:rPr>
        <w:t xml:space="preserve"> faculty</w:t>
      </w:r>
      <w:r w:rsidR="00607C00">
        <w:rPr>
          <w:rFonts w:ascii="Calibri" w:hAnsi="Calibri"/>
          <w:sz w:val="20"/>
          <w:szCs w:val="20"/>
        </w:rPr>
        <w:t xml:space="preserve">, </w:t>
      </w:r>
      <w:r w:rsidRPr="003C4517">
        <w:rPr>
          <w:rFonts w:ascii="Calibri" w:hAnsi="Calibri"/>
          <w:sz w:val="20"/>
          <w:szCs w:val="20"/>
        </w:rPr>
        <w:t>hiring and supervising English instructor</w:t>
      </w:r>
      <w:r w:rsidR="00607C00">
        <w:rPr>
          <w:rFonts w:ascii="Calibri" w:hAnsi="Calibri"/>
          <w:sz w:val="20"/>
          <w:szCs w:val="20"/>
        </w:rPr>
        <w:t>s, and orienting students to the English Department</w:t>
      </w:r>
      <w:r w:rsidRPr="003C4517">
        <w:rPr>
          <w:rFonts w:ascii="Calibri" w:hAnsi="Calibri"/>
          <w:sz w:val="20"/>
          <w:szCs w:val="20"/>
        </w:rPr>
        <w:t>.</w:t>
      </w:r>
      <w:r w:rsidR="00607C00">
        <w:rPr>
          <w:rFonts w:ascii="Calibri" w:hAnsi="Calibri"/>
          <w:sz w:val="20"/>
          <w:szCs w:val="20"/>
        </w:rPr>
        <w:t xml:space="preserve"> [Summer 2009, Spring 2011, Fall 2011, Spring 2012, Spring 2013]</w:t>
      </w:r>
    </w:p>
    <w:p w14:paraId="3721493E" w14:textId="77777777" w:rsidR="00E961C7" w:rsidRDefault="00E961C7" w:rsidP="003C4517">
      <w:pPr>
        <w:pStyle w:val="PlainText"/>
        <w:rPr>
          <w:rFonts w:ascii="Calibri" w:hAnsi="Calibri"/>
          <w:sz w:val="20"/>
          <w:szCs w:val="20"/>
        </w:rPr>
      </w:pPr>
    </w:p>
    <w:p w14:paraId="1303A7DE" w14:textId="77777777" w:rsidR="003C4517" w:rsidRPr="003C4517" w:rsidRDefault="00607C00" w:rsidP="003C4517">
      <w:pPr>
        <w:pStyle w:val="PlainText"/>
        <w:rPr>
          <w:rFonts w:ascii="Calibri" w:hAnsi="Calibri"/>
          <w:sz w:val="20"/>
          <w:szCs w:val="20"/>
        </w:rPr>
      </w:pPr>
      <w:r w:rsidRPr="00995CA4">
        <w:rPr>
          <w:rFonts w:ascii="Calibri" w:hAnsi="Calibri"/>
          <w:sz w:val="20"/>
          <w:szCs w:val="20"/>
        </w:rPr>
        <w:t>c</w:t>
      </w:r>
      <w:r w:rsidR="003C4517" w:rsidRPr="00995CA4">
        <w:rPr>
          <w:rFonts w:ascii="Calibri" w:hAnsi="Calibri"/>
          <w:sz w:val="20"/>
          <w:szCs w:val="20"/>
        </w:rPr>
        <w:t>.</w:t>
      </w:r>
      <w:r w:rsidR="00B14B5A" w:rsidRPr="00995CA4">
        <w:rPr>
          <w:rFonts w:ascii="Calibri" w:hAnsi="Calibri"/>
          <w:sz w:val="20"/>
          <w:szCs w:val="20"/>
        </w:rPr>
        <w:t xml:space="preserve"> </w:t>
      </w:r>
      <w:r w:rsidR="00995CA4" w:rsidRPr="00995CA4">
        <w:rPr>
          <w:rFonts w:ascii="Calibri" w:hAnsi="Calibri"/>
          <w:sz w:val="20"/>
          <w:szCs w:val="20"/>
        </w:rPr>
        <w:t>Spring 2006,</w:t>
      </w:r>
      <w:r w:rsidR="00B14B5A" w:rsidRPr="00995CA4">
        <w:rPr>
          <w:rFonts w:ascii="Calibri" w:hAnsi="Calibri"/>
          <w:sz w:val="20"/>
          <w:szCs w:val="20"/>
        </w:rPr>
        <w:t xml:space="preserve"> </w:t>
      </w:r>
      <w:r w:rsidR="003C4517" w:rsidRPr="00995CA4">
        <w:rPr>
          <w:rFonts w:ascii="Calibri" w:hAnsi="Calibri"/>
          <w:sz w:val="20"/>
          <w:szCs w:val="20"/>
        </w:rPr>
        <w:t>2009-</w:t>
      </w:r>
      <w:r w:rsidR="00E961C7" w:rsidRPr="00995CA4">
        <w:rPr>
          <w:rFonts w:ascii="Calibri" w:hAnsi="Calibri"/>
          <w:sz w:val="20"/>
          <w:szCs w:val="20"/>
        </w:rPr>
        <w:t>2013</w:t>
      </w:r>
      <w:r w:rsidR="004B278E" w:rsidRPr="00995CA4">
        <w:rPr>
          <w:rFonts w:ascii="Calibri" w:hAnsi="Calibri"/>
          <w:sz w:val="20"/>
          <w:szCs w:val="20"/>
        </w:rPr>
        <w:t>,</w:t>
      </w:r>
      <w:r w:rsidR="003C4517" w:rsidRPr="00995CA4">
        <w:rPr>
          <w:rFonts w:ascii="Calibri" w:hAnsi="Calibri"/>
          <w:sz w:val="20"/>
          <w:szCs w:val="20"/>
        </w:rPr>
        <w:t xml:space="preserve"> </w:t>
      </w:r>
      <w:r w:rsidR="00995CA4" w:rsidRPr="00995CA4">
        <w:rPr>
          <w:rFonts w:ascii="Calibri" w:hAnsi="Calibri"/>
          <w:sz w:val="20"/>
          <w:szCs w:val="20"/>
        </w:rPr>
        <w:t>2015-present</w:t>
      </w:r>
      <w:r w:rsidR="003C4517" w:rsidRPr="00995CA4">
        <w:rPr>
          <w:rFonts w:ascii="Calibri" w:hAnsi="Calibri"/>
          <w:sz w:val="20"/>
          <w:szCs w:val="20"/>
        </w:rPr>
        <w:t xml:space="preserve"> Purdue University, Department of English</w:t>
      </w:r>
    </w:p>
    <w:p w14:paraId="0E4BA90C" w14:textId="77777777" w:rsidR="003C4517" w:rsidRPr="003C4517" w:rsidRDefault="003C4517" w:rsidP="003C4517">
      <w:pPr>
        <w:pStyle w:val="PlainText"/>
        <w:rPr>
          <w:rFonts w:ascii="Calibri" w:hAnsi="Calibri"/>
          <w:sz w:val="20"/>
          <w:szCs w:val="20"/>
        </w:rPr>
      </w:pPr>
    </w:p>
    <w:p w14:paraId="07A0EA1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Director, Graduate Program</w:t>
      </w:r>
      <w:r w:rsidR="00DE78D1">
        <w:rPr>
          <w:rFonts w:ascii="Calibri" w:hAnsi="Calibri"/>
          <w:sz w:val="20"/>
          <w:szCs w:val="20"/>
        </w:rPr>
        <w:t xml:space="preserve"> in Second Language Studies/ESL</w:t>
      </w:r>
      <w:r w:rsidRPr="003C4517">
        <w:rPr>
          <w:rFonts w:ascii="Calibri" w:hAnsi="Calibri"/>
          <w:sz w:val="20"/>
          <w:szCs w:val="20"/>
        </w:rPr>
        <w:t>: Responsibilities include dealing with Curriculum: coordinating semester course offerings; liaisoning with the Assistant Head of the English Department; coordinating curriculum revisions, additions, and deletions; distributing course flyers; and liaisoning with the Graduate School. Admissions: managing applicant files; coordinating results; liaisoning with the Graduate Studies Office; corresponding with applicants and admittees; calling admissions meetings; and signing off on admission files. Meetings &amp; Presentations: presenting program proposals and representing the program’s interests at English department faculty meetings, developing agendas and reports, and informing faculty of developments at program faculty meetings. Correspondence: handling program inquiries; orienting visiting scholars; orienting new students; contacting former students when necessary; maintaining the program distribution lists; and forwarding relevant announcements to faculty/students. Graduate Studies Committee: representing the program (ex officio), presenting proposals, and assisting the Director of Graduate Studies as necessary. Publications: maintaining the program study guide, brochures, website, and entry in the TESOL directory. Non-academic graduate student issues: dealing with sexual harassment cases, office mate problems, and personal crises. Program Database: maintaining graduates’ contact information; recording dissertation titles and dates; and monitoring faculty advising loads. Consultancies/Special programs: consulting with faculty and addressing new issues on an ad hoc basis. Program Representation: representing and promoting the graduate program across campus and beyond in multiple ways and via multiple venues.</w:t>
      </w:r>
    </w:p>
    <w:p w14:paraId="4340EE5D" w14:textId="77777777" w:rsidR="003C4517" w:rsidRPr="003C4517" w:rsidRDefault="003C4517" w:rsidP="003C4517">
      <w:pPr>
        <w:pStyle w:val="PlainText"/>
        <w:rPr>
          <w:rFonts w:ascii="Calibri" w:hAnsi="Calibri"/>
          <w:sz w:val="20"/>
          <w:szCs w:val="20"/>
        </w:rPr>
      </w:pPr>
    </w:p>
    <w:p w14:paraId="2D052B3F" w14:textId="77777777" w:rsidR="003C4517" w:rsidRPr="003C4517" w:rsidRDefault="005F3865" w:rsidP="003C4517">
      <w:pPr>
        <w:pStyle w:val="PlainText"/>
        <w:rPr>
          <w:rFonts w:ascii="Calibri" w:hAnsi="Calibri"/>
          <w:sz w:val="20"/>
          <w:szCs w:val="20"/>
        </w:rPr>
      </w:pPr>
      <w:r>
        <w:rPr>
          <w:rFonts w:ascii="Calibri" w:hAnsi="Calibri"/>
          <w:sz w:val="20"/>
          <w:szCs w:val="20"/>
        </w:rPr>
        <w:t xml:space="preserve"> </w:t>
      </w:r>
      <w:r w:rsidR="00E961C7">
        <w:rPr>
          <w:rFonts w:ascii="Calibri" w:hAnsi="Calibri"/>
          <w:sz w:val="20"/>
          <w:szCs w:val="20"/>
        </w:rPr>
        <w:t>d</w:t>
      </w:r>
      <w:r w:rsidR="003C4517" w:rsidRPr="003C4517">
        <w:rPr>
          <w:rFonts w:ascii="Calibri" w:hAnsi="Calibri"/>
          <w:sz w:val="20"/>
          <w:szCs w:val="20"/>
        </w:rPr>
        <w:t>.</w:t>
      </w:r>
      <w:r w:rsidR="00B14B5A">
        <w:rPr>
          <w:rFonts w:ascii="Calibri" w:hAnsi="Calibri"/>
          <w:sz w:val="20"/>
          <w:szCs w:val="20"/>
        </w:rPr>
        <w:t xml:space="preserve">  </w:t>
      </w:r>
      <w:r w:rsidR="003C4517" w:rsidRPr="003C4517">
        <w:rPr>
          <w:rFonts w:ascii="Calibri" w:hAnsi="Calibri"/>
          <w:sz w:val="20"/>
          <w:szCs w:val="20"/>
        </w:rPr>
        <w:t>1998-2000, Purdue University, Department of English</w:t>
      </w:r>
    </w:p>
    <w:p w14:paraId="3A58D1F9" w14:textId="77777777" w:rsidR="003C4517" w:rsidRPr="003C4517" w:rsidRDefault="003C4517" w:rsidP="003C4517">
      <w:pPr>
        <w:pStyle w:val="PlainText"/>
        <w:rPr>
          <w:rFonts w:ascii="Calibri" w:hAnsi="Calibri"/>
          <w:sz w:val="20"/>
          <w:szCs w:val="20"/>
        </w:rPr>
      </w:pPr>
    </w:p>
    <w:p w14:paraId="7C7C1F3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Director, Program in English Language and Linguistics. Responsibilities included overseeing the Program's graduate admissions process, orienting new students, advising new and continuing graduate students until they choose a major professor, mentoring new and supervising all English Language and Linguistics teaching assistants, overseeing the construction and evaluation of preliminary examinations for Ph.D. students, arranging and chairing Program staff meetings, planning (both in the short- and long-term) graduate and undergraduate course offerings, staffing these courses, and checking for course conflicts in and outside of the English Department. </w:t>
      </w:r>
    </w:p>
    <w:p w14:paraId="40C74293" w14:textId="77777777" w:rsidR="003C4517" w:rsidRPr="003C4517" w:rsidRDefault="003C4517" w:rsidP="003C4517">
      <w:pPr>
        <w:pStyle w:val="PlainText"/>
        <w:rPr>
          <w:rFonts w:ascii="Calibri" w:hAnsi="Calibri"/>
          <w:sz w:val="20"/>
          <w:szCs w:val="20"/>
        </w:rPr>
      </w:pPr>
    </w:p>
    <w:p w14:paraId="3751CBF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w:t>
      </w:r>
      <w:r w:rsidR="00B14B5A">
        <w:rPr>
          <w:rFonts w:ascii="Calibri" w:hAnsi="Calibri"/>
          <w:sz w:val="20"/>
          <w:szCs w:val="20"/>
        </w:rPr>
        <w:t xml:space="preserve">  </w:t>
      </w:r>
      <w:r w:rsidRPr="003C4517">
        <w:rPr>
          <w:rFonts w:ascii="Calibri" w:hAnsi="Calibri"/>
          <w:sz w:val="20"/>
          <w:szCs w:val="20"/>
        </w:rPr>
        <w:t>1993, Spring Semester; 1999, Fall Semester, Purdue University. Department of English</w:t>
      </w:r>
    </w:p>
    <w:p w14:paraId="580A4594" w14:textId="77777777" w:rsidR="003C4517" w:rsidRPr="003C4517" w:rsidRDefault="003C4517" w:rsidP="003C4517">
      <w:pPr>
        <w:pStyle w:val="PlainText"/>
        <w:rPr>
          <w:rFonts w:ascii="Calibri" w:hAnsi="Calibri"/>
          <w:sz w:val="20"/>
          <w:szCs w:val="20"/>
        </w:rPr>
      </w:pPr>
    </w:p>
    <w:p w14:paraId="1D1C14D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Acting Director of the ESL and Oral English Proficiency Programs, Spring 1993. Responsibilities as Director of ESL involved oversight of all ESL program operations at the graduate and undergraduate levels; responsibilities as Director of OEPP included coordinating English 001T (an ESL course for prospective international teaching assistants), supervising the screening of international student candidates for teaching assistantships, training OEPP staff, administering the oral English testing program, and overseeing campus-wide compliance with university policy on the language proficiency of non-native English speaking teaching assistants</w:t>
      </w:r>
    </w:p>
    <w:p w14:paraId="59590A72" w14:textId="77777777" w:rsidR="003C4517" w:rsidRPr="003C4517" w:rsidRDefault="003C4517" w:rsidP="003C4517">
      <w:pPr>
        <w:pStyle w:val="PlainText"/>
        <w:rPr>
          <w:rFonts w:ascii="Calibri" w:hAnsi="Calibri"/>
          <w:sz w:val="20"/>
          <w:szCs w:val="20"/>
        </w:rPr>
      </w:pPr>
    </w:p>
    <w:p w14:paraId="47F29F0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f.</w:t>
      </w:r>
      <w:r w:rsidR="00B14B5A">
        <w:rPr>
          <w:rFonts w:ascii="Calibri" w:hAnsi="Calibri"/>
          <w:sz w:val="20"/>
          <w:szCs w:val="20"/>
        </w:rPr>
        <w:t xml:space="preserve">  </w:t>
      </w:r>
      <w:r w:rsidRPr="003C4517">
        <w:rPr>
          <w:rFonts w:ascii="Calibri" w:hAnsi="Calibri"/>
          <w:sz w:val="20"/>
          <w:szCs w:val="20"/>
        </w:rPr>
        <w:t>1990-1991, Auburn University, Department of English</w:t>
      </w:r>
    </w:p>
    <w:p w14:paraId="41CC247D" w14:textId="77777777" w:rsidR="003C4517" w:rsidRPr="003C4517" w:rsidRDefault="003C4517" w:rsidP="003C4517">
      <w:pPr>
        <w:pStyle w:val="PlainText"/>
        <w:rPr>
          <w:rFonts w:ascii="Calibri" w:hAnsi="Calibri"/>
          <w:sz w:val="20"/>
          <w:szCs w:val="20"/>
        </w:rPr>
      </w:pPr>
    </w:p>
    <w:p w14:paraId="4FA0B1C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lastRenderedPageBreak/>
        <w:t>Director of ESL Program. Responsibilities included program and course design and development, teacher preparation and supervision, liaison work with university administration, and service on campus wide committees.</w:t>
      </w:r>
    </w:p>
    <w:p w14:paraId="62D17F2D" w14:textId="77777777" w:rsidR="003C4517" w:rsidRPr="003C4517" w:rsidRDefault="003C4517" w:rsidP="003C4517">
      <w:pPr>
        <w:pStyle w:val="PlainText"/>
        <w:rPr>
          <w:rFonts w:ascii="Calibri" w:hAnsi="Calibri"/>
          <w:sz w:val="20"/>
          <w:szCs w:val="20"/>
        </w:rPr>
      </w:pPr>
    </w:p>
    <w:p w14:paraId="1A08D7A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2.</w:t>
      </w:r>
      <w:r w:rsidR="00B14B5A">
        <w:rPr>
          <w:rFonts w:ascii="Calibri" w:hAnsi="Calibri"/>
          <w:sz w:val="20"/>
          <w:szCs w:val="20"/>
        </w:rPr>
        <w:t xml:space="preserve">  </w:t>
      </w:r>
      <w:r w:rsidRPr="003C4517">
        <w:rPr>
          <w:rFonts w:ascii="Calibri" w:hAnsi="Calibri"/>
          <w:sz w:val="20"/>
          <w:szCs w:val="20"/>
        </w:rPr>
        <w:t>Committee Work</w:t>
      </w:r>
    </w:p>
    <w:p w14:paraId="604640F7" w14:textId="77777777" w:rsidR="003C4517" w:rsidRPr="003C4517" w:rsidRDefault="003C4517" w:rsidP="003C4517">
      <w:pPr>
        <w:pStyle w:val="PlainText"/>
        <w:rPr>
          <w:rFonts w:ascii="Calibri" w:hAnsi="Calibri"/>
          <w:sz w:val="20"/>
          <w:szCs w:val="20"/>
        </w:rPr>
      </w:pPr>
    </w:p>
    <w:p w14:paraId="0237240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a. </w:t>
      </w:r>
      <w:r w:rsidR="00B14B5A">
        <w:rPr>
          <w:rFonts w:ascii="Calibri" w:hAnsi="Calibri"/>
          <w:sz w:val="20"/>
          <w:szCs w:val="20"/>
        </w:rPr>
        <w:t xml:space="preserve"> D</w:t>
      </w:r>
      <w:r w:rsidRPr="003C4517">
        <w:rPr>
          <w:rFonts w:ascii="Calibri" w:hAnsi="Calibri"/>
          <w:sz w:val="20"/>
          <w:szCs w:val="20"/>
        </w:rPr>
        <w:t>epartment of English, Purdue University</w:t>
      </w:r>
    </w:p>
    <w:p w14:paraId="186D7097" w14:textId="77777777" w:rsidR="003C4517" w:rsidRPr="003C4517" w:rsidRDefault="003C4517" w:rsidP="003C4517">
      <w:pPr>
        <w:pStyle w:val="PlainText"/>
        <w:rPr>
          <w:rFonts w:ascii="Calibri" w:hAnsi="Calibri"/>
          <w:sz w:val="20"/>
          <w:szCs w:val="20"/>
        </w:rPr>
      </w:pPr>
    </w:p>
    <w:p w14:paraId="3985211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Advanced Writing Committee</w:t>
      </w:r>
    </w:p>
    <w:p w14:paraId="102BB672" w14:textId="4E616539" w:rsidR="000E27B8" w:rsidRDefault="000E27B8" w:rsidP="003C4517">
      <w:pPr>
        <w:pStyle w:val="PlainText"/>
        <w:rPr>
          <w:rFonts w:ascii="Calibri" w:hAnsi="Calibri"/>
          <w:sz w:val="20"/>
          <w:szCs w:val="20"/>
        </w:rPr>
      </w:pPr>
      <w:r>
        <w:rPr>
          <w:rFonts w:ascii="Calibri" w:hAnsi="Calibri"/>
          <w:sz w:val="20"/>
          <w:szCs w:val="20"/>
        </w:rPr>
        <w:t>Advisory Committee</w:t>
      </w:r>
    </w:p>
    <w:p w14:paraId="4353E7E5" w14:textId="2FACB86B" w:rsidR="00DE78D1" w:rsidRDefault="00DE78D1" w:rsidP="003C4517">
      <w:pPr>
        <w:pStyle w:val="PlainText"/>
        <w:rPr>
          <w:rFonts w:ascii="Calibri" w:hAnsi="Calibri"/>
          <w:sz w:val="20"/>
          <w:szCs w:val="20"/>
        </w:rPr>
      </w:pPr>
      <w:r>
        <w:rPr>
          <w:rFonts w:ascii="Calibri" w:hAnsi="Calibri"/>
          <w:sz w:val="20"/>
          <w:szCs w:val="20"/>
        </w:rPr>
        <w:t xml:space="preserve">Continuing Lecturer </w:t>
      </w:r>
      <w:r w:rsidR="00A409C3">
        <w:rPr>
          <w:rFonts w:ascii="Calibri" w:hAnsi="Calibri"/>
          <w:sz w:val="20"/>
          <w:szCs w:val="20"/>
        </w:rPr>
        <w:t>Search Committee</w:t>
      </w:r>
    </w:p>
    <w:p w14:paraId="04F402E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English Education Search Committee </w:t>
      </w:r>
    </w:p>
    <w:p w14:paraId="2021038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English Language and Linguistics Program Committee</w:t>
      </w:r>
    </w:p>
    <w:p w14:paraId="2D92470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ESL Search Committee </w:t>
      </w:r>
    </w:p>
    <w:p w14:paraId="5FBC060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Excellence in Teaching Committee </w:t>
      </w:r>
    </w:p>
    <w:p w14:paraId="4B40FC2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Graduate Admissions Committee </w:t>
      </w:r>
    </w:p>
    <w:p w14:paraId="17159545" w14:textId="77777777" w:rsidR="003C4517" w:rsidRPr="003C4517" w:rsidRDefault="003C4517" w:rsidP="003C4517">
      <w:pPr>
        <w:pStyle w:val="PlainText"/>
        <w:rPr>
          <w:rFonts w:ascii="Calibri" w:hAnsi="Calibri"/>
          <w:sz w:val="20"/>
          <w:szCs w:val="20"/>
        </w:rPr>
      </w:pPr>
      <w:r w:rsidRPr="002F27FB">
        <w:rPr>
          <w:rFonts w:ascii="Calibri" w:hAnsi="Calibri"/>
          <w:sz w:val="20"/>
          <w:szCs w:val="20"/>
        </w:rPr>
        <w:t>Graduate Studies Committee</w:t>
      </w:r>
      <w:r w:rsidRPr="003C4517">
        <w:rPr>
          <w:rFonts w:ascii="Calibri" w:hAnsi="Calibri"/>
          <w:sz w:val="20"/>
          <w:szCs w:val="20"/>
        </w:rPr>
        <w:t xml:space="preserve"> </w:t>
      </w:r>
    </w:p>
    <w:p w14:paraId="320C47A4" w14:textId="168D48D8" w:rsidR="003C4517" w:rsidRDefault="003C4517" w:rsidP="003C4517">
      <w:pPr>
        <w:pStyle w:val="PlainText"/>
        <w:rPr>
          <w:rFonts w:ascii="Calibri" w:hAnsi="Calibri"/>
          <w:sz w:val="20"/>
          <w:szCs w:val="20"/>
        </w:rPr>
      </w:pPr>
      <w:r w:rsidRPr="003C4517">
        <w:rPr>
          <w:rFonts w:ascii="Calibri" w:hAnsi="Calibri"/>
          <w:sz w:val="20"/>
          <w:szCs w:val="20"/>
        </w:rPr>
        <w:t xml:space="preserve">Head Review Committee </w:t>
      </w:r>
    </w:p>
    <w:p w14:paraId="45303AFE" w14:textId="3C48F71B" w:rsidR="006605E3" w:rsidRPr="003C4517" w:rsidRDefault="006605E3" w:rsidP="003C4517">
      <w:pPr>
        <w:pStyle w:val="PlainText"/>
        <w:rPr>
          <w:rFonts w:ascii="Calibri" w:hAnsi="Calibri"/>
          <w:sz w:val="20"/>
          <w:szCs w:val="20"/>
        </w:rPr>
      </w:pPr>
      <w:r w:rsidRPr="002F27FB">
        <w:rPr>
          <w:rFonts w:ascii="Calibri" w:hAnsi="Calibri"/>
          <w:sz w:val="20"/>
          <w:szCs w:val="20"/>
        </w:rPr>
        <w:t>Heavilon Hall of Doom Committee</w:t>
      </w:r>
    </w:p>
    <w:p w14:paraId="1C2534AC" w14:textId="77777777" w:rsidR="002B6313" w:rsidRDefault="002B6313" w:rsidP="003C4517">
      <w:pPr>
        <w:pStyle w:val="PlainText"/>
        <w:rPr>
          <w:rFonts w:ascii="Calibri" w:hAnsi="Calibri"/>
          <w:sz w:val="20"/>
          <w:szCs w:val="20"/>
        </w:rPr>
      </w:pPr>
      <w:r>
        <w:rPr>
          <w:rFonts w:ascii="Calibri" w:hAnsi="Calibri"/>
          <w:sz w:val="20"/>
          <w:szCs w:val="20"/>
        </w:rPr>
        <w:t>English Head Search Committee</w:t>
      </w:r>
    </w:p>
    <w:p w14:paraId="5A62790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Introductory Writing Committee </w:t>
      </w:r>
    </w:p>
    <w:p w14:paraId="0EC9295B" w14:textId="77777777" w:rsidR="003C4517" w:rsidRPr="003C4517" w:rsidRDefault="005F3865" w:rsidP="003C4517">
      <w:pPr>
        <w:pStyle w:val="PlainText"/>
        <w:rPr>
          <w:rFonts w:ascii="Calibri" w:hAnsi="Calibri"/>
          <w:sz w:val="20"/>
          <w:szCs w:val="20"/>
        </w:rPr>
      </w:pPr>
      <w:r>
        <w:rPr>
          <w:rFonts w:ascii="Calibri" w:hAnsi="Calibri"/>
          <w:sz w:val="20"/>
          <w:szCs w:val="20"/>
        </w:rPr>
        <w:t>J</w:t>
      </w:r>
      <w:r w:rsidR="003C4517" w:rsidRPr="003C4517">
        <w:rPr>
          <w:rFonts w:ascii="Calibri" w:hAnsi="Calibri"/>
          <w:sz w:val="20"/>
          <w:szCs w:val="20"/>
        </w:rPr>
        <w:t>ob Placement Committee</w:t>
      </w:r>
    </w:p>
    <w:p w14:paraId="5644438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Job Search Committee</w:t>
      </w:r>
    </w:p>
    <w:p w14:paraId="13E05A9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Policy Committee </w:t>
      </w:r>
    </w:p>
    <w:p w14:paraId="2100B2B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Professional Writing Search Committee</w:t>
      </w:r>
    </w:p>
    <w:p w14:paraId="32D5F2F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Purdue Research Foundation Grant Proposal Ranking Committee</w:t>
      </w:r>
    </w:p>
    <w:p w14:paraId="54D70D0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Rhetoric and Composition Program Committee</w:t>
      </w:r>
    </w:p>
    <w:p w14:paraId="591BA5D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Rhetoric and Composition Search Committee (2) </w:t>
      </w:r>
    </w:p>
    <w:p w14:paraId="14B57928" w14:textId="77777777" w:rsidR="004B278E" w:rsidRDefault="004B278E" w:rsidP="003C4517">
      <w:pPr>
        <w:pStyle w:val="PlainText"/>
        <w:rPr>
          <w:rFonts w:ascii="Calibri" w:hAnsi="Calibri"/>
          <w:sz w:val="20"/>
          <w:szCs w:val="20"/>
        </w:rPr>
      </w:pPr>
      <w:r>
        <w:rPr>
          <w:rFonts w:ascii="Calibri" w:hAnsi="Calibri"/>
          <w:sz w:val="20"/>
          <w:szCs w:val="20"/>
        </w:rPr>
        <w:t>Second Language Studies Search Committee</w:t>
      </w:r>
    </w:p>
    <w:p w14:paraId="10F59D6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Step Raise Committee </w:t>
      </w:r>
    </w:p>
    <w:p w14:paraId="39A4D9F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TOEFL Standard Setting Committee</w:t>
      </w:r>
    </w:p>
    <w:p w14:paraId="044A3571" w14:textId="77777777" w:rsidR="003C4517" w:rsidRDefault="003C4517" w:rsidP="003C4517">
      <w:pPr>
        <w:pStyle w:val="PlainText"/>
        <w:rPr>
          <w:rFonts w:ascii="Calibri" w:hAnsi="Calibri"/>
          <w:sz w:val="20"/>
          <w:szCs w:val="20"/>
        </w:rPr>
      </w:pPr>
      <w:r w:rsidRPr="003C4517">
        <w:rPr>
          <w:rFonts w:ascii="Calibri" w:hAnsi="Calibri"/>
          <w:sz w:val="20"/>
          <w:szCs w:val="20"/>
        </w:rPr>
        <w:t xml:space="preserve">University Grievance Committee </w:t>
      </w:r>
    </w:p>
    <w:p w14:paraId="2DF0F4B0" w14:textId="77777777" w:rsidR="00DE78D1" w:rsidRPr="003C4517" w:rsidRDefault="00DE78D1" w:rsidP="003C4517">
      <w:pPr>
        <w:pStyle w:val="PlainText"/>
        <w:rPr>
          <w:rFonts w:ascii="Calibri" w:hAnsi="Calibri"/>
          <w:sz w:val="20"/>
          <w:szCs w:val="20"/>
        </w:rPr>
      </w:pPr>
      <w:r>
        <w:rPr>
          <w:rFonts w:ascii="Calibri" w:hAnsi="Calibri"/>
          <w:sz w:val="20"/>
          <w:szCs w:val="20"/>
        </w:rPr>
        <w:t>Walter Johnson Award Committee</w:t>
      </w:r>
    </w:p>
    <w:p w14:paraId="0FE7C61A" w14:textId="77777777" w:rsidR="003C4517" w:rsidRPr="003C4517" w:rsidRDefault="003C4517" w:rsidP="003C4517">
      <w:pPr>
        <w:pStyle w:val="PlainText"/>
        <w:rPr>
          <w:rFonts w:ascii="Calibri" w:hAnsi="Calibri"/>
          <w:sz w:val="20"/>
          <w:szCs w:val="20"/>
        </w:rPr>
      </w:pPr>
    </w:p>
    <w:p w14:paraId="49A795D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b. </w:t>
      </w:r>
      <w:r w:rsidR="00B14B5A">
        <w:rPr>
          <w:rFonts w:ascii="Calibri" w:hAnsi="Calibri"/>
          <w:sz w:val="20"/>
          <w:szCs w:val="20"/>
        </w:rPr>
        <w:t xml:space="preserve"> D</w:t>
      </w:r>
      <w:r w:rsidRPr="003C4517">
        <w:rPr>
          <w:rFonts w:ascii="Calibri" w:hAnsi="Calibri"/>
          <w:sz w:val="20"/>
          <w:szCs w:val="20"/>
        </w:rPr>
        <w:t>epartment of English, Auburn University</w:t>
      </w:r>
    </w:p>
    <w:p w14:paraId="3D2BE3AC" w14:textId="77777777" w:rsidR="003C4517" w:rsidRPr="003C4517" w:rsidRDefault="003C4517" w:rsidP="003C4517">
      <w:pPr>
        <w:pStyle w:val="PlainText"/>
        <w:rPr>
          <w:rFonts w:ascii="Calibri" w:hAnsi="Calibri"/>
          <w:sz w:val="20"/>
          <w:szCs w:val="20"/>
        </w:rPr>
      </w:pPr>
    </w:p>
    <w:p w14:paraId="57CA086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International Programs Advisory Committee</w:t>
      </w:r>
    </w:p>
    <w:p w14:paraId="7CB1968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Associate Deans for Graduate Study (consultant)</w:t>
      </w:r>
    </w:p>
    <w:p w14:paraId="43E9D3CD" w14:textId="77777777" w:rsidR="003C4517" w:rsidRPr="003C4517" w:rsidRDefault="003C4517" w:rsidP="003C4517">
      <w:pPr>
        <w:pStyle w:val="PlainText"/>
        <w:rPr>
          <w:rFonts w:ascii="Calibri" w:hAnsi="Calibri"/>
          <w:sz w:val="20"/>
          <w:szCs w:val="20"/>
        </w:rPr>
      </w:pPr>
    </w:p>
    <w:p w14:paraId="7C6F300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3.</w:t>
      </w:r>
      <w:r w:rsidR="00B14B5A">
        <w:rPr>
          <w:rFonts w:ascii="Calibri" w:hAnsi="Calibri"/>
          <w:sz w:val="20"/>
          <w:szCs w:val="20"/>
        </w:rPr>
        <w:t xml:space="preserve">  </w:t>
      </w:r>
      <w:r w:rsidRPr="003C4517">
        <w:rPr>
          <w:rFonts w:ascii="Calibri" w:hAnsi="Calibri"/>
          <w:sz w:val="20"/>
          <w:szCs w:val="20"/>
        </w:rPr>
        <w:t>Symposia</w:t>
      </w:r>
    </w:p>
    <w:p w14:paraId="509213C5" w14:textId="77777777" w:rsidR="003C4517" w:rsidRPr="003C4517" w:rsidRDefault="003C4517" w:rsidP="003C4517">
      <w:pPr>
        <w:pStyle w:val="PlainText"/>
        <w:rPr>
          <w:rFonts w:ascii="Calibri" w:hAnsi="Calibri"/>
          <w:sz w:val="20"/>
          <w:szCs w:val="20"/>
        </w:rPr>
      </w:pPr>
    </w:p>
    <w:p w14:paraId="0F0D5266" w14:textId="77777777" w:rsidR="003C4517" w:rsidRDefault="003C4517" w:rsidP="003C4517">
      <w:pPr>
        <w:pStyle w:val="PlainText"/>
        <w:rPr>
          <w:rFonts w:ascii="Calibri" w:hAnsi="Calibri"/>
          <w:sz w:val="20"/>
          <w:szCs w:val="20"/>
        </w:rPr>
      </w:pPr>
      <w:r w:rsidRPr="003C4517">
        <w:rPr>
          <w:rFonts w:ascii="Calibri" w:hAnsi="Calibri"/>
          <w:sz w:val="20"/>
          <w:szCs w:val="20"/>
        </w:rPr>
        <w:t>Symposium on Second Language Writing (organized and hosted with Paul Kei Matsuda)</w:t>
      </w:r>
    </w:p>
    <w:p w14:paraId="0D1EC0C4" w14:textId="77777777" w:rsidR="003C4517" w:rsidRDefault="003C4517" w:rsidP="003C4517">
      <w:pPr>
        <w:pStyle w:val="PlainText"/>
        <w:rPr>
          <w:rFonts w:ascii="Calibri" w:hAnsi="Calibri"/>
          <w:sz w:val="20"/>
          <w:szCs w:val="20"/>
        </w:rPr>
      </w:pPr>
    </w:p>
    <w:p w14:paraId="6FD5CB09" w14:textId="77777777" w:rsidR="00CD75D3" w:rsidRDefault="00CD75D3" w:rsidP="003C4517">
      <w:pPr>
        <w:pStyle w:val="PlainText"/>
        <w:rPr>
          <w:rFonts w:ascii="Calibri" w:hAnsi="Calibri"/>
          <w:sz w:val="20"/>
          <w:szCs w:val="20"/>
        </w:rPr>
      </w:pPr>
      <w:r>
        <w:rPr>
          <w:rFonts w:ascii="Calibri" w:hAnsi="Calibri"/>
          <w:sz w:val="20"/>
          <w:szCs w:val="20"/>
        </w:rPr>
        <w:t>The Twelfth Symposium on Second Language Writing: L2 Writing in the Global Context: Represented, Underrepresented, and Unrepresented Voices, October 17-21, 2013, Shandong University, Jinan, China</w:t>
      </w:r>
    </w:p>
    <w:p w14:paraId="77DAFC12" w14:textId="77777777" w:rsidR="00CD75D3" w:rsidRDefault="00CD75D3" w:rsidP="003C4517">
      <w:pPr>
        <w:pStyle w:val="PlainText"/>
        <w:rPr>
          <w:rFonts w:ascii="Calibri" w:hAnsi="Calibri"/>
          <w:sz w:val="20"/>
          <w:szCs w:val="20"/>
        </w:rPr>
      </w:pPr>
    </w:p>
    <w:p w14:paraId="27053CA5" w14:textId="77777777" w:rsidR="00A409C3" w:rsidRDefault="00A409C3" w:rsidP="003C4517">
      <w:pPr>
        <w:pStyle w:val="PlainText"/>
        <w:rPr>
          <w:rFonts w:ascii="Calibri" w:hAnsi="Calibri"/>
          <w:sz w:val="20"/>
          <w:szCs w:val="20"/>
        </w:rPr>
      </w:pPr>
      <w:r>
        <w:rPr>
          <w:rFonts w:ascii="Calibri" w:hAnsi="Calibri"/>
          <w:sz w:val="20"/>
          <w:szCs w:val="20"/>
        </w:rPr>
        <w:t>The Eleventh Symposium on Second Language Writing: Graduate Study in Second Language Writing. September 6-8, 2012.</w:t>
      </w:r>
    </w:p>
    <w:p w14:paraId="0EF45465" w14:textId="77777777" w:rsidR="00A409C3" w:rsidRDefault="00A409C3" w:rsidP="003C4517">
      <w:pPr>
        <w:pStyle w:val="PlainText"/>
        <w:rPr>
          <w:rFonts w:ascii="Calibri" w:hAnsi="Calibri"/>
          <w:sz w:val="20"/>
          <w:szCs w:val="20"/>
        </w:rPr>
      </w:pPr>
    </w:p>
    <w:p w14:paraId="4E5660FC" w14:textId="77777777" w:rsidR="004F7459" w:rsidRDefault="004F7459" w:rsidP="003C4517">
      <w:pPr>
        <w:pStyle w:val="PlainText"/>
        <w:rPr>
          <w:rFonts w:ascii="Calibri" w:hAnsi="Calibri"/>
          <w:sz w:val="20"/>
          <w:szCs w:val="20"/>
        </w:rPr>
      </w:pPr>
      <w:r>
        <w:rPr>
          <w:rFonts w:ascii="Calibri" w:hAnsi="Calibri"/>
          <w:sz w:val="20"/>
          <w:szCs w:val="20"/>
        </w:rPr>
        <w:t>The Tenth Symposium on Second Language Writing: Writing For Scholarly Publication: Beyond “Publish or Perish.”</w:t>
      </w:r>
    </w:p>
    <w:p w14:paraId="62D38986" w14:textId="77777777" w:rsidR="004F7459" w:rsidRDefault="004F7459" w:rsidP="003C4517">
      <w:pPr>
        <w:pStyle w:val="PlainText"/>
        <w:rPr>
          <w:rFonts w:ascii="Calibri" w:hAnsi="Calibri"/>
          <w:sz w:val="20"/>
          <w:szCs w:val="20"/>
        </w:rPr>
      </w:pPr>
      <w:r>
        <w:rPr>
          <w:rFonts w:ascii="Calibri" w:hAnsi="Calibri"/>
          <w:sz w:val="20"/>
          <w:szCs w:val="20"/>
        </w:rPr>
        <w:t>June 9-11, 2011, Taipei, Taiwan.</w:t>
      </w:r>
    </w:p>
    <w:p w14:paraId="684FBBAF" w14:textId="77777777" w:rsidR="004F7459" w:rsidRPr="003C4517" w:rsidRDefault="004F7459" w:rsidP="003C4517">
      <w:pPr>
        <w:pStyle w:val="PlainText"/>
        <w:rPr>
          <w:rFonts w:ascii="Calibri" w:hAnsi="Calibri"/>
          <w:sz w:val="20"/>
          <w:szCs w:val="20"/>
        </w:rPr>
      </w:pPr>
    </w:p>
    <w:p w14:paraId="55E018E4" w14:textId="77777777" w:rsidR="002A1659" w:rsidRDefault="00F23CEE" w:rsidP="003C4517">
      <w:pPr>
        <w:pStyle w:val="PlainText"/>
        <w:rPr>
          <w:rFonts w:ascii="Calibri" w:hAnsi="Calibri"/>
          <w:sz w:val="20"/>
          <w:szCs w:val="20"/>
        </w:rPr>
      </w:pPr>
      <w:r>
        <w:rPr>
          <w:rFonts w:ascii="Calibri" w:hAnsi="Calibri"/>
          <w:sz w:val="20"/>
          <w:szCs w:val="20"/>
        </w:rPr>
        <w:t>The Ninth Symposium on Second Language Writing: Crossing Disciplinary Boundaries. May 20-22, 2010, University of Murcia, Murcia, Spain</w:t>
      </w:r>
    </w:p>
    <w:p w14:paraId="1127C763" w14:textId="77777777" w:rsidR="00F23CEE" w:rsidRDefault="00F23CEE" w:rsidP="003C4517">
      <w:pPr>
        <w:pStyle w:val="PlainText"/>
        <w:rPr>
          <w:rFonts w:ascii="Calibri" w:hAnsi="Calibri"/>
          <w:sz w:val="20"/>
          <w:szCs w:val="20"/>
        </w:rPr>
      </w:pPr>
    </w:p>
    <w:p w14:paraId="3E18CB4D" w14:textId="77777777" w:rsidR="002A1659" w:rsidRDefault="002A1659" w:rsidP="003C4517">
      <w:pPr>
        <w:pStyle w:val="PlainText"/>
        <w:rPr>
          <w:rFonts w:ascii="Calibri" w:hAnsi="Calibri"/>
          <w:sz w:val="20"/>
          <w:szCs w:val="20"/>
        </w:rPr>
      </w:pPr>
      <w:r>
        <w:rPr>
          <w:rFonts w:ascii="Calibri" w:hAnsi="Calibri"/>
          <w:sz w:val="20"/>
          <w:szCs w:val="20"/>
        </w:rPr>
        <w:t xml:space="preserve">The Eighth Symposium on Second Language Writing: The Future of Second Language Writing. </w:t>
      </w:r>
      <w:r w:rsidR="00F23CEE">
        <w:rPr>
          <w:rFonts w:ascii="Calibri" w:hAnsi="Calibri"/>
          <w:sz w:val="20"/>
          <w:szCs w:val="20"/>
        </w:rPr>
        <w:t xml:space="preserve">November </w:t>
      </w:r>
      <w:r w:rsidR="00F23CEE" w:rsidRPr="003C4517">
        <w:rPr>
          <w:rFonts w:ascii="Calibri" w:hAnsi="Calibri"/>
          <w:sz w:val="20"/>
          <w:szCs w:val="20"/>
        </w:rPr>
        <w:t>5-7, 20</w:t>
      </w:r>
      <w:r w:rsidR="00F23CEE">
        <w:rPr>
          <w:rFonts w:ascii="Calibri" w:hAnsi="Calibri"/>
          <w:sz w:val="20"/>
          <w:szCs w:val="20"/>
        </w:rPr>
        <w:t>09</w:t>
      </w:r>
      <w:r w:rsidR="00F23CEE" w:rsidRPr="003C4517">
        <w:rPr>
          <w:rFonts w:ascii="Calibri" w:hAnsi="Calibri"/>
          <w:sz w:val="20"/>
          <w:szCs w:val="20"/>
        </w:rPr>
        <w:t xml:space="preserve">, </w:t>
      </w:r>
      <w:r w:rsidR="00F23CEE">
        <w:rPr>
          <w:rFonts w:ascii="Calibri" w:hAnsi="Calibri"/>
          <w:sz w:val="20"/>
          <w:szCs w:val="20"/>
        </w:rPr>
        <w:t>Arizona State University</w:t>
      </w:r>
      <w:r w:rsidR="00F23CEE" w:rsidRPr="003C4517">
        <w:rPr>
          <w:rFonts w:ascii="Calibri" w:hAnsi="Calibri"/>
          <w:sz w:val="20"/>
          <w:szCs w:val="20"/>
        </w:rPr>
        <w:t>.</w:t>
      </w:r>
    </w:p>
    <w:p w14:paraId="583C1480" w14:textId="77777777" w:rsidR="002A1659" w:rsidRDefault="002A1659" w:rsidP="003C4517">
      <w:pPr>
        <w:pStyle w:val="PlainText"/>
        <w:rPr>
          <w:rFonts w:ascii="Calibri" w:hAnsi="Calibri"/>
          <w:sz w:val="20"/>
          <w:szCs w:val="20"/>
        </w:rPr>
      </w:pPr>
    </w:p>
    <w:p w14:paraId="13EB4FF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The Seventh Symposium on Second Language Writing: Foreign Language Writing Instruction: Principles and </w:t>
      </w:r>
    </w:p>
    <w:p w14:paraId="4566711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Practices,</w:t>
      </w:r>
      <w:r w:rsidR="002967DA">
        <w:rPr>
          <w:rFonts w:ascii="Calibri" w:hAnsi="Calibri"/>
          <w:sz w:val="20"/>
          <w:szCs w:val="20"/>
        </w:rPr>
        <w:t xml:space="preserve"> </w:t>
      </w:r>
      <w:r w:rsidR="00F23CEE">
        <w:rPr>
          <w:rFonts w:ascii="Calibri" w:hAnsi="Calibri"/>
          <w:sz w:val="20"/>
          <w:szCs w:val="20"/>
        </w:rPr>
        <w:t>June 5-7, 2008, Purdue University.</w:t>
      </w:r>
    </w:p>
    <w:p w14:paraId="060C92F0" w14:textId="77777777" w:rsidR="003C4517" w:rsidRPr="003C4517" w:rsidRDefault="003C4517" w:rsidP="003C4517">
      <w:pPr>
        <w:pStyle w:val="PlainText"/>
        <w:rPr>
          <w:rFonts w:ascii="Calibri" w:hAnsi="Calibri"/>
          <w:sz w:val="20"/>
          <w:szCs w:val="20"/>
        </w:rPr>
      </w:pPr>
    </w:p>
    <w:p w14:paraId="2B6DBB0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The Sixth Symposium on Second Language Writing: Second Language Writing in the Pacific Rim, September 15-</w:t>
      </w:r>
    </w:p>
    <w:p w14:paraId="2BAD047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17, 2007, Nagoya Gakuin University, Nagoya, Japan.</w:t>
      </w:r>
      <w:r w:rsidRPr="003C4517">
        <w:rPr>
          <w:rFonts w:ascii="Calibri" w:hAnsi="Calibri"/>
          <w:sz w:val="20"/>
          <w:szCs w:val="20"/>
        </w:rPr>
        <w:tab/>
      </w:r>
    </w:p>
    <w:p w14:paraId="2790110F" w14:textId="77777777" w:rsidR="003C4517" w:rsidRPr="003C4517" w:rsidRDefault="003C4517" w:rsidP="003C4517">
      <w:pPr>
        <w:pStyle w:val="PlainText"/>
        <w:rPr>
          <w:rFonts w:ascii="Calibri" w:hAnsi="Calibri"/>
          <w:sz w:val="20"/>
          <w:szCs w:val="20"/>
        </w:rPr>
      </w:pPr>
    </w:p>
    <w:p w14:paraId="5CEB342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The Fifth Symposium on Second Language Writing: Practicing Theory in Second Language Writing, June 8-10, </w:t>
      </w:r>
    </w:p>
    <w:p w14:paraId="463CB5D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2006, Purdue University.</w:t>
      </w:r>
    </w:p>
    <w:p w14:paraId="22194570"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r w:rsidRPr="003C4517">
        <w:rPr>
          <w:rFonts w:ascii="Calibri" w:hAnsi="Calibri"/>
          <w:sz w:val="20"/>
          <w:szCs w:val="20"/>
        </w:rPr>
        <w:tab/>
      </w:r>
    </w:p>
    <w:p w14:paraId="3E8999F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The Fourth Symposium on Second Language Writing: Second Language Writing Instruction in Context(s): The Effects of Institutional Policies and Politics, October 1-2, 2004, Purdue University.</w:t>
      </w:r>
    </w:p>
    <w:p w14:paraId="3FE4DFD1" w14:textId="77777777" w:rsidR="00837080" w:rsidRDefault="00837080" w:rsidP="003C4517">
      <w:pPr>
        <w:pStyle w:val="PlainText"/>
        <w:rPr>
          <w:rFonts w:ascii="Calibri" w:hAnsi="Calibri"/>
          <w:sz w:val="20"/>
          <w:szCs w:val="20"/>
        </w:rPr>
      </w:pPr>
    </w:p>
    <w:p w14:paraId="4A6B2027"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The Third Symposium on Second Language Writing: Constructing Knowledge: Approaches to Inquiry in </w:t>
      </w:r>
    </w:p>
    <w:p w14:paraId="0ABD601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Second Language Writing, October 11-12, 2002, Purdue University.</w:t>
      </w:r>
    </w:p>
    <w:p w14:paraId="1E1C5016" w14:textId="77777777" w:rsidR="003C4517" w:rsidRPr="003C4517" w:rsidRDefault="003C4517" w:rsidP="003C4517">
      <w:pPr>
        <w:pStyle w:val="PlainText"/>
        <w:rPr>
          <w:rFonts w:ascii="Calibri" w:hAnsi="Calibri"/>
          <w:sz w:val="20"/>
          <w:szCs w:val="20"/>
        </w:rPr>
      </w:pPr>
    </w:p>
    <w:p w14:paraId="3F392DE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The Second Symposium on Second Language Writing: Contexts of Second Language Writing, September 15-16, 2000, Purdue University.</w:t>
      </w:r>
    </w:p>
    <w:p w14:paraId="0FA24BC3" w14:textId="77777777" w:rsidR="003C4517" w:rsidRPr="003C4517" w:rsidRDefault="003C4517" w:rsidP="003C4517">
      <w:pPr>
        <w:pStyle w:val="PlainText"/>
        <w:rPr>
          <w:rFonts w:ascii="Calibri" w:hAnsi="Calibri"/>
          <w:sz w:val="20"/>
          <w:szCs w:val="20"/>
        </w:rPr>
      </w:pPr>
    </w:p>
    <w:p w14:paraId="604139B3"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 Symposium on Second Language Writing, September 25-26, 1998, Purdue University.</w:t>
      </w:r>
    </w:p>
    <w:p w14:paraId="414F7B44" w14:textId="77777777" w:rsidR="003C4517" w:rsidRPr="003C4517" w:rsidRDefault="003C4517" w:rsidP="003C4517">
      <w:pPr>
        <w:pStyle w:val="PlainText"/>
        <w:rPr>
          <w:rFonts w:ascii="Calibri" w:hAnsi="Calibri"/>
          <w:sz w:val="20"/>
          <w:szCs w:val="20"/>
        </w:rPr>
      </w:pPr>
    </w:p>
    <w:p w14:paraId="2138C77B"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4.</w:t>
      </w:r>
      <w:r w:rsidR="00B14B5A">
        <w:rPr>
          <w:rFonts w:ascii="Calibri" w:hAnsi="Calibri"/>
          <w:sz w:val="20"/>
          <w:szCs w:val="20"/>
        </w:rPr>
        <w:t xml:space="preserve">  </w:t>
      </w:r>
      <w:r w:rsidRPr="003C4517">
        <w:rPr>
          <w:rFonts w:ascii="Calibri" w:hAnsi="Calibri"/>
          <w:sz w:val="20"/>
          <w:szCs w:val="20"/>
        </w:rPr>
        <w:t>Workshops</w:t>
      </w:r>
    </w:p>
    <w:p w14:paraId="1A49831E" w14:textId="77777777" w:rsidR="003C4517" w:rsidRPr="003C4517" w:rsidRDefault="003C4517" w:rsidP="003C4517">
      <w:pPr>
        <w:pStyle w:val="PlainText"/>
        <w:rPr>
          <w:rFonts w:ascii="Calibri" w:hAnsi="Calibri"/>
          <w:sz w:val="20"/>
          <w:szCs w:val="20"/>
        </w:rPr>
      </w:pPr>
    </w:p>
    <w:p w14:paraId="1137C9A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ESL workshop for new teaching assistants in the Department of English,</w:t>
      </w:r>
      <w:r w:rsidR="00995CA4">
        <w:rPr>
          <w:rFonts w:ascii="Calibri" w:hAnsi="Calibri"/>
          <w:sz w:val="20"/>
          <w:szCs w:val="20"/>
        </w:rPr>
        <w:t xml:space="preserve"> Purdue University:</w:t>
      </w:r>
      <w:r w:rsidRPr="003C4517">
        <w:rPr>
          <w:rFonts w:ascii="Calibri" w:hAnsi="Calibri"/>
          <w:sz w:val="20"/>
          <w:szCs w:val="20"/>
        </w:rPr>
        <w:t xml:space="preserve"> 2000, 2001, 2002, 2003, 2004, 2005, 2006, 2007, </w:t>
      </w:r>
      <w:r w:rsidR="00837080">
        <w:rPr>
          <w:rFonts w:ascii="Calibri" w:hAnsi="Calibri"/>
          <w:sz w:val="20"/>
          <w:szCs w:val="20"/>
        </w:rPr>
        <w:t>2008, 2009, 2010</w:t>
      </w:r>
      <w:r w:rsidR="000F7752">
        <w:rPr>
          <w:rFonts w:ascii="Calibri" w:hAnsi="Calibri"/>
          <w:sz w:val="20"/>
          <w:szCs w:val="20"/>
        </w:rPr>
        <w:t>, 2012, 2013</w:t>
      </w:r>
      <w:r w:rsidR="00995CA4">
        <w:rPr>
          <w:rFonts w:ascii="Calibri" w:hAnsi="Calibri"/>
          <w:sz w:val="20"/>
          <w:szCs w:val="20"/>
        </w:rPr>
        <w:t>, 2014, 2015</w:t>
      </w:r>
    </w:p>
    <w:p w14:paraId="2440B908" w14:textId="77777777" w:rsidR="003C4517" w:rsidRPr="003C4517" w:rsidRDefault="003C4517" w:rsidP="003C4517">
      <w:pPr>
        <w:pStyle w:val="PlainText"/>
        <w:rPr>
          <w:rFonts w:ascii="Calibri" w:hAnsi="Calibri"/>
          <w:sz w:val="20"/>
          <w:szCs w:val="20"/>
        </w:rPr>
      </w:pPr>
    </w:p>
    <w:p w14:paraId="620730C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Publishing workshops for English Department graduate students, 1995, 1997, 1998, 1999, 2000, 2003, 2004 Purdue University</w:t>
      </w:r>
    </w:p>
    <w:p w14:paraId="48E86B49" w14:textId="77777777" w:rsidR="003C4517" w:rsidRPr="003C4517" w:rsidRDefault="003C4517" w:rsidP="003C4517">
      <w:pPr>
        <w:pStyle w:val="PlainText"/>
        <w:rPr>
          <w:rFonts w:ascii="Calibri" w:hAnsi="Calibri"/>
          <w:sz w:val="20"/>
          <w:szCs w:val="20"/>
        </w:rPr>
      </w:pPr>
    </w:p>
    <w:p w14:paraId="1768B38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5. Offices held in national and internationals societies</w:t>
      </w:r>
    </w:p>
    <w:p w14:paraId="26BCEE82" w14:textId="77777777" w:rsidR="003C4517" w:rsidRPr="003C4517" w:rsidRDefault="003C4517" w:rsidP="003C4517">
      <w:pPr>
        <w:pStyle w:val="PlainText"/>
        <w:rPr>
          <w:rFonts w:ascii="Calibri" w:hAnsi="Calibri"/>
          <w:sz w:val="20"/>
          <w:szCs w:val="20"/>
        </w:rPr>
      </w:pPr>
    </w:p>
    <w:p w14:paraId="3916B33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a. </w:t>
      </w:r>
      <w:r w:rsidR="00B14B5A">
        <w:rPr>
          <w:rFonts w:ascii="Calibri" w:hAnsi="Calibri"/>
          <w:sz w:val="20"/>
          <w:szCs w:val="20"/>
        </w:rPr>
        <w:t xml:space="preserve"> </w:t>
      </w:r>
      <w:r w:rsidRPr="003C4517">
        <w:rPr>
          <w:rFonts w:ascii="Calibri" w:hAnsi="Calibri"/>
          <w:sz w:val="20"/>
          <w:szCs w:val="20"/>
        </w:rPr>
        <w:t>Conference on College Composition and Communication (National)</w:t>
      </w:r>
    </w:p>
    <w:p w14:paraId="36E705F9" w14:textId="77777777" w:rsidR="003C4517" w:rsidRPr="003C4517" w:rsidRDefault="003C4517" w:rsidP="003C4517">
      <w:pPr>
        <w:pStyle w:val="PlainText"/>
        <w:rPr>
          <w:rFonts w:ascii="Calibri" w:hAnsi="Calibri"/>
          <w:sz w:val="20"/>
          <w:szCs w:val="20"/>
        </w:rPr>
      </w:pPr>
    </w:p>
    <w:p w14:paraId="57DD00F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Member, Scholars for the Dream Travel Awards Committee, 2005</w:t>
      </w:r>
    </w:p>
    <w:p w14:paraId="547BDA7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Member, Executive Board, 2004-2006</w:t>
      </w:r>
      <w:r w:rsidRPr="003C4517">
        <w:rPr>
          <w:rFonts w:ascii="Calibri" w:hAnsi="Calibri"/>
          <w:sz w:val="20"/>
          <w:szCs w:val="20"/>
        </w:rPr>
        <w:tab/>
      </w:r>
    </w:p>
    <w:p w14:paraId="2E78673D"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Online Proposal Coach, 2003, 2004</w:t>
      </w:r>
    </w:p>
    <w:p w14:paraId="5C1D537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Discussion Leader, Research Network Forum, 2000-2003</w:t>
      </w:r>
    </w:p>
    <w:p w14:paraId="6C18FBC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Member, CCCC Committee on Second Language Writing, 1998-2004</w:t>
      </w:r>
    </w:p>
    <w:p w14:paraId="1580474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Member, CCCC Special Interest Group on Second Language Writing, 1998-present</w:t>
      </w:r>
    </w:p>
    <w:p w14:paraId="753A5E8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Chair, CCCC Special Interest Group on Second Language Writing, 1995-1998</w:t>
      </w:r>
    </w:p>
    <w:p w14:paraId="5B4A548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Member, CCCC 1995 Richard Braddock Memorial Award Committee, 1994-1995</w:t>
      </w:r>
    </w:p>
    <w:p w14:paraId="4D99FBC9"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Program Area Chair, Teaching and Learning in a Global Context, 1994-1997 </w:t>
      </w:r>
    </w:p>
    <w:p w14:paraId="275D3D11"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Leader, Starting Place for English as a Second Language, 1992-1994    </w:t>
      </w:r>
    </w:p>
    <w:p w14:paraId="3EFC6FF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Participant, Journal Editors' Sessions, 1991-1994, 2000-2003</w:t>
      </w:r>
    </w:p>
    <w:p w14:paraId="756153AA"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 xml:space="preserve">Chair, CCCC Committee on ESL, 1991-1993 </w:t>
      </w:r>
    </w:p>
    <w:p w14:paraId="31D38C48"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1BB972C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b.</w:t>
      </w:r>
      <w:r w:rsidR="00B14B5A">
        <w:rPr>
          <w:rFonts w:ascii="Calibri" w:hAnsi="Calibri"/>
          <w:sz w:val="20"/>
          <w:szCs w:val="20"/>
        </w:rPr>
        <w:t xml:space="preserve">  </w:t>
      </w:r>
      <w:r w:rsidRPr="003C4517">
        <w:rPr>
          <w:rFonts w:ascii="Calibri" w:hAnsi="Calibri"/>
          <w:sz w:val="20"/>
          <w:szCs w:val="20"/>
        </w:rPr>
        <w:t>National Council of Teachers of English (National)</w:t>
      </w:r>
    </w:p>
    <w:p w14:paraId="34764212"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37D18255" w14:textId="77777777" w:rsidR="008E6E60" w:rsidRDefault="003C4517" w:rsidP="003C4517">
      <w:pPr>
        <w:pStyle w:val="PlainText"/>
        <w:rPr>
          <w:rFonts w:ascii="Calibri" w:hAnsi="Calibri"/>
          <w:sz w:val="20"/>
          <w:szCs w:val="20"/>
        </w:rPr>
      </w:pPr>
      <w:r w:rsidRPr="003C4517">
        <w:rPr>
          <w:rFonts w:ascii="Calibri" w:hAnsi="Calibri"/>
          <w:sz w:val="20"/>
          <w:szCs w:val="20"/>
        </w:rPr>
        <w:t>Associate Chair, NCTE/TESOL Committee, 2004-2005</w:t>
      </w:r>
    </w:p>
    <w:p w14:paraId="7B81CFE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Member, Commission on Composition, 1999-2001</w:t>
      </w:r>
    </w:p>
    <w:p w14:paraId="3E1155F0" w14:textId="77777777" w:rsidR="003C4517" w:rsidRPr="003C4517" w:rsidRDefault="003C4517" w:rsidP="003C4517">
      <w:pPr>
        <w:pStyle w:val="PlainText"/>
        <w:rPr>
          <w:rFonts w:ascii="Calibri" w:hAnsi="Calibri"/>
          <w:sz w:val="20"/>
          <w:szCs w:val="20"/>
        </w:rPr>
      </w:pPr>
    </w:p>
    <w:p w14:paraId="3A1AB89F"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c.</w:t>
      </w:r>
      <w:r w:rsidR="00B14B5A">
        <w:rPr>
          <w:rFonts w:ascii="Calibri" w:hAnsi="Calibri"/>
          <w:sz w:val="20"/>
          <w:szCs w:val="20"/>
        </w:rPr>
        <w:t xml:space="preserve">  </w:t>
      </w:r>
      <w:r w:rsidRPr="003C4517">
        <w:rPr>
          <w:rFonts w:ascii="Calibri" w:hAnsi="Calibri"/>
          <w:sz w:val="20"/>
          <w:szCs w:val="20"/>
        </w:rPr>
        <w:t>Teachers of English to Speakers of Other Languages (International)</w:t>
      </w:r>
    </w:p>
    <w:p w14:paraId="2E297CD6"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ab/>
      </w:r>
    </w:p>
    <w:p w14:paraId="08A6E5C1" w14:textId="77777777" w:rsidR="004C5C44" w:rsidRDefault="004C5C44" w:rsidP="00A409C3">
      <w:pPr>
        <w:pStyle w:val="PlainText"/>
        <w:rPr>
          <w:rFonts w:ascii="Calibri" w:hAnsi="Calibri"/>
          <w:sz w:val="20"/>
          <w:szCs w:val="20"/>
        </w:rPr>
      </w:pPr>
      <w:r w:rsidRPr="00AD0CD2">
        <w:rPr>
          <w:rFonts w:ascii="Calibri" w:hAnsi="Calibri"/>
          <w:sz w:val="20"/>
          <w:szCs w:val="20"/>
        </w:rPr>
        <w:t>Member, Board of Directors, 2013-2016</w:t>
      </w:r>
    </w:p>
    <w:p w14:paraId="05C8BF96" w14:textId="77777777" w:rsidR="00A409C3" w:rsidRDefault="00A409C3" w:rsidP="00A409C3">
      <w:pPr>
        <w:pStyle w:val="PlainText"/>
        <w:rPr>
          <w:rFonts w:ascii="Calibri" w:hAnsi="Calibri"/>
          <w:sz w:val="20"/>
          <w:szCs w:val="20"/>
        </w:rPr>
      </w:pPr>
      <w:r w:rsidRPr="003C4517">
        <w:rPr>
          <w:rFonts w:ascii="Calibri" w:hAnsi="Calibri"/>
          <w:sz w:val="20"/>
          <w:szCs w:val="20"/>
        </w:rPr>
        <w:t>Member, Steering Committee of the Second Language Writin</w:t>
      </w:r>
      <w:r w:rsidR="004C5C44">
        <w:rPr>
          <w:rFonts w:ascii="Calibri" w:hAnsi="Calibri"/>
          <w:sz w:val="20"/>
          <w:szCs w:val="20"/>
        </w:rPr>
        <w:t>g Interest Section, 2006-2013</w:t>
      </w:r>
    </w:p>
    <w:p w14:paraId="016A7FE3" w14:textId="77777777" w:rsidR="00A409C3" w:rsidRDefault="00A409C3" w:rsidP="003C4517">
      <w:pPr>
        <w:pStyle w:val="PlainText"/>
        <w:rPr>
          <w:rFonts w:ascii="Calibri" w:hAnsi="Calibri"/>
          <w:sz w:val="20"/>
          <w:szCs w:val="20"/>
        </w:rPr>
      </w:pPr>
      <w:r>
        <w:rPr>
          <w:rFonts w:ascii="Calibri" w:hAnsi="Calibri"/>
          <w:sz w:val="20"/>
          <w:szCs w:val="20"/>
        </w:rPr>
        <w:t>Reviewer, Conference Proposals for the Second Language Writing Interest Section, 2006-present</w:t>
      </w:r>
    </w:p>
    <w:p w14:paraId="6DB8E940" w14:textId="77777777" w:rsidR="00A409C3" w:rsidRDefault="00A409C3" w:rsidP="003C4517">
      <w:pPr>
        <w:pStyle w:val="PlainText"/>
        <w:rPr>
          <w:rFonts w:ascii="Calibri" w:hAnsi="Calibri"/>
          <w:sz w:val="20"/>
          <w:szCs w:val="20"/>
        </w:rPr>
      </w:pPr>
      <w:r>
        <w:rPr>
          <w:rFonts w:ascii="Calibri" w:hAnsi="Calibri"/>
          <w:sz w:val="20"/>
          <w:szCs w:val="20"/>
        </w:rPr>
        <w:t>Development Officer, Second Language Writing Interest Section, 2009-2012</w:t>
      </w:r>
    </w:p>
    <w:p w14:paraId="69D92885"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Organizer, Graduate Student Forum, 2007, 2008</w:t>
      </w:r>
    </w:p>
    <w:p w14:paraId="4AF46DD4"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Member, Search Committee for Editor of TESOL Quarterly, 2007-2008</w:t>
      </w:r>
    </w:p>
    <w:p w14:paraId="1E262CF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Reviewer, TESOL Online Resources, 2007</w:t>
      </w:r>
    </w:p>
    <w:p w14:paraId="3998D0FC"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Participant, Journal Editors' Sessions, 1991-2007</w:t>
      </w:r>
    </w:p>
    <w:p w14:paraId="36961CAE" w14:textId="77777777" w:rsidR="003C4517" w:rsidRPr="003C4517" w:rsidRDefault="003C4517" w:rsidP="003C4517">
      <w:pPr>
        <w:pStyle w:val="PlainText"/>
        <w:rPr>
          <w:rFonts w:ascii="Calibri" w:hAnsi="Calibri"/>
          <w:sz w:val="20"/>
          <w:szCs w:val="20"/>
        </w:rPr>
      </w:pPr>
      <w:r w:rsidRPr="003C4517">
        <w:rPr>
          <w:rFonts w:ascii="Calibri" w:hAnsi="Calibri"/>
          <w:sz w:val="20"/>
          <w:szCs w:val="20"/>
        </w:rPr>
        <w:t>Nominee, for Board of Directors, 2003</w:t>
      </w:r>
      <w:r w:rsidR="00C71C39">
        <w:rPr>
          <w:rFonts w:ascii="Calibri" w:hAnsi="Calibri"/>
          <w:sz w:val="20"/>
          <w:szCs w:val="20"/>
        </w:rPr>
        <w:t xml:space="preserve">, </w:t>
      </w:r>
    </w:p>
    <w:p w14:paraId="37D6FD7A" w14:textId="77777777" w:rsidR="00A409C3" w:rsidRDefault="003C4517" w:rsidP="008E6E60">
      <w:pPr>
        <w:pStyle w:val="PlainText"/>
        <w:rPr>
          <w:rFonts w:ascii="Calibri" w:hAnsi="Calibri"/>
          <w:sz w:val="20"/>
          <w:szCs w:val="20"/>
        </w:rPr>
      </w:pPr>
      <w:r w:rsidRPr="003C4517">
        <w:rPr>
          <w:rFonts w:ascii="Calibri" w:hAnsi="Calibri"/>
          <w:sz w:val="20"/>
          <w:szCs w:val="20"/>
        </w:rPr>
        <w:t>Member, TESOL Awards Committee and Coordinator of the Selection Committee for the</w:t>
      </w:r>
      <w:r w:rsidR="00A409C3">
        <w:rPr>
          <w:rFonts w:ascii="Calibri" w:hAnsi="Calibri"/>
          <w:sz w:val="20"/>
          <w:szCs w:val="20"/>
        </w:rPr>
        <w:t xml:space="preserve"> </w:t>
      </w:r>
      <w:r w:rsidR="008E6E60">
        <w:rPr>
          <w:rFonts w:ascii="Calibri" w:hAnsi="Calibri"/>
          <w:sz w:val="20"/>
          <w:szCs w:val="20"/>
        </w:rPr>
        <w:t>T</w:t>
      </w:r>
      <w:r w:rsidRPr="003C4517">
        <w:rPr>
          <w:rFonts w:ascii="Calibri" w:hAnsi="Calibri"/>
          <w:sz w:val="20"/>
          <w:szCs w:val="20"/>
        </w:rPr>
        <w:t xml:space="preserve">ESOL/Newbury House </w:t>
      </w:r>
    </w:p>
    <w:p w14:paraId="4DC708FC" w14:textId="77777777" w:rsidR="003C4517" w:rsidRPr="003C4517" w:rsidRDefault="00A409C3" w:rsidP="008E6E60">
      <w:pPr>
        <w:pStyle w:val="PlainText"/>
        <w:rPr>
          <w:rFonts w:ascii="Calibri" w:hAnsi="Calibri"/>
          <w:sz w:val="20"/>
          <w:szCs w:val="20"/>
        </w:rPr>
      </w:pPr>
      <w:r>
        <w:rPr>
          <w:rFonts w:ascii="Calibri" w:hAnsi="Calibri"/>
          <w:sz w:val="20"/>
          <w:szCs w:val="20"/>
        </w:rPr>
        <w:tab/>
      </w:r>
      <w:r w:rsidR="003C4517" w:rsidRPr="003C4517">
        <w:rPr>
          <w:rFonts w:ascii="Calibri" w:hAnsi="Calibri"/>
          <w:sz w:val="20"/>
          <w:szCs w:val="20"/>
        </w:rPr>
        <w:t>Award for Excellence in Teaching, 1989-1990</w:t>
      </w:r>
    </w:p>
    <w:p w14:paraId="67B09951" w14:textId="77777777" w:rsidR="003C4517" w:rsidRPr="003C4517" w:rsidRDefault="003C4517" w:rsidP="00837080">
      <w:pPr>
        <w:pStyle w:val="PlainText"/>
        <w:rPr>
          <w:sz w:val="20"/>
          <w:szCs w:val="20"/>
        </w:rPr>
      </w:pPr>
      <w:r w:rsidRPr="003C4517">
        <w:rPr>
          <w:rFonts w:ascii="Calibri" w:hAnsi="Calibri"/>
          <w:sz w:val="20"/>
          <w:szCs w:val="20"/>
        </w:rPr>
        <w:t>Member, Steering Committee of the Higher Education Interest Section, 1988-1989</w:t>
      </w:r>
    </w:p>
    <w:sectPr w:rsidR="003C4517" w:rsidRPr="003C4517" w:rsidSect="002F244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FCE78" w14:textId="77777777" w:rsidR="00FD072A" w:rsidRDefault="00FD072A" w:rsidP="00A1338D">
      <w:r>
        <w:separator/>
      </w:r>
    </w:p>
  </w:endnote>
  <w:endnote w:type="continuationSeparator" w:id="0">
    <w:p w14:paraId="0114C1BA" w14:textId="77777777" w:rsidR="00FD072A" w:rsidRDefault="00FD072A" w:rsidP="00A1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8040" w14:textId="77777777" w:rsidR="00F53FEC" w:rsidRDefault="00F53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DD62" w14:textId="77777777" w:rsidR="00F53FEC" w:rsidRDefault="00F53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6663" w14:textId="77777777" w:rsidR="00F53FEC" w:rsidRDefault="00F53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E7475" w14:textId="77777777" w:rsidR="00FD072A" w:rsidRDefault="00FD072A" w:rsidP="00A1338D">
      <w:r>
        <w:separator/>
      </w:r>
    </w:p>
  </w:footnote>
  <w:footnote w:type="continuationSeparator" w:id="0">
    <w:p w14:paraId="54BA5066" w14:textId="77777777" w:rsidR="00FD072A" w:rsidRDefault="00FD072A" w:rsidP="00A13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74A1" w14:textId="77777777" w:rsidR="00F53FEC" w:rsidRDefault="00F53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27D9" w14:textId="77777777" w:rsidR="00F53FEC" w:rsidRDefault="00F53FEC">
    <w:pPr>
      <w:pStyle w:val="Header"/>
      <w:jc w:val="right"/>
    </w:pPr>
    <w:r>
      <w:fldChar w:fldCharType="begin"/>
    </w:r>
    <w:r>
      <w:instrText xml:space="preserve"> PAGE   \* MERGEFORMAT </w:instrText>
    </w:r>
    <w:r>
      <w:fldChar w:fldCharType="separate"/>
    </w:r>
    <w:r>
      <w:rPr>
        <w:noProof/>
      </w:rPr>
      <w:t>3</w:t>
    </w:r>
    <w:r>
      <w:rPr>
        <w:noProof/>
      </w:rPr>
      <w:fldChar w:fldCharType="end"/>
    </w:r>
  </w:p>
  <w:p w14:paraId="1BD7A58C" w14:textId="77777777" w:rsidR="00F53FEC" w:rsidRDefault="00F53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737F" w14:textId="77777777" w:rsidR="00F53FEC" w:rsidRDefault="00F53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71D34"/>
    <w:multiLevelType w:val="hybridMultilevel"/>
    <w:tmpl w:val="2D6847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841A6"/>
    <w:multiLevelType w:val="hybridMultilevel"/>
    <w:tmpl w:val="DBB2F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75821"/>
    <w:multiLevelType w:val="hybridMultilevel"/>
    <w:tmpl w:val="9EAE0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D7F49"/>
    <w:multiLevelType w:val="hybridMultilevel"/>
    <w:tmpl w:val="32DCA5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81B82"/>
    <w:multiLevelType w:val="hybridMultilevel"/>
    <w:tmpl w:val="71DEE84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26946"/>
    <w:multiLevelType w:val="hybridMultilevel"/>
    <w:tmpl w:val="45787F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D1680"/>
    <w:multiLevelType w:val="hybridMultilevel"/>
    <w:tmpl w:val="E1621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F3795"/>
    <w:multiLevelType w:val="hybridMultilevel"/>
    <w:tmpl w:val="A6F8F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F32EB"/>
    <w:multiLevelType w:val="hybridMultilevel"/>
    <w:tmpl w:val="B76C2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41ECC"/>
    <w:multiLevelType w:val="hybridMultilevel"/>
    <w:tmpl w:val="EBD86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66728"/>
    <w:multiLevelType w:val="hybridMultilevel"/>
    <w:tmpl w:val="73448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F458F"/>
    <w:multiLevelType w:val="hybridMultilevel"/>
    <w:tmpl w:val="C79A1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211582"/>
    <w:multiLevelType w:val="hybridMultilevel"/>
    <w:tmpl w:val="A17480C8"/>
    <w:lvl w:ilvl="0" w:tplc="083C5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4C1BD2"/>
    <w:multiLevelType w:val="hybridMultilevel"/>
    <w:tmpl w:val="147C5308"/>
    <w:lvl w:ilvl="0" w:tplc="D2B898E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26640"/>
    <w:multiLevelType w:val="hybridMultilevel"/>
    <w:tmpl w:val="AD96F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E40EF"/>
    <w:multiLevelType w:val="hybridMultilevel"/>
    <w:tmpl w:val="F9BC3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8564C"/>
    <w:multiLevelType w:val="hybridMultilevel"/>
    <w:tmpl w:val="A74CB9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D4668"/>
    <w:multiLevelType w:val="hybridMultilevel"/>
    <w:tmpl w:val="1AACA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7570B"/>
    <w:multiLevelType w:val="hybridMultilevel"/>
    <w:tmpl w:val="971A6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6598F"/>
    <w:multiLevelType w:val="hybridMultilevel"/>
    <w:tmpl w:val="F9980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4E0796"/>
    <w:multiLevelType w:val="hybridMultilevel"/>
    <w:tmpl w:val="41640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7F4240"/>
    <w:multiLevelType w:val="hybridMultilevel"/>
    <w:tmpl w:val="50A8C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F6B20"/>
    <w:multiLevelType w:val="hybridMultilevel"/>
    <w:tmpl w:val="A97EF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A07A94"/>
    <w:multiLevelType w:val="hybridMultilevel"/>
    <w:tmpl w:val="997CC1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5D02C6"/>
    <w:multiLevelType w:val="hybridMultilevel"/>
    <w:tmpl w:val="F6B419EA"/>
    <w:lvl w:ilvl="0" w:tplc="7CCC3ADA">
      <w:start w:val="1"/>
      <w:numFmt w:val="low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033309">
    <w:abstractNumId w:val="13"/>
  </w:num>
  <w:num w:numId="2" w16cid:durableId="1968272295">
    <w:abstractNumId w:val="12"/>
  </w:num>
  <w:num w:numId="3" w16cid:durableId="1009018615">
    <w:abstractNumId w:val="0"/>
  </w:num>
  <w:num w:numId="4" w16cid:durableId="1299073776">
    <w:abstractNumId w:val="15"/>
  </w:num>
  <w:num w:numId="5" w16cid:durableId="846988743">
    <w:abstractNumId w:val="9"/>
  </w:num>
  <w:num w:numId="6" w16cid:durableId="549808915">
    <w:abstractNumId w:val="22"/>
  </w:num>
  <w:num w:numId="7" w16cid:durableId="428623852">
    <w:abstractNumId w:val="20"/>
  </w:num>
  <w:num w:numId="8" w16cid:durableId="1553812587">
    <w:abstractNumId w:val="4"/>
  </w:num>
  <w:num w:numId="9" w16cid:durableId="563561308">
    <w:abstractNumId w:val="6"/>
  </w:num>
  <w:num w:numId="10" w16cid:durableId="1003360420">
    <w:abstractNumId w:val="1"/>
  </w:num>
  <w:num w:numId="11" w16cid:durableId="1958248156">
    <w:abstractNumId w:val="23"/>
  </w:num>
  <w:num w:numId="12" w16cid:durableId="2057387996">
    <w:abstractNumId w:val="11"/>
  </w:num>
  <w:num w:numId="13" w16cid:durableId="1700547442">
    <w:abstractNumId w:val="24"/>
  </w:num>
  <w:num w:numId="14" w16cid:durableId="389159518">
    <w:abstractNumId w:val="5"/>
  </w:num>
  <w:num w:numId="15" w16cid:durableId="1692535733">
    <w:abstractNumId w:val="16"/>
  </w:num>
  <w:num w:numId="16" w16cid:durableId="770509849">
    <w:abstractNumId w:val="2"/>
  </w:num>
  <w:num w:numId="17" w16cid:durableId="649283937">
    <w:abstractNumId w:val="3"/>
  </w:num>
  <w:num w:numId="18" w16cid:durableId="1668631479">
    <w:abstractNumId w:val="7"/>
  </w:num>
  <w:num w:numId="19" w16cid:durableId="624891014">
    <w:abstractNumId w:val="10"/>
  </w:num>
  <w:num w:numId="20" w16cid:durableId="1802258964">
    <w:abstractNumId w:val="8"/>
  </w:num>
  <w:num w:numId="21" w16cid:durableId="1015426500">
    <w:abstractNumId w:val="17"/>
  </w:num>
  <w:num w:numId="22" w16cid:durableId="1584338609">
    <w:abstractNumId w:val="14"/>
  </w:num>
  <w:num w:numId="23" w16cid:durableId="1563104244">
    <w:abstractNumId w:val="18"/>
  </w:num>
  <w:num w:numId="24" w16cid:durableId="719093072">
    <w:abstractNumId w:val="19"/>
  </w:num>
  <w:num w:numId="25" w16cid:durableId="6877558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s-AR" w:vendorID="64" w:dllVersion="6" w:nlCheck="1" w:checkStyle="0"/>
  <w:activeWritingStyle w:appName="MSWord" w:lang="en-US" w:vendorID="64" w:dllVersion="6" w:nlCheck="1" w:checkStyle="1"/>
  <w:activeWritingStyle w:appName="MSWord" w:lang="en-US" w:vendorID="64" w:dllVersion="0" w:nlCheck="1" w:checkStyle="0"/>
  <w:activeWritingStyle w:appName="MSWord" w:lang="es-AR"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17"/>
    <w:rsid w:val="00006A2B"/>
    <w:rsid w:val="00010CC3"/>
    <w:rsid w:val="0001301C"/>
    <w:rsid w:val="00014FC8"/>
    <w:rsid w:val="000428B8"/>
    <w:rsid w:val="00044A9E"/>
    <w:rsid w:val="0004767C"/>
    <w:rsid w:val="00051C4B"/>
    <w:rsid w:val="000535B9"/>
    <w:rsid w:val="00062A7E"/>
    <w:rsid w:val="00073A17"/>
    <w:rsid w:val="00083775"/>
    <w:rsid w:val="000902F4"/>
    <w:rsid w:val="000A5299"/>
    <w:rsid w:val="000A5F4D"/>
    <w:rsid w:val="000A6ECF"/>
    <w:rsid w:val="000B448D"/>
    <w:rsid w:val="000B756E"/>
    <w:rsid w:val="000B75B4"/>
    <w:rsid w:val="000C74DA"/>
    <w:rsid w:val="000D68D8"/>
    <w:rsid w:val="000E27B8"/>
    <w:rsid w:val="000E388D"/>
    <w:rsid w:val="000E491F"/>
    <w:rsid w:val="000E61D6"/>
    <w:rsid w:val="000F4720"/>
    <w:rsid w:val="000F4768"/>
    <w:rsid w:val="000F7752"/>
    <w:rsid w:val="001004C1"/>
    <w:rsid w:val="00106B91"/>
    <w:rsid w:val="0011175C"/>
    <w:rsid w:val="00120E6B"/>
    <w:rsid w:val="00123D20"/>
    <w:rsid w:val="00124CF5"/>
    <w:rsid w:val="00124F85"/>
    <w:rsid w:val="0013204D"/>
    <w:rsid w:val="00143270"/>
    <w:rsid w:val="0014717F"/>
    <w:rsid w:val="00152C2D"/>
    <w:rsid w:val="00155155"/>
    <w:rsid w:val="0015640D"/>
    <w:rsid w:val="001579E7"/>
    <w:rsid w:val="00160A67"/>
    <w:rsid w:val="001616B2"/>
    <w:rsid w:val="00164A07"/>
    <w:rsid w:val="00164B24"/>
    <w:rsid w:val="00165E93"/>
    <w:rsid w:val="0017716F"/>
    <w:rsid w:val="00183326"/>
    <w:rsid w:val="00184C14"/>
    <w:rsid w:val="00186756"/>
    <w:rsid w:val="001911AC"/>
    <w:rsid w:val="0019464E"/>
    <w:rsid w:val="001B1FF8"/>
    <w:rsid w:val="001B7D9C"/>
    <w:rsid w:val="001C5800"/>
    <w:rsid w:val="001D3F09"/>
    <w:rsid w:val="001D4F7F"/>
    <w:rsid w:val="001E2D0A"/>
    <w:rsid w:val="001F169C"/>
    <w:rsid w:val="001F2F2F"/>
    <w:rsid w:val="001F30CF"/>
    <w:rsid w:val="001F31B7"/>
    <w:rsid w:val="00207DEE"/>
    <w:rsid w:val="00214FCD"/>
    <w:rsid w:val="002156E7"/>
    <w:rsid w:val="002234B5"/>
    <w:rsid w:val="00241A83"/>
    <w:rsid w:val="00242FD5"/>
    <w:rsid w:val="00246060"/>
    <w:rsid w:val="00250954"/>
    <w:rsid w:val="002638D1"/>
    <w:rsid w:val="00266D5C"/>
    <w:rsid w:val="002735C6"/>
    <w:rsid w:val="002738F6"/>
    <w:rsid w:val="00273E15"/>
    <w:rsid w:val="00275D67"/>
    <w:rsid w:val="0027691E"/>
    <w:rsid w:val="00276A12"/>
    <w:rsid w:val="002821BD"/>
    <w:rsid w:val="002835F6"/>
    <w:rsid w:val="00285A3F"/>
    <w:rsid w:val="00295178"/>
    <w:rsid w:val="002967DA"/>
    <w:rsid w:val="002A01A7"/>
    <w:rsid w:val="002A0F1E"/>
    <w:rsid w:val="002A1659"/>
    <w:rsid w:val="002B6313"/>
    <w:rsid w:val="002B69B1"/>
    <w:rsid w:val="002C5510"/>
    <w:rsid w:val="002C6139"/>
    <w:rsid w:val="002C7FCD"/>
    <w:rsid w:val="002F0B41"/>
    <w:rsid w:val="002F244F"/>
    <w:rsid w:val="002F25D8"/>
    <w:rsid w:val="002F27FB"/>
    <w:rsid w:val="003020A8"/>
    <w:rsid w:val="00303E55"/>
    <w:rsid w:val="00305582"/>
    <w:rsid w:val="00305F2A"/>
    <w:rsid w:val="003074FC"/>
    <w:rsid w:val="00310FD7"/>
    <w:rsid w:val="00314B50"/>
    <w:rsid w:val="003153EC"/>
    <w:rsid w:val="003211ED"/>
    <w:rsid w:val="00334D0A"/>
    <w:rsid w:val="00334FE7"/>
    <w:rsid w:val="00337792"/>
    <w:rsid w:val="00340461"/>
    <w:rsid w:val="00352EB7"/>
    <w:rsid w:val="0035606E"/>
    <w:rsid w:val="00360E8F"/>
    <w:rsid w:val="003617A5"/>
    <w:rsid w:val="0036397A"/>
    <w:rsid w:val="00377D82"/>
    <w:rsid w:val="00392944"/>
    <w:rsid w:val="00394CA6"/>
    <w:rsid w:val="003A1E76"/>
    <w:rsid w:val="003A3C6E"/>
    <w:rsid w:val="003A4301"/>
    <w:rsid w:val="003B0282"/>
    <w:rsid w:val="003B5060"/>
    <w:rsid w:val="003B710D"/>
    <w:rsid w:val="003C1438"/>
    <w:rsid w:val="003C2D9D"/>
    <w:rsid w:val="003C4517"/>
    <w:rsid w:val="003D43FC"/>
    <w:rsid w:val="003D48F5"/>
    <w:rsid w:val="003D6B41"/>
    <w:rsid w:val="00400B0A"/>
    <w:rsid w:val="00405144"/>
    <w:rsid w:val="004058B6"/>
    <w:rsid w:val="00406B00"/>
    <w:rsid w:val="00406E39"/>
    <w:rsid w:val="00423ECE"/>
    <w:rsid w:val="00423F96"/>
    <w:rsid w:val="00427A39"/>
    <w:rsid w:val="00441366"/>
    <w:rsid w:val="004542C1"/>
    <w:rsid w:val="00456321"/>
    <w:rsid w:val="00457529"/>
    <w:rsid w:val="004613C4"/>
    <w:rsid w:val="00471A9D"/>
    <w:rsid w:val="00475599"/>
    <w:rsid w:val="004879B5"/>
    <w:rsid w:val="004A3135"/>
    <w:rsid w:val="004A5926"/>
    <w:rsid w:val="004B20CD"/>
    <w:rsid w:val="004B278E"/>
    <w:rsid w:val="004B392C"/>
    <w:rsid w:val="004C1135"/>
    <w:rsid w:val="004C5C44"/>
    <w:rsid w:val="004D0E83"/>
    <w:rsid w:val="004D28C2"/>
    <w:rsid w:val="004D537F"/>
    <w:rsid w:val="004F651F"/>
    <w:rsid w:val="004F7459"/>
    <w:rsid w:val="00501F65"/>
    <w:rsid w:val="00513427"/>
    <w:rsid w:val="0051593F"/>
    <w:rsid w:val="005160C5"/>
    <w:rsid w:val="00535C97"/>
    <w:rsid w:val="0054140F"/>
    <w:rsid w:val="005424D7"/>
    <w:rsid w:val="00544B27"/>
    <w:rsid w:val="005506A1"/>
    <w:rsid w:val="00556377"/>
    <w:rsid w:val="005568D6"/>
    <w:rsid w:val="005571E6"/>
    <w:rsid w:val="00557A70"/>
    <w:rsid w:val="00570B7D"/>
    <w:rsid w:val="005846DB"/>
    <w:rsid w:val="005852EB"/>
    <w:rsid w:val="00596BC9"/>
    <w:rsid w:val="005A07B1"/>
    <w:rsid w:val="005A4D83"/>
    <w:rsid w:val="005A56F7"/>
    <w:rsid w:val="005A70A4"/>
    <w:rsid w:val="005B06B4"/>
    <w:rsid w:val="005C01AE"/>
    <w:rsid w:val="005C23BA"/>
    <w:rsid w:val="005C4E11"/>
    <w:rsid w:val="005C65DC"/>
    <w:rsid w:val="005D27F8"/>
    <w:rsid w:val="005D471A"/>
    <w:rsid w:val="005D5B0B"/>
    <w:rsid w:val="005E6B2E"/>
    <w:rsid w:val="005F3865"/>
    <w:rsid w:val="00607C00"/>
    <w:rsid w:val="006157C5"/>
    <w:rsid w:val="0062452D"/>
    <w:rsid w:val="00630586"/>
    <w:rsid w:val="00635394"/>
    <w:rsid w:val="006416EA"/>
    <w:rsid w:val="00646F3E"/>
    <w:rsid w:val="00655D25"/>
    <w:rsid w:val="006605E3"/>
    <w:rsid w:val="00663DE9"/>
    <w:rsid w:val="00684F76"/>
    <w:rsid w:val="00691D07"/>
    <w:rsid w:val="00693A13"/>
    <w:rsid w:val="00695667"/>
    <w:rsid w:val="006A5838"/>
    <w:rsid w:val="006B2D46"/>
    <w:rsid w:val="006B57B5"/>
    <w:rsid w:val="006C0223"/>
    <w:rsid w:val="006C137E"/>
    <w:rsid w:val="006C4A91"/>
    <w:rsid w:val="006C5A00"/>
    <w:rsid w:val="006C6B48"/>
    <w:rsid w:val="006D1E9F"/>
    <w:rsid w:val="006E0D81"/>
    <w:rsid w:val="006E3311"/>
    <w:rsid w:val="006E483E"/>
    <w:rsid w:val="006F035C"/>
    <w:rsid w:val="006F04C1"/>
    <w:rsid w:val="006F069F"/>
    <w:rsid w:val="006F1CED"/>
    <w:rsid w:val="006F29A9"/>
    <w:rsid w:val="006F3810"/>
    <w:rsid w:val="006F6C18"/>
    <w:rsid w:val="00701994"/>
    <w:rsid w:val="007137B7"/>
    <w:rsid w:val="00723DB8"/>
    <w:rsid w:val="00723FB8"/>
    <w:rsid w:val="007307DA"/>
    <w:rsid w:val="007329CC"/>
    <w:rsid w:val="007337A3"/>
    <w:rsid w:val="00741DA0"/>
    <w:rsid w:val="007459BB"/>
    <w:rsid w:val="0074729D"/>
    <w:rsid w:val="00775569"/>
    <w:rsid w:val="00777E7C"/>
    <w:rsid w:val="00791E0B"/>
    <w:rsid w:val="007A0EE2"/>
    <w:rsid w:val="007A6B20"/>
    <w:rsid w:val="007B0256"/>
    <w:rsid w:val="007B3B21"/>
    <w:rsid w:val="007B7FA4"/>
    <w:rsid w:val="007C074B"/>
    <w:rsid w:val="007C1A73"/>
    <w:rsid w:val="007D0130"/>
    <w:rsid w:val="007D18C2"/>
    <w:rsid w:val="007E178C"/>
    <w:rsid w:val="007E59B6"/>
    <w:rsid w:val="007F2B36"/>
    <w:rsid w:val="00801D64"/>
    <w:rsid w:val="00811E94"/>
    <w:rsid w:val="00814F36"/>
    <w:rsid w:val="0081614E"/>
    <w:rsid w:val="00820257"/>
    <w:rsid w:val="0083188B"/>
    <w:rsid w:val="008329DB"/>
    <w:rsid w:val="00837080"/>
    <w:rsid w:val="00837A39"/>
    <w:rsid w:val="00841D9E"/>
    <w:rsid w:val="008443BB"/>
    <w:rsid w:val="00845BAD"/>
    <w:rsid w:val="008470D2"/>
    <w:rsid w:val="008534EF"/>
    <w:rsid w:val="00856919"/>
    <w:rsid w:val="00860065"/>
    <w:rsid w:val="008730E1"/>
    <w:rsid w:val="00873D36"/>
    <w:rsid w:val="00876A4F"/>
    <w:rsid w:val="008872E3"/>
    <w:rsid w:val="00895F74"/>
    <w:rsid w:val="0089706F"/>
    <w:rsid w:val="008A1A27"/>
    <w:rsid w:val="008B1354"/>
    <w:rsid w:val="008B2447"/>
    <w:rsid w:val="008B6E25"/>
    <w:rsid w:val="008C4BC7"/>
    <w:rsid w:val="008C4CC9"/>
    <w:rsid w:val="008D6533"/>
    <w:rsid w:val="008E6E60"/>
    <w:rsid w:val="008F30A1"/>
    <w:rsid w:val="008F33C5"/>
    <w:rsid w:val="008F4364"/>
    <w:rsid w:val="008F5F01"/>
    <w:rsid w:val="0091167A"/>
    <w:rsid w:val="009162E4"/>
    <w:rsid w:val="0092074D"/>
    <w:rsid w:val="00922842"/>
    <w:rsid w:val="009250E2"/>
    <w:rsid w:val="00925CE8"/>
    <w:rsid w:val="00927A77"/>
    <w:rsid w:val="00933C7F"/>
    <w:rsid w:val="0093448E"/>
    <w:rsid w:val="00940666"/>
    <w:rsid w:val="0094567A"/>
    <w:rsid w:val="00951557"/>
    <w:rsid w:val="009563D7"/>
    <w:rsid w:val="009612F2"/>
    <w:rsid w:val="009632E6"/>
    <w:rsid w:val="00964AFD"/>
    <w:rsid w:val="0097287E"/>
    <w:rsid w:val="009734D1"/>
    <w:rsid w:val="00974DF5"/>
    <w:rsid w:val="00976810"/>
    <w:rsid w:val="00976C3C"/>
    <w:rsid w:val="00993EC1"/>
    <w:rsid w:val="00995CA4"/>
    <w:rsid w:val="0099739F"/>
    <w:rsid w:val="009A02B1"/>
    <w:rsid w:val="009A376A"/>
    <w:rsid w:val="009B2181"/>
    <w:rsid w:val="009B3A49"/>
    <w:rsid w:val="009B3AEE"/>
    <w:rsid w:val="009B4D96"/>
    <w:rsid w:val="009C16D1"/>
    <w:rsid w:val="009C1713"/>
    <w:rsid w:val="009C4ADF"/>
    <w:rsid w:val="009C78F4"/>
    <w:rsid w:val="009D6BE1"/>
    <w:rsid w:val="009E788F"/>
    <w:rsid w:val="009F1197"/>
    <w:rsid w:val="00A01686"/>
    <w:rsid w:val="00A040D5"/>
    <w:rsid w:val="00A04B99"/>
    <w:rsid w:val="00A1057A"/>
    <w:rsid w:val="00A12180"/>
    <w:rsid w:val="00A12BA5"/>
    <w:rsid w:val="00A1338D"/>
    <w:rsid w:val="00A201A9"/>
    <w:rsid w:val="00A205D9"/>
    <w:rsid w:val="00A31E04"/>
    <w:rsid w:val="00A36E5B"/>
    <w:rsid w:val="00A409C3"/>
    <w:rsid w:val="00A41D56"/>
    <w:rsid w:val="00A468FC"/>
    <w:rsid w:val="00A47DB0"/>
    <w:rsid w:val="00A57F6D"/>
    <w:rsid w:val="00A631FA"/>
    <w:rsid w:val="00A87B18"/>
    <w:rsid w:val="00A91551"/>
    <w:rsid w:val="00A925A0"/>
    <w:rsid w:val="00A95A78"/>
    <w:rsid w:val="00A9652D"/>
    <w:rsid w:val="00AA5F68"/>
    <w:rsid w:val="00AA6200"/>
    <w:rsid w:val="00AB7431"/>
    <w:rsid w:val="00AC0D28"/>
    <w:rsid w:val="00AC24E6"/>
    <w:rsid w:val="00AC4E96"/>
    <w:rsid w:val="00AD0008"/>
    <w:rsid w:val="00AD0CD2"/>
    <w:rsid w:val="00AE0280"/>
    <w:rsid w:val="00AE030F"/>
    <w:rsid w:val="00AE38E3"/>
    <w:rsid w:val="00AE5788"/>
    <w:rsid w:val="00AE5B6B"/>
    <w:rsid w:val="00AE78CD"/>
    <w:rsid w:val="00AF2286"/>
    <w:rsid w:val="00AF2AAC"/>
    <w:rsid w:val="00AF7CB1"/>
    <w:rsid w:val="00B149A7"/>
    <w:rsid w:val="00B14B5A"/>
    <w:rsid w:val="00B16BB1"/>
    <w:rsid w:val="00B266DB"/>
    <w:rsid w:val="00B30D7E"/>
    <w:rsid w:val="00B31852"/>
    <w:rsid w:val="00B33BD5"/>
    <w:rsid w:val="00B36E1E"/>
    <w:rsid w:val="00B555B8"/>
    <w:rsid w:val="00B5641B"/>
    <w:rsid w:val="00B736EA"/>
    <w:rsid w:val="00B907ED"/>
    <w:rsid w:val="00B91242"/>
    <w:rsid w:val="00BA4364"/>
    <w:rsid w:val="00BB0EE7"/>
    <w:rsid w:val="00BB1E78"/>
    <w:rsid w:val="00BB717F"/>
    <w:rsid w:val="00BC3F22"/>
    <w:rsid w:val="00BC6966"/>
    <w:rsid w:val="00BD7551"/>
    <w:rsid w:val="00BE1541"/>
    <w:rsid w:val="00BE6101"/>
    <w:rsid w:val="00C0767E"/>
    <w:rsid w:val="00C13BC3"/>
    <w:rsid w:val="00C15DFA"/>
    <w:rsid w:val="00C23E49"/>
    <w:rsid w:val="00C36FCB"/>
    <w:rsid w:val="00C41DC3"/>
    <w:rsid w:val="00C42792"/>
    <w:rsid w:val="00C43440"/>
    <w:rsid w:val="00C440DF"/>
    <w:rsid w:val="00C4412D"/>
    <w:rsid w:val="00C53194"/>
    <w:rsid w:val="00C53528"/>
    <w:rsid w:val="00C572E9"/>
    <w:rsid w:val="00C6064C"/>
    <w:rsid w:val="00C60938"/>
    <w:rsid w:val="00C6628C"/>
    <w:rsid w:val="00C71C39"/>
    <w:rsid w:val="00C72ED3"/>
    <w:rsid w:val="00C73FEC"/>
    <w:rsid w:val="00C7521B"/>
    <w:rsid w:val="00C80E5C"/>
    <w:rsid w:val="00C8132C"/>
    <w:rsid w:val="00C818A2"/>
    <w:rsid w:val="00C820D2"/>
    <w:rsid w:val="00CB7D40"/>
    <w:rsid w:val="00CC0EC2"/>
    <w:rsid w:val="00CC169F"/>
    <w:rsid w:val="00CC54A6"/>
    <w:rsid w:val="00CC5684"/>
    <w:rsid w:val="00CD0192"/>
    <w:rsid w:val="00CD3D4A"/>
    <w:rsid w:val="00CD75D3"/>
    <w:rsid w:val="00CD76FF"/>
    <w:rsid w:val="00CE7183"/>
    <w:rsid w:val="00D0350C"/>
    <w:rsid w:val="00D038ED"/>
    <w:rsid w:val="00D061C3"/>
    <w:rsid w:val="00D10E33"/>
    <w:rsid w:val="00D21F98"/>
    <w:rsid w:val="00D25AFA"/>
    <w:rsid w:val="00D3083D"/>
    <w:rsid w:val="00D32B7A"/>
    <w:rsid w:val="00D36D51"/>
    <w:rsid w:val="00D46B4F"/>
    <w:rsid w:val="00D46E26"/>
    <w:rsid w:val="00D66023"/>
    <w:rsid w:val="00D770B4"/>
    <w:rsid w:val="00D773E8"/>
    <w:rsid w:val="00D800E3"/>
    <w:rsid w:val="00D90D91"/>
    <w:rsid w:val="00D951AA"/>
    <w:rsid w:val="00D951C1"/>
    <w:rsid w:val="00D9677C"/>
    <w:rsid w:val="00D976B8"/>
    <w:rsid w:val="00DA6286"/>
    <w:rsid w:val="00DB2B10"/>
    <w:rsid w:val="00DB728C"/>
    <w:rsid w:val="00DC2D0A"/>
    <w:rsid w:val="00DD04FF"/>
    <w:rsid w:val="00DD33F7"/>
    <w:rsid w:val="00DD36B4"/>
    <w:rsid w:val="00DD4FD0"/>
    <w:rsid w:val="00DE0D2B"/>
    <w:rsid w:val="00DE78D1"/>
    <w:rsid w:val="00DF40BB"/>
    <w:rsid w:val="00E03DEB"/>
    <w:rsid w:val="00E0672E"/>
    <w:rsid w:val="00E10761"/>
    <w:rsid w:val="00E42E4D"/>
    <w:rsid w:val="00E46B8F"/>
    <w:rsid w:val="00E47263"/>
    <w:rsid w:val="00E47C51"/>
    <w:rsid w:val="00E52E8C"/>
    <w:rsid w:val="00E85AF5"/>
    <w:rsid w:val="00E87FD7"/>
    <w:rsid w:val="00E94687"/>
    <w:rsid w:val="00E961C7"/>
    <w:rsid w:val="00E96EF1"/>
    <w:rsid w:val="00EA0A18"/>
    <w:rsid w:val="00EA2DB6"/>
    <w:rsid w:val="00EB6888"/>
    <w:rsid w:val="00EC548C"/>
    <w:rsid w:val="00ED1FFA"/>
    <w:rsid w:val="00ED42A0"/>
    <w:rsid w:val="00ED5002"/>
    <w:rsid w:val="00EE0BD0"/>
    <w:rsid w:val="00EE7D18"/>
    <w:rsid w:val="00EF3907"/>
    <w:rsid w:val="00EF425F"/>
    <w:rsid w:val="00EF5030"/>
    <w:rsid w:val="00EF64FE"/>
    <w:rsid w:val="00F01F17"/>
    <w:rsid w:val="00F063C7"/>
    <w:rsid w:val="00F10BF5"/>
    <w:rsid w:val="00F1325B"/>
    <w:rsid w:val="00F158E0"/>
    <w:rsid w:val="00F17231"/>
    <w:rsid w:val="00F23786"/>
    <w:rsid w:val="00F23CEE"/>
    <w:rsid w:val="00F439C6"/>
    <w:rsid w:val="00F4467E"/>
    <w:rsid w:val="00F44A4D"/>
    <w:rsid w:val="00F4640B"/>
    <w:rsid w:val="00F53FEC"/>
    <w:rsid w:val="00F56A97"/>
    <w:rsid w:val="00F6254E"/>
    <w:rsid w:val="00F62AD4"/>
    <w:rsid w:val="00F62E70"/>
    <w:rsid w:val="00F64F79"/>
    <w:rsid w:val="00F72CC4"/>
    <w:rsid w:val="00F77E5D"/>
    <w:rsid w:val="00F8349D"/>
    <w:rsid w:val="00F91253"/>
    <w:rsid w:val="00FA204F"/>
    <w:rsid w:val="00FA61D9"/>
    <w:rsid w:val="00FA7F9B"/>
    <w:rsid w:val="00FB0EF2"/>
    <w:rsid w:val="00FB2C9F"/>
    <w:rsid w:val="00FB428D"/>
    <w:rsid w:val="00FB7B2E"/>
    <w:rsid w:val="00FC0A33"/>
    <w:rsid w:val="00FC17C3"/>
    <w:rsid w:val="00FC1AC6"/>
    <w:rsid w:val="00FC36B6"/>
    <w:rsid w:val="00FD072A"/>
    <w:rsid w:val="00FD13B5"/>
    <w:rsid w:val="00FD1E60"/>
    <w:rsid w:val="00FD3F64"/>
    <w:rsid w:val="00FD5BD5"/>
    <w:rsid w:val="00FE15B5"/>
    <w:rsid w:val="00FE58C9"/>
    <w:rsid w:val="00FE6D41"/>
    <w:rsid w:val="00FF0CA3"/>
    <w:rsid w:val="00FF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BDD7"/>
  <w15:chartTrackingRefBased/>
  <w15:docId w15:val="{5EB7FFAC-F0AA-4396-94DB-08444A3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517"/>
    <w:rPr>
      <w:sz w:val="22"/>
      <w:szCs w:val="22"/>
    </w:rPr>
  </w:style>
  <w:style w:type="paragraph" w:styleId="Heading1">
    <w:name w:val="heading 1"/>
    <w:basedOn w:val="Normal"/>
    <w:next w:val="Normal"/>
    <w:link w:val="Heading1Char"/>
    <w:uiPriority w:val="9"/>
    <w:qFormat/>
    <w:rsid w:val="00E03DEB"/>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unhideWhenUsed/>
    <w:qFormat/>
    <w:rsid w:val="00F17231"/>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F91253"/>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link w:val="PlainText"/>
    <w:uiPriority w:val="99"/>
    <w:rsid w:val="003C4517"/>
    <w:rPr>
      <w:rFonts w:ascii="Consolas" w:hAnsi="Consolas"/>
      <w:sz w:val="21"/>
      <w:szCs w:val="21"/>
    </w:rPr>
  </w:style>
  <w:style w:type="paragraph" w:styleId="PlainText">
    <w:name w:val="Plain Text"/>
    <w:basedOn w:val="Normal"/>
    <w:link w:val="PlainTextChar"/>
    <w:uiPriority w:val="99"/>
    <w:unhideWhenUsed/>
    <w:rsid w:val="003C4517"/>
    <w:rPr>
      <w:rFonts w:ascii="Consolas" w:hAnsi="Consolas"/>
      <w:sz w:val="21"/>
      <w:szCs w:val="21"/>
    </w:rPr>
  </w:style>
  <w:style w:type="character" w:styleId="Strong">
    <w:name w:val="Strong"/>
    <w:uiPriority w:val="22"/>
    <w:qFormat/>
    <w:rsid w:val="00D36D51"/>
    <w:rPr>
      <w:b/>
      <w:bCs/>
    </w:rPr>
  </w:style>
  <w:style w:type="paragraph" w:styleId="BalloonText">
    <w:name w:val="Balloon Text"/>
    <w:basedOn w:val="Normal"/>
    <w:link w:val="BalloonTextChar"/>
    <w:uiPriority w:val="99"/>
    <w:semiHidden/>
    <w:unhideWhenUsed/>
    <w:rsid w:val="00A1338D"/>
    <w:rPr>
      <w:rFonts w:ascii="Tahoma" w:hAnsi="Tahoma" w:cs="Tahoma"/>
      <w:sz w:val="16"/>
      <w:szCs w:val="16"/>
    </w:rPr>
  </w:style>
  <w:style w:type="character" w:customStyle="1" w:styleId="BalloonTextChar">
    <w:name w:val="Balloon Text Char"/>
    <w:link w:val="BalloonText"/>
    <w:uiPriority w:val="99"/>
    <w:semiHidden/>
    <w:rsid w:val="00A1338D"/>
    <w:rPr>
      <w:rFonts w:ascii="Tahoma" w:hAnsi="Tahoma" w:cs="Tahoma"/>
      <w:sz w:val="16"/>
      <w:szCs w:val="16"/>
    </w:rPr>
  </w:style>
  <w:style w:type="paragraph" w:styleId="Header">
    <w:name w:val="header"/>
    <w:basedOn w:val="Normal"/>
    <w:link w:val="HeaderChar"/>
    <w:uiPriority w:val="99"/>
    <w:unhideWhenUsed/>
    <w:rsid w:val="00A1338D"/>
    <w:pPr>
      <w:tabs>
        <w:tab w:val="center" w:pos="4680"/>
        <w:tab w:val="right" w:pos="9360"/>
      </w:tabs>
    </w:pPr>
  </w:style>
  <w:style w:type="character" w:customStyle="1" w:styleId="HeaderChar">
    <w:name w:val="Header Char"/>
    <w:link w:val="Header"/>
    <w:uiPriority w:val="99"/>
    <w:rsid w:val="00A1338D"/>
    <w:rPr>
      <w:sz w:val="22"/>
      <w:szCs w:val="22"/>
    </w:rPr>
  </w:style>
  <w:style w:type="paragraph" w:styleId="Footer">
    <w:name w:val="footer"/>
    <w:basedOn w:val="Normal"/>
    <w:link w:val="FooterChar"/>
    <w:uiPriority w:val="99"/>
    <w:unhideWhenUsed/>
    <w:rsid w:val="00A1338D"/>
    <w:pPr>
      <w:tabs>
        <w:tab w:val="center" w:pos="4680"/>
        <w:tab w:val="right" w:pos="9360"/>
      </w:tabs>
    </w:pPr>
  </w:style>
  <w:style w:type="character" w:customStyle="1" w:styleId="FooterChar">
    <w:name w:val="Footer Char"/>
    <w:link w:val="Footer"/>
    <w:uiPriority w:val="99"/>
    <w:rsid w:val="00A1338D"/>
    <w:rPr>
      <w:sz w:val="22"/>
      <w:szCs w:val="22"/>
    </w:rPr>
  </w:style>
  <w:style w:type="character" w:customStyle="1" w:styleId="Heading3Char">
    <w:name w:val="Heading 3 Char"/>
    <w:link w:val="Heading3"/>
    <w:uiPriority w:val="9"/>
    <w:rsid w:val="00F17231"/>
    <w:rPr>
      <w:rFonts w:ascii="Cambria" w:eastAsia="Times New Roman" w:hAnsi="Cambria" w:cs="Times New Roman"/>
      <w:b/>
      <w:bCs/>
      <w:sz w:val="26"/>
      <w:szCs w:val="26"/>
    </w:rPr>
  </w:style>
  <w:style w:type="character" w:styleId="Hyperlink">
    <w:name w:val="Hyperlink"/>
    <w:uiPriority w:val="99"/>
    <w:semiHidden/>
    <w:unhideWhenUsed/>
    <w:rsid w:val="00F17231"/>
    <w:rPr>
      <w:color w:val="0000FF"/>
      <w:u w:val="single"/>
    </w:rPr>
  </w:style>
  <w:style w:type="character" w:customStyle="1" w:styleId="Heading1Char">
    <w:name w:val="Heading 1 Char"/>
    <w:link w:val="Heading1"/>
    <w:uiPriority w:val="9"/>
    <w:rsid w:val="00E03DEB"/>
    <w:rPr>
      <w:rFonts w:ascii="Cambria" w:eastAsia="Times New Roman" w:hAnsi="Cambria" w:cs="Times New Roman"/>
      <w:b/>
      <w:bCs/>
      <w:kern w:val="32"/>
      <w:sz w:val="32"/>
      <w:szCs w:val="32"/>
    </w:rPr>
  </w:style>
  <w:style w:type="character" w:customStyle="1" w:styleId="style7">
    <w:name w:val="style7"/>
    <w:rsid w:val="00E03DEB"/>
  </w:style>
  <w:style w:type="character" w:styleId="Emphasis">
    <w:name w:val="Emphasis"/>
    <w:uiPriority w:val="20"/>
    <w:qFormat/>
    <w:rsid w:val="00E03DEB"/>
    <w:rPr>
      <w:i/>
      <w:iCs/>
    </w:rPr>
  </w:style>
  <w:style w:type="character" w:customStyle="1" w:styleId="Heading4Char">
    <w:name w:val="Heading 4 Char"/>
    <w:link w:val="Heading4"/>
    <w:uiPriority w:val="9"/>
    <w:semiHidden/>
    <w:rsid w:val="00F91253"/>
    <w:rPr>
      <w:rFonts w:ascii="Calibri" w:eastAsia="Times New Roman" w:hAnsi="Calibri" w:cs="Times New Roman"/>
      <w:b/>
      <w:bCs/>
      <w:sz w:val="28"/>
      <w:szCs w:val="28"/>
    </w:rPr>
  </w:style>
  <w:style w:type="paragraph" w:customStyle="1" w:styleId="Default">
    <w:name w:val="Default"/>
    <w:rsid w:val="008730E1"/>
    <w:pPr>
      <w:autoSpaceDE w:val="0"/>
      <w:autoSpaceDN w:val="0"/>
      <w:adjustRightInd w:val="0"/>
    </w:pPr>
    <w:rPr>
      <w:rFonts w:cs="Calibri"/>
      <w:color w:val="000000"/>
      <w:sz w:val="24"/>
      <w:szCs w:val="24"/>
    </w:rPr>
  </w:style>
  <w:style w:type="paragraph" w:customStyle="1" w:styleId="Standard">
    <w:name w:val="Standard"/>
    <w:rsid w:val="00A36E5B"/>
    <w:pPr>
      <w:suppressAutoHyphens/>
      <w:autoSpaceDN w:val="0"/>
      <w:spacing w:after="200" w:line="276" w:lineRule="auto"/>
    </w:pPr>
    <w:rPr>
      <w:rFonts w:eastAsia="SimSun" w:cs="Calibri"/>
      <w:kern w:val="3"/>
      <w:sz w:val="22"/>
      <w:szCs w:val="22"/>
    </w:rPr>
  </w:style>
  <w:style w:type="paragraph" w:styleId="NormalWeb">
    <w:name w:val="Normal (Web)"/>
    <w:basedOn w:val="Normal"/>
    <w:uiPriority w:val="99"/>
    <w:semiHidden/>
    <w:unhideWhenUsed/>
    <w:rsid w:val="00B30D7E"/>
    <w:pPr>
      <w:spacing w:before="100" w:beforeAutospacing="1" w:after="100" w:afterAutospacing="1"/>
    </w:pPr>
    <w:rPr>
      <w:rFonts w:ascii="Times New Roman" w:eastAsia="Times New Roman" w:hAnsi="Times New Roman"/>
      <w:sz w:val="24"/>
      <w:szCs w:val="24"/>
    </w:rPr>
  </w:style>
  <w:style w:type="character" w:customStyle="1" w:styleId="markr2kz15g4u">
    <w:name w:val="markr2kz15g4u"/>
    <w:basedOn w:val="DefaultParagraphFont"/>
    <w:rsid w:val="00B30D7E"/>
  </w:style>
  <w:style w:type="character" w:customStyle="1" w:styleId="d2edcug0">
    <w:name w:val="d2edcug0"/>
    <w:basedOn w:val="DefaultParagraphFont"/>
    <w:rsid w:val="00997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4619">
      <w:bodyDiv w:val="1"/>
      <w:marLeft w:val="0"/>
      <w:marRight w:val="0"/>
      <w:marTop w:val="0"/>
      <w:marBottom w:val="0"/>
      <w:divBdr>
        <w:top w:val="none" w:sz="0" w:space="0" w:color="auto"/>
        <w:left w:val="none" w:sz="0" w:space="0" w:color="auto"/>
        <w:bottom w:val="none" w:sz="0" w:space="0" w:color="auto"/>
        <w:right w:val="none" w:sz="0" w:space="0" w:color="auto"/>
      </w:divBdr>
    </w:div>
    <w:div w:id="243803488">
      <w:bodyDiv w:val="1"/>
      <w:marLeft w:val="0"/>
      <w:marRight w:val="0"/>
      <w:marTop w:val="0"/>
      <w:marBottom w:val="0"/>
      <w:divBdr>
        <w:top w:val="none" w:sz="0" w:space="0" w:color="auto"/>
        <w:left w:val="none" w:sz="0" w:space="0" w:color="auto"/>
        <w:bottom w:val="none" w:sz="0" w:space="0" w:color="auto"/>
        <w:right w:val="none" w:sz="0" w:space="0" w:color="auto"/>
      </w:divBdr>
    </w:div>
    <w:div w:id="342978842">
      <w:bodyDiv w:val="1"/>
      <w:marLeft w:val="0"/>
      <w:marRight w:val="0"/>
      <w:marTop w:val="0"/>
      <w:marBottom w:val="0"/>
      <w:divBdr>
        <w:top w:val="none" w:sz="0" w:space="0" w:color="auto"/>
        <w:left w:val="none" w:sz="0" w:space="0" w:color="auto"/>
        <w:bottom w:val="none" w:sz="0" w:space="0" w:color="auto"/>
        <w:right w:val="none" w:sz="0" w:space="0" w:color="auto"/>
      </w:divBdr>
      <w:divsChild>
        <w:div w:id="1974292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7878387">
              <w:marLeft w:val="0"/>
              <w:marRight w:val="0"/>
              <w:marTop w:val="0"/>
              <w:marBottom w:val="0"/>
              <w:divBdr>
                <w:top w:val="none" w:sz="0" w:space="0" w:color="auto"/>
                <w:left w:val="none" w:sz="0" w:space="0" w:color="auto"/>
                <w:bottom w:val="none" w:sz="0" w:space="0" w:color="auto"/>
                <w:right w:val="none" w:sz="0" w:space="0" w:color="auto"/>
              </w:divBdr>
              <w:divsChild>
                <w:div w:id="2071803637">
                  <w:marLeft w:val="0"/>
                  <w:marRight w:val="0"/>
                  <w:marTop w:val="0"/>
                  <w:marBottom w:val="0"/>
                  <w:divBdr>
                    <w:top w:val="none" w:sz="0" w:space="0" w:color="auto"/>
                    <w:left w:val="none" w:sz="0" w:space="0" w:color="auto"/>
                    <w:bottom w:val="none" w:sz="0" w:space="0" w:color="auto"/>
                    <w:right w:val="none" w:sz="0" w:space="0" w:color="auto"/>
                  </w:divBdr>
                  <w:divsChild>
                    <w:div w:id="82726734">
                      <w:marLeft w:val="0"/>
                      <w:marRight w:val="0"/>
                      <w:marTop w:val="0"/>
                      <w:marBottom w:val="0"/>
                      <w:divBdr>
                        <w:top w:val="none" w:sz="0" w:space="0" w:color="auto"/>
                        <w:left w:val="none" w:sz="0" w:space="0" w:color="auto"/>
                        <w:bottom w:val="none" w:sz="0" w:space="0" w:color="auto"/>
                        <w:right w:val="none" w:sz="0" w:space="0" w:color="auto"/>
                      </w:divBdr>
                      <w:divsChild>
                        <w:div w:id="35080564">
                          <w:marLeft w:val="0"/>
                          <w:marRight w:val="0"/>
                          <w:marTop w:val="0"/>
                          <w:marBottom w:val="0"/>
                          <w:divBdr>
                            <w:top w:val="none" w:sz="0" w:space="0" w:color="auto"/>
                            <w:left w:val="none" w:sz="0" w:space="0" w:color="auto"/>
                            <w:bottom w:val="none" w:sz="0" w:space="0" w:color="auto"/>
                            <w:right w:val="none" w:sz="0" w:space="0" w:color="auto"/>
                          </w:divBdr>
                          <w:divsChild>
                            <w:div w:id="1451313731">
                              <w:marLeft w:val="0"/>
                              <w:marRight w:val="0"/>
                              <w:marTop w:val="0"/>
                              <w:marBottom w:val="0"/>
                              <w:divBdr>
                                <w:top w:val="none" w:sz="0" w:space="0" w:color="auto"/>
                                <w:left w:val="none" w:sz="0" w:space="0" w:color="auto"/>
                                <w:bottom w:val="none" w:sz="0" w:space="0" w:color="auto"/>
                                <w:right w:val="none" w:sz="0" w:space="0" w:color="auto"/>
                              </w:divBdr>
                              <w:divsChild>
                                <w:div w:id="664478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53700">
                                      <w:marLeft w:val="0"/>
                                      <w:marRight w:val="0"/>
                                      <w:marTop w:val="0"/>
                                      <w:marBottom w:val="0"/>
                                      <w:divBdr>
                                        <w:top w:val="none" w:sz="0" w:space="0" w:color="auto"/>
                                        <w:left w:val="none" w:sz="0" w:space="0" w:color="auto"/>
                                        <w:bottom w:val="none" w:sz="0" w:space="0" w:color="auto"/>
                                        <w:right w:val="none" w:sz="0" w:space="0" w:color="auto"/>
                                      </w:divBdr>
                                      <w:divsChild>
                                        <w:div w:id="9806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300319">
      <w:bodyDiv w:val="1"/>
      <w:marLeft w:val="0"/>
      <w:marRight w:val="0"/>
      <w:marTop w:val="0"/>
      <w:marBottom w:val="0"/>
      <w:divBdr>
        <w:top w:val="none" w:sz="0" w:space="0" w:color="auto"/>
        <w:left w:val="none" w:sz="0" w:space="0" w:color="auto"/>
        <w:bottom w:val="none" w:sz="0" w:space="0" w:color="auto"/>
        <w:right w:val="none" w:sz="0" w:space="0" w:color="auto"/>
      </w:divBdr>
    </w:div>
    <w:div w:id="474562760">
      <w:bodyDiv w:val="1"/>
      <w:marLeft w:val="0"/>
      <w:marRight w:val="0"/>
      <w:marTop w:val="0"/>
      <w:marBottom w:val="0"/>
      <w:divBdr>
        <w:top w:val="none" w:sz="0" w:space="0" w:color="auto"/>
        <w:left w:val="none" w:sz="0" w:space="0" w:color="auto"/>
        <w:bottom w:val="none" w:sz="0" w:space="0" w:color="auto"/>
        <w:right w:val="none" w:sz="0" w:space="0" w:color="auto"/>
      </w:divBdr>
    </w:div>
    <w:div w:id="496771283">
      <w:bodyDiv w:val="1"/>
      <w:marLeft w:val="0"/>
      <w:marRight w:val="0"/>
      <w:marTop w:val="0"/>
      <w:marBottom w:val="0"/>
      <w:divBdr>
        <w:top w:val="none" w:sz="0" w:space="0" w:color="auto"/>
        <w:left w:val="none" w:sz="0" w:space="0" w:color="auto"/>
        <w:bottom w:val="none" w:sz="0" w:space="0" w:color="auto"/>
        <w:right w:val="none" w:sz="0" w:space="0" w:color="auto"/>
      </w:divBdr>
    </w:div>
    <w:div w:id="611477384">
      <w:bodyDiv w:val="1"/>
      <w:marLeft w:val="0"/>
      <w:marRight w:val="0"/>
      <w:marTop w:val="0"/>
      <w:marBottom w:val="0"/>
      <w:divBdr>
        <w:top w:val="none" w:sz="0" w:space="0" w:color="auto"/>
        <w:left w:val="none" w:sz="0" w:space="0" w:color="auto"/>
        <w:bottom w:val="none" w:sz="0" w:space="0" w:color="auto"/>
        <w:right w:val="none" w:sz="0" w:space="0" w:color="auto"/>
      </w:divBdr>
    </w:div>
    <w:div w:id="781455321">
      <w:bodyDiv w:val="1"/>
      <w:marLeft w:val="0"/>
      <w:marRight w:val="0"/>
      <w:marTop w:val="0"/>
      <w:marBottom w:val="0"/>
      <w:divBdr>
        <w:top w:val="none" w:sz="0" w:space="0" w:color="auto"/>
        <w:left w:val="none" w:sz="0" w:space="0" w:color="auto"/>
        <w:bottom w:val="none" w:sz="0" w:space="0" w:color="auto"/>
        <w:right w:val="none" w:sz="0" w:space="0" w:color="auto"/>
      </w:divBdr>
    </w:div>
    <w:div w:id="872575227">
      <w:bodyDiv w:val="1"/>
      <w:marLeft w:val="0"/>
      <w:marRight w:val="0"/>
      <w:marTop w:val="0"/>
      <w:marBottom w:val="0"/>
      <w:divBdr>
        <w:top w:val="none" w:sz="0" w:space="0" w:color="auto"/>
        <w:left w:val="none" w:sz="0" w:space="0" w:color="auto"/>
        <w:bottom w:val="none" w:sz="0" w:space="0" w:color="auto"/>
        <w:right w:val="none" w:sz="0" w:space="0" w:color="auto"/>
      </w:divBdr>
    </w:div>
    <w:div w:id="904609485">
      <w:bodyDiv w:val="1"/>
      <w:marLeft w:val="0"/>
      <w:marRight w:val="0"/>
      <w:marTop w:val="0"/>
      <w:marBottom w:val="0"/>
      <w:divBdr>
        <w:top w:val="none" w:sz="0" w:space="0" w:color="auto"/>
        <w:left w:val="none" w:sz="0" w:space="0" w:color="auto"/>
        <w:bottom w:val="none" w:sz="0" w:space="0" w:color="auto"/>
        <w:right w:val="none" w:sz="0" w:space="0" w:color="auto"/>
      </w:divBdr>
    </w:div>
    <w:div w:id="934050158">
      <w:bodyDiv w:val="1"/>
      <w:marLeft w:val="0"/>
      <w:marRight w:val="0"/>
      <w:marTop w:val="0"/>
      <w:marBottom w:val="0"/>
      <w:divBdr>
        <w:top w:val="none" w:sz="0" w:space="0" w:color="auto"/>
        <w:left w:val="none" w:sz="0" w:space="0" w:color="auto"/>
        <w:bottom w:val="none" w:sz="0" w:space="0" w:color="auto"/>
        <w:right w:val="none" w:sz="0" w:space="0" w:color="auto"/>
      </w:divBdr>
    </w:div>
    <w:div w:id="1050569539">
      <w:bodyDiv w:val="1"/>
      <w:marLeft w:val="0"/>
      <w:marRight w:val="0"/>
      <w:marTop w:val="0"/>
      <w:marBottom w:val="0"/>
      <w:divBdr>
        <w:top w:val="none" w:sz="0" w:space="0" w:color="auto"/>
        <w:left w:val="none" w:sz="0" w:space="0" w:color="auto"/>
        <w:bottom w:val="none" w:sz="0" w:space="0" w:color="auto"/>
        <w:right w:val="none" w:sz="0" w:space="0" w:color="auto"/>
      </w:divBdr>
    </w:div>
    <w:div w:id="1222400589">
      <w:bodyDiv w:val="1"/>
      <w:marLeft w:val="0"/>
      <w:marRight w:val="0"/>
      <w:marTop w:val="0"/>
      <w:marBottom w:val="0"/>
      <w:divBdr>
        <w:top w:val="none" w:sz="0" w:space="0" w:color="auto"/>
        <w:left w:val="none" w:sz="0" w:space="0" w:color="auto"/>
        <w:bottom w:val="none" w:sz="0" w:space="0" w:color="auto"/>
        <w:right w:val="none" w:sz="0" w:space="0" w:color="auto"/>
      </w:divBdr>
      <w:divsChild>
        <w:div w:id="77796028">
          <w:marLeft w:val="0"/>
          <w:marRight w:val="0"/>
          <w:marTop w:val="0"/>
          <w:marBottom w:val="0"/>
          <w:divBdr>
            <w:top w:val="none" w:sz="0" w:space="0" w:color="auto"/>
            <w:left w:val="none" w:sz="0" w:space="0" w:color="auto"/>
            <w:bottom w:val="none" w:sz="0" w:space="0" w:color="auto"/>
            <w:right w:val="none" w:sz="0" w:space="0" w:color="auto"/>
          </w:divBdr>
        </w:div>
        <w:div w:id="121921014">
          <w:marLeft w:val="0"/>
          <w:marRight w:val="0"/>
          <w:marTop w:val="0"/>
          <w:marBottom w:val="0"/>
          <w:divBdr>
            <w:top w:val="none" w:sz="0" w:space="0" w:color="auto"/>
            <w:left w:val="none" w:sz="0" w:space="0" w:color="auto"/>
            <w:bottom w:val="none" w:sz="0" w:space="0" w:color="auto"/>
            <w:right w:val="none" w:sz="0" w:space="0" w:color="auto"/>
          </w:divBdr>
        </w:div>
        <w:div w:id="303200278">
          <w:marLeft w:val="0"/>
          <w:marRight w:val="0"/>
          <w:marTop w:val="0"/>
          <w:marBottom w:val="0"/>
          <w:divBdr>
            <w:top w:val="none" w:sz="0" w:space="0" w:color="auto"/>
            <w:left w:val="none" w:sz="0" w:space="0" w:color="auto"/>
            <w:bottom w:val="none" w:sz="0" w:space="0" w:color="auto"/>
            <w:right w:val="none" w:sz="0" w:space="0" w:color="auto"/>
          </w:divBdr>
        </w:div>
        <w:div w:id="321663115">
          <w:marLeft w:val="0"/>
          <w:marRight w:val="0"/>
          <w:marTop w:val="0"/>
          <w:marBottom w:val="0"/>
          <w:divBdr>
            <w:top w:val="none" w:sz="0" w:space="0" w:color="auto"/>
            <w:left w:val="none" w:sz="0" w:space="0" w:color="auto"/>
            <w:bottom w:val="none" w:sz="0" w:space="0" w:color="auto"/>
            <w:right w:val="none" w:sz="0" w:space="0" w:color="auto"/>
          </w:divBdr>
        </w:div>
        <w:div w:id="345402760">
          <w:marLeft w:val="0"/>
          <w:marRight w:val="0"/>
          <w:marTop w:val="0"/>
          <w:marBottom w:val="0"/>
          <w:divBdr>
            <w:top w:val="none" w:sz="0" w:space="0" w:color="auto"/>
            <w:left w:val="none" w:sz="0" w:space="0" w:color="auto"/>
            <w:bottom w:val="none" w:sz="0" w:space="0" w:color="auto"/>
            <w:right w:val="none" w:sz="0" w:space="0" w:color="auto"/>
          </w:divBdr>
        </w:div>
        <w:div w:id="379323883">
          <w:marLeft w:val="0"/>
          <w:marRight w:val="0"/>
          <w:marTop w:val="0"/>
          <w:marBottom w:val="0"/>
          <w:divBdr>
            <w:top w:val="none" w:sz="0" w:space="0" w:color="auto"/>
            <w:left w:val="none" w:sz="0" w:space="0" w:color="auto"/>
            <w:bottom w:val="none" w:sz="0" w:space="0" w:color="auto"/>
            <w:right w:val="none" w:sz="0" w:space="0" w:color="auto"/>
          </w:divBdr>
        </w:div>
        <w:div w:id="403141027">
          <w:marLeft w:val="0"/>
          <w:marRight w:val="0"/>
          <w:marTop w:val="0"/>
          <w:marBottom w:val="0"/>
          <w:divBdr>
            <w:top w:val="none" w:sz="0" w:space="0" w:color="auto"/>
            <w:left w:val="none" w:sz="0" w:space="0" w:color="auto"/>
            <w:bottom w:val="none" w:sz="0" w:space="0" w:color="auto"/>
            <w:right w:val="none" w:sz="0" w:space="0" w:color="auto"/>
          </w:divBdr>
        </w:div>
        <w:div w:id="468085845">
          <w:marLeft w:val="0"/>
          <w:marRight w:val="0"/>
          <w:marTop w:val="0"/>
          <w:marBottom w:val="0"/>
          <w:divBdr>
            <w:top w:val="none" w:sz="0" w:space="0" w:color="auto"/>
            <w:left w:val="none" w:sz="0" w:space="0" w:color="auto"/>
            <w:bottom w:val="none" w:sz="0" w:space="0" w:color="auto"/>
            <w:right w:val="none" w:sz="0" w:space="0" w:color="auto"/>
          </w:divBdr>
        </w:div>
        <w:div w:id="514266848">
          <w:marLeft w:val="0"/>
          <w:marRight w:val="0"/>
          <w:marTop w:val="0"/>
          <w:marBottom w:val="0"/>
          <w:divBdr>
            <w:top w:val="none" w:sz="0" w:space="0" w:color="auto"/>
            <w:left w:val="none" w:sz="0" w:space="0" w:color="auto"/>
            <w:bottom w:val="none" w:sz="0" w:space="0" w:color="auto"/>
            <w:right w:val="none" w:sz="0" w:space="0" w:color="auto"/>
          </w:divBdr>
        </w:div>
        <w:div w:id="721101342">
          <w:marLeft w:val="0"/>
          <w:marRight w:val="0"/>
          <w:marTop w:val="0"/>
          <w:marBottom w:val="0"/>
          <w:divBdr>
            <w:top w:val="none" w:sz="0" w:space="0" w:color="auto"/>
            <w:left w:val="none" w:sz="0" w:space="0" w:color="auto"/>
            <w:bottom w:val="none" w:sz="0" w:space="0" w:color="auto"/>
            <w:right w:val="none" w:sz="0" w:space="0" w:color="auto"/>
          </w:divBdr>
        </w:div>
        <w:div w:id="798572094">
          <w:marLeft w:val="0"/>
          <w:marRight w:val="0"/>
          <w:marTop w:val="0"/>
          <w:marBottom w:val="0"/>
          <w:divBdr>
            <w:top w:val="none" w:sz="0" w:space="0" w:color="auto"/>
            <w:left w:val="none" w:sz="0" w:space="0" w:color="auto"/>
            <w:bottom w:val="none" w:sz="0" w:space="0" w:color="auto"/>
            <w:right w:val="none" w:sz="0" w:space="0" w:color="auto"/>
          </w:divBdr>
        </w:div>
        <w:div w:id="909583040">
          <w:marLeft w:val="0"/>
          <w:marRight w:val="0"/>
          <w:marTop w:val="0"/>
          <w:marBottom w:val="0"/>
          <w:divBdr>
            <w:top w:val="none" w:sz="0" w:space="0" w:color="auto"/>
            <w:left w:val="none" w:sz="0" w:space="0" w:color="auto"/>
            <w:bottom w:val="none" w:sz="0" w:space="0" w:color="auto"/>
            <w:right w:val="none" w:sz="0" w:space="0" w:color="auto"/>
          </w:divBdr>
        </w:div>
        <w:div w:id="927350605">
          <w:marLeft w:val="0"/>
          <w:marRight w:val="0"/>
          <w:marTop w:val="0"/>
          <w:marBottom w:val="0"/>
          <w:divBdr>
            <w:top w:val="none" w:sz="0" w:space="0" w:color="auto"/>
            <w:left w:val="none" w:sz="0" w:space="0" w:color="auto"/>
            <w:bottom w:val="none" w:sz="0" w:space="0" w:color="auto"/>
            <w:right w:val="none" w:sz="0" w:space="0" w:color="auto"/>
          </w:divBdr>
        </w:div>
        <w:div w:id="1005789020">
          <w:marLeft w:val="0"/>
          <w:marRight w:val="0"/>
          <w:marTop w:val="0"/>
          <w:marBottom w:val="0"/>
          <w:divBdr>
            <w:top w:val="none" w:sz="0" w:space="0" w:color="auto"/>
            <w:left w:val="none" w:sz="0" w:space="0" w:color="auto"/>
            <w:bottom w:val="none" w:sz="0" w:space="0" w:color="auto"/>
            <w:right w:val="none" w:sz="0" w:space="0" w:color="auto"/>
          </w:divBdr>
        </w:div>
        <w:div w:id="1370839434">
          <w:marLeft w:val="0"/>
          <w:marRight w:val="0"/>
          <w:marTop w:val="0"/>
          <w:marBottom w:val="0"/>
          <w:divBdr>
            <w:top w:val="none" w:sz="0" w:space="0" w:color="auto"/>
            <w:left w:val="none" w:sz="0" w:space="0" w:color="auto"/>
            <w:bottom w:val="none" w:sz="0" w:space="0" w:color="auto"/>
            <w:right w:val="none" w:sz="0" w:space="0" w:color="auto"/>
          </w:divBdr>
        </w:div>
        <w:div w:id="1826818470">
          <w:marLeft w:val="0"/>
          <w:marRight w:val="0"/>
          <w:marTop w:val="0"/>
          <w:marBottom w:val="0"/>
          <w:divBdr>
            <w:top w:val="none" w:sz="0" w:space="0" w:color="auto"/>
            <w:left w:val="none" w:sz="0" w:space="0" w:color="auto"/>
            <w:bottom w:val="none" w:sz="0" w:space="0" w:color="auto"/>
            <w:right w:val="none" w:sz="0" w:space="0" w:color="auto"/>
          </w:divBdr>
        </w:div>
        <w:div w:id="1918128439">
          <w:marLeft w:val="0"/>
          <w:marRight w:val="0"/>
          <w:marTop w:val="0"/>
          <w:marBottom w:val="0"/>
          <w:divBdr>
            <w:top w:val="none" w:sz="0" w:space="0" w:color="auto"/>
            <w:left w:val="none" w:sz="0" w:space="0" w:color="auto"/>
            <w:bottom w:val="none" w:sz="0" w:space="0" w:color="auto"/>
            <w:right w:val="none" w:sz="0" w:space="0" w:color="auto"/>
          </w:divBdr>
        </w:div>
        <w:div w:id="2012028197">
          <w:marLeft w:val="0"/>
          <w:marRight w:val="0"/>
          <w:marTop w:val="0"/>
          <w:marBottom w:val="0"/>
          <w:divBdr>
            <w:top w:val="none" w:sz="0" w:space="0" w:color="auto"/>
            <w:left w:val="none" w:sz="0" w:space="0" w:color="auto"/>
            <w:bottom w:val="none" w:sz="0" w:space="0" w:color="auto"/>
            <w:right w:val="none" w:sz="0" w:space="0" w:color="auto"/>
          </w:divBdr>
        </w:div>
        <w:div w:id="2034575449">
          <w:marLeft w:val="0"/>
          <w:marRight w:val="0"/>
          <w:marTop w:val="0"/>
          <w:marBottom w:val="0"/>
          <w:divBdr>
            <w:top w:val="none" w:sz="0" w:space="0" w:color="auto"/>
            <w:left w:val="none" w:sz="0" w:space="0" w:color="auto"/>
            <w:bottom w:val="none" w:sz="0" w:space="0" w:color="auto"/>
            <w:right w:val="none" w:sz="0" w:space="0" w:color="auto"/>
          </w:divBdr>
        </w:div>
        <w:div w:id="2100980190">
          <w:marLeft w:val="0"/>
          <w:marRight w:val="0"/>
          <w:marTop w:val="0"/>
          <w:marBottom w:val="0"/>
          <w:divBdr>
            <w:top w:val="none" w:sz="0" w:space="0" w:color="auto"/>
            <w:left w:val="none" w:sz="0" w:space="0" w:color="auto"/>
            <w:bottom w:val="none" w:sz="0" w:space="0" w:color="auto"/>
            <w:right w:val="none" w:sz="0" w:space="0" w:color="auto"/>
          </w:divBdr>
        </w:div>
      </w:divsChild>
    </w:div>
    <w:div w:id="1247106565">
      <w:bodyDiv w:val="1"/>
      <w:marLeft w:val="0"/>
      <w:marRight w:val="0"/>
      <w:marTop w:val="0"/>
      <w:marBottom w:val="0"/>
      <w:divBdr>
        <w:top w:val="none" w:sz="0" w:space="0" w:color="auto"/>
        <w:left w:val="none" w:sz="0" w:space="0" w:color="auto"/>
        <w:bottom w:val="none" w:sz="0" w:space="0" w:color="auto"/>
        <w:right w:val="none" w:sz="0" w:space="0" w:color="auto"/>
      </w:divBdr>
    </w:div>
    <w:div w:id="1344475412">
      <w:bodyDiv w:val="1"/>
      <w:marLeft w:val="0"/>
      <w:marRight w:val="0"/>
      <w:marTop w:val="0"/>
      <w:marBottom w:val="0"/>
      <w:divBdr>
        <w:top w:val="none" w:sz="0" w:space="0" w:color="auto"/>
        <w:left w:val="none" w:sz="0" w:space="0" w:color="auto"/>
        <w:bottom w:val="none" w:sz="0" w:space="0" w:color="auto"/>
        <w:right w:val="none" w:sz="0" w:space="0" w:color="auto"/>
      </w:divBdr>
    </w:div>
    <w:div w:id="1476488792">
      <w:bodyDiv w:val="1"/>
      <w:marLeft w:val="0"/>
      <w:marRight w:val="0"/>
      <w:marTop w:val="0"/>
      <w:marBottom w:val="0"/>
      <w:divBdr>
        <w:top w:val="none" w:sz="0" w:space="0" w:color="auto"/>
        <w:left w:val="none" w:sz="0" w:space="0" w:color="auto"/>
        <w:bottom w:val="none" w:sz="0" w:space="0" w:color="auto"/>
        <w:right w:val="none" w:sz="0" w:space="0" w:color="auto"/>
      </w:divBdr>
    </w:div>
    <w:div w:id="1871146174">
      <w:bodyDiv w:val="1"/>
      <w:marLeft w:val="0"/>
      <w:marRight w:val="0"/>
      <w:marTop w:val="0"/>
      <w:marBottom w:val="0"/>
      <w:divBdr>
        <w:top w:val="none" w:sz="0" w:space="0" w:color="auto"/>
        <w:left w:val="none" w:sz="0" w:space="0" w:color="auto"/>
        <w:bottom w:val="none" w:sz="0" w:space="0" w:color="auto"/>
        <w:right w:val="none" w:sz="0" w:space="0" w:color="auto"/>
      </w:divBdr>
    </w:div>
    <w:div w:id="2036954462">
      <w:bodyDiv w:val="1"/>
      <w:marLeft w:val="0"/>
      <w:marRight w:val="0"/>
      <w:marTop w:val="0"/>
      <w:marBottom w:val="0"/>
      <w:divBdr>
        <w:top w:val="none" w:sz="0" w:space="0" w:color="auto"/>
        <w:left w:val="none" w:sz="0" w:space="0" w:color="auto"/>
        <w:bottom w:val="none" w:sz="0" w:space="0" w:color="auto"/>
        <w:right w:val="none" w:sz="0" w:space="0" w:color="auto"/>
      </w:divBdr>
    </w:div>
    <w:div w:id="2065713601">
      <w:bodyDiv w:val="1"/>
      <w:marLeft w:val="0"/>
      <w:marRight w:val="0"/>
      <w:marTop w:val="0"/>
      <w:marBottom w:val="0"/>
      <w:divBdr>
        <w:top w:val="none" w:sz="0" w:space="0" w:color="auto"/>
        <w:left w:val="none" w:sz="0" w:space="0" w:color="auto"/>
        <w:bottom w:val="none" w:sz="0" w:space="0" w:color="auto"/>
        <w:right w:val="none" w:sz="0" w:space="0" w:color="auto"/>
      </w:divBdr>
    </w:div>
    <w:div w:id="2082554862">
      <w:bodyDiv w:val="1"/>
      <w:marLeft w:val="0"/>
      <w:marRight w:val="0"/>
      <w:marTop w:val="0"/>
      <w:marBottom w:val="0"/>
      <w:divBdr>
        <w:top w:val="none" w:sz="0" w:space="0" w:color="auto"/>
        <w:left w:val="none" w:sz="0" w:space="0" w:color="auto"/>
        <w:bottom w:val="none" w:sz="0" w:space="0" w:color="auto"/>
        <w:right w:val="none" w:sz="0" w:space="0" w:color="auto"/>
      </w:divBdr>
    </w:div>
    <w:div w:id="21196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106037431200047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arch-proquest-com.ezproxy.lib.purdue.edu/dissertations/docview/1665304780/756502193CB48D1PQ/1?accountid=1336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508B1-1C62-4BE7-B63B-81DE78D2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33</Pages>
  <Words>12035</Words>
  <Characters>68601</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80476</CharactersWithSpaces>
  <SharedDoc>false</SharedDoc>
  <HLinks>
    <vt:vector size="12" baseType="variant">
      <vt:variant>
        <vt:i4>7143460</vt:i4>
      </vt:variant>
      <vt:variant>
        <vt:i4>3</vt:i4>
      </vt:variant>
      <vt:variant>
        <vt:i4>0</vt:i4>
      </vt:variant>
      <vt:variant>
        <vt:i4>5</vt:i4>
      </vt:variant>
      <vt:variant>
        <vt:lpwstr>https://search-proquest-com.ezproxy.lib.purdue.edu/dissertations/docview/1665304780/756502193CB48D1PQ/1?accountid=13360</vt:lpwstr>
      </vt:variant>
      <vt:variant>
        <vt:lpwstr/>
      </vt:variant>
      <vt:variant>
        <vt:i4>2556028</vt:i4>
      </vt:variant>
      <vt:variant>
        <vt:i4>0</vt:i4>
      </vt:variant>
      <vt:variant>
        <vt:i4>0</vt:i4>
      </vt:variant>
      <vt:variant>
        <vt:i4>5</vt:i4>
      </vt:variant>
      <vt:variant>
        <vt:lpwstr>http://www.sciencedirect.com/science/article/pii/S1060374312000471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Silva</dc:creator>
  <cp:keywords/>
  <cp:lastModifiedBy>Tony Silva</cp:lastModifiedBy>
  <cp:revision>30</cp:revision>
  <cp:lastPrinted>2020-10-11T22:15:00Z</cp:lastPrinted>
  <dcterms:created xsi:type="dcterms:W3CDTF">2022-04-12T20:26:00Z</dcterms:created>
  <dcterms:modified xsi:type="dcterms:W3CDTF">2022-08-20T20:50:00Z</dcterms:modified>
</cp:coreProperties>
</file>