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Jenny</w:t>
      </w:r>
      <w:r>
        <w:rPr>
          <w:spacing w:val="10"/>
        </w:rPr>
        <w:t> </w:t>
      </w:r>
      <w:r>
        <w:rPr/>
        <w:t>S.</w:t>
      </w:r>
      <w:r>
        <w:rPr>
          <w:spacing w:val="10"/>
        </w:rPr>
        <w:t> </w:t>
      </w:r>
      <w:r>
        <w:rPr>
          <w:spacing w:val="-5"/>
        </w:rPr>
        <w:t>Kim</w:t>
      </w:r>
    </w:p>
    <w:p>
      <w:pPr>
        <w:pStyle w:val="BodyText"/>
        <w:spacing w:line="252" w:lineRule="auto" w:before="485"/>
        <w:ind w:left="119" w:right="6821"/>
      </w:pPr>
      <w:r>
        <w:rPr>
          <w:w w:val="105"/>
        </w:rPr>
        <w:t>Department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Political</w:t>
      </w:r>
      <w:r>
        <w:rPr>
          <w:spacing w:val="-6"/>
          <w:w w:val="105"/>
        </w:rPr>
        <w:t> </w:t>
      </w:r>
      <w:r>
        <w:rPr>
          <w:w w:val="105"/>
        </w:rPr>
        <w:t>Science Emory University</w:t>
      </w:r>
    </w:p>
    <w:p>
      <w:pPr>
        <w:pStyle w:val="BodyText"/>
        <w:spacing w:line="267" w:lineRule="exact"/>
        <w:ind w:left="119"/>
      </w:pPr>
      <w:r>
        <w:rPr>
          <w:w w:val="110"/>
        </w:rPr>
        <w:t>Tarbutton</w:t>
      </w:r>
      <w:r>
        <w:rPr>
          <w:spacing w:val="15"/>
          <w:w w:val="110"/>
        </w:rPr>
        <w:t> </w:t>
      </w:r>
      <w:r>
        <w:rPr>
          <w:spacing w:val="-4"/>
          <w:w w:val="110"/>
        </w:rPr>
        <w:t>Hall</w:t>
      </w:r>
    </w:p>
    <w:p>
      <w:pPr>
        <w:pStyle w:val="BodyText"/>
        <w:tabs>
          <w:tab w:pos="5001" w:val="left" w:leader="none"/>
        </w:tabs>
        <w:spacing w:line="299" w:lineRule="exact"/>
        <w:ind w:left="119"/>
        <w:rPr>
          <w:rFonts w:ascii="Palatino Linotype"/>
        </w:rPr>
      </w:pPr>
      <w:r>
        <w:rPr/>
        <w:t>1555</w:t>
      </w:r>
      <w:r>
        <w:rPr>
          <w:spacing w:val="5"/>
        </w:rPr>
        <w:t> </w:t>
      </w:r>
      <w:r>
        <w:rPr/>
        <w:t>Dickey</w:t>
      </w:r>
      <w:r>
        <w:rPr>
          <w:spacing w:val="5"/>
        </w:rPr>
        <w:t> </w:t>
      </w:r>
      <w:r>
        <w:rPr>
          <w:spacing w:val="-4"/>
        </w:rPr>
        <w:t>Drive</w:t>
      </w:r>
      <w:r>
        <w:rPr/>
        <w:tab/>
        <w:t>Email:</w:t>
      </w:r>
      <w:r>
        <w:rPr>
          <w:spacing w:val="63"/>
        </w:rPr>
        <w:t> </w:t>
      </w:r>
      <w:hyperlink r:id="rId6">
        <w:r>
          <w:rPr>
            <w:rFonts w:ascii="Palatino Linotype"/>
            <w:spacing w:val="-2"/>
          </w:rPr>
          <w:t>seoyeon.kim@emory.edu</w:t>
        </w:r>
      </w:hyperlink>
    </w:p>
    <w:p>
      <w:pPr>
        <w:pStyle w:val="BodyText"/>
        <w:tabs>
          <w:tab w:pos="5001" w:val="left" w:leader="none"/>
        </w:tabs>
        <w:spacing w:line="306" w:lineRule="exact"/>
        <w:ind w:left="119"/>
        <w:rPr>
          <w:rFonts w:ascii="Palatino Linotype"/>
        </w:rPr>
      </w:pPr>
      <w:r>
        <w:rPr/>
        <w:t>Atlanta,</w:t>
      </w:r>
      <w:r>
        <w:rPr>
          <w:spacing w:val="56"/>
        </w:rPr>
        <w:t> </w:t>
      </w:r>
      <w:r>
        <w:rPr/>
        <w:t>GA</w:t>
      </w:r>
      <w:r>
        <w:rPr>
          <w:spacing w:val="54"/>
        </w:rPr>
        <w:t> </w:t>
      </w:r>
      <w:r>
        <w:rPr>
          <w:spacing w:val="-2"/>
        </w:rPr>
        <w:t>30322</w:t>
      </w:r>
      <w:r>
        <w:rPr/>
        <w:tab/>
        <w:t>Website:</w:t>
      </w:r>
      <w:r>
        <w:rPr>
          <w:spacing w:val="55"/>
        </w:rPr>
        <w:t> </w:t>
      </w:r>
      <w:hyperlink r:id="rId7">
        <w:r>
          <w:rPr>
            <w:rFonts w:ascii="Palatino Linotype"/>
            <w:spacing w:val="-2"/>
          </w:rPr>
          <w:t>www.jennyseoyeonkim.com</w:t>
        </w:r>
      </w:hyperlink>
    </w:p>
    <w:p>
      <w:pPr>
        <w:pStyle w:val="BodyText"/>
        <w:spacing w:before="4"/>
        <w:rPr>
          <w:rFonts w:ascii="Palatino Linotype"/>
          <w:sz w:val="17"/>
        </w:rPr>
      </w:pPr>
      <w:r>
        <w:rPr>
          <w:rFonts w:ascii="Palatino Linotype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163915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.906708pt;width:468pt;height:.1pt;mso-position-horizontal-relative:page;mso-position-vertical-relative:paragraph;z-index:-15728640;mso-wrap-distance-left:0;mso-wrap-distance-right:0" id="docshape2" coordorigin="1440,258" coordsize="9360,0" path="m1440,258l10800,258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7"/>
        <w:rPr>
          <w:rFonts w:ascii="Palatino Linotype"/>
          <w:sz w:val="28"/>
        </w:rPr>
      </w:pPr>
    </w:p>
    <w:p>
      <w:pPr>
        <w:pStyle w:val="Heading2"/>
        <w:spacing w:before="1"/>
      </w:pPr>
      <w:r>
        <w:rPr>
          <w:spacing w:val="-7"/>
        </w:rPr>
        <w:t>Research</w:t>
      </w:r>
      <w:r>
        <w:rPr>
          <w:spacing w:val="14"/>
        </w:rPr>
        <w:t> </w:t>
      </w:r>
      <w:r>
        <w:rPr>
          <w:spacing w:val="-2"/>
        </w:rPr>
        <w:t>Interests</w:t>
      </w:r>
    </w:p>
    <w:p>
      <w:pPr>
        <w:pStyle w:val="BodyText"/>
        <w:spacing w:before="302"/>
      </w:pPr>
      <w:r>
        <w:rPr>
          <w:w w:val="105"/>
        </w:rPr>
        <w:t>Formal</w:t>
      </w:r>
      <w:r>
        <w:rPr>
          <w:spacing w:val="10"/>
          <w:w w:val="105"/>
        </w:rPr>
        <w:t> </w:t>
      </w:r>
      <w:r>
        <w:rPr>
          <w:w w:val="105"/>
        </w:rPr>
        <w:t>Theory,</w:t>
      </w:r>
      <w:r>
        <w:rPr>
          <w:spacing w:val="10"/>
          <w:w w:val="105"/>
        </w:rPr>
        <w:t> </w:t>
      </w:r>
      <w:r>
        <w:rPr>
          <w:w w:val="105"/>
        </w:rPr>
        <w:t>Information</w:t>
      </w:r>
      <w:r>
        <w:rPr>
          <w:spacing w:val="10"/>
          <w:w w:val="105"/>
        </w:rPr>
        <w:t> </w:t>
      </w:r>
      <w:r>
        <w:rPr>
          <w:w w:val="105"/>
        </w:rPr>
        <w:t>Design,</w:t>
      </w:r>
      <w:r>
        <w:rPr>
          <w:spacing w:val="10"/>
          <w:w w:val="105"/>
        </w:rPr>
        <w:t> </w:t>
      </w:r>
      <w:r>
        <w:rPr>
          <w:w w:val="105"/>
        </w:rPr>
        <w:t>Political</w:t>
      </w:r>
      <w:r>
        <w:rPr>
          <w:spacing w:val="11"/>
          <w:w w:val="105"/>
        </w:rPr>
        <w:t> </w:t>
      </w:r>
      <w:r>
        <w:rPr>
          <w:w w:val="105"/>
        </w:rPr>
        <w:t>Institutions,</w:t>
      </w:r>
      <w:r>
        <w:rPr>
          <w:spacing w:val="10"/>
          <w:w w:val="105"/>
        </w:rPr>
        <w:t> </w:t>
      </w:r>
      <w:r>
        <w:rPr>
          <w:w w:val="105"/>
        </w:rPr>
        <w:t>Political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Economy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2"/>
      </w:pPr>
      <w:r>
        <w:rPr>
          <w:spacing w:val="-2"/>
        </w:rPr>
        <w:t>Education</w:t>
      </w:r>
    </w:p>
    <w:p>
      <w:pPr>
        <w:pStyle w:val="BodyText"/>
        <w:tabs>
          <w:tab w:pos="1670" w:val="left" w:leader="none"/>
        </w:tabs>
        <w:spacing w:line="376" w:lineRule="auto" w:before="192"/>
        <w:ind w:left="962" w:right="2647" w:hanging="844"/>
      </w:pPr>
      <w:r>
        <w:rPr>
          <w:spacing w:val="-2"/>
          <w:w w:val="105"/>
        </w:rPr>
        <w:t>2019-Present</w:t>
      </w:r>
      <w:r>
        <w:rPr/>
        <w:tab/>
      </w:r>
      <w:r>
        <w:rPr>
          <w:spacing w:val="-60"/>
        </w:rPr>
        <w:t> </w:t>
      </w:r>
      <w:r>
        <w:rPr>
          <w:w w:val="105"/>
        </w:rPr>
        <w:t>Ph.D. Candidate (ABD) in Political Science, Emory University </w:t>
      </w:r>
      <w:r>
        <w:rPr>
          <w:spacing w:val="-4"/>
          <w:w w:val="105"/>
        </w:rPr>
        <w:t>2019</w:t>
      </w:r>
      <w:r>
        <w:rPr/>
        <w:tab/>
      </w:r>
      <w:r>
        <w:rPr>
          <w:w w:val="105"/>
        </w:rPr>
        <w:t>M.A. in Political Science, Yonsei University</w:t>
      </w:r>
    </w:p>
    <w:p>
      <w:pPr>
        <w:pStyle w:val="BodyText"/>
        <w:tabs>
          <w:tab w:pos="1670" w:val="left" w:leader="none"/>
        </w:tabs>
        <w:ind w:left="962"/>
      </w:pPr>
      <w:r>
        <w:rPr>
          <w:spacing w:val="-4"/>
          <w:w w:val="105"/>
        </w:rPr>
        <w:t>2017</w:t>
      </w:r>
      <w:r>
        <w:rPr/>
        <w:tab/>
      </w:r>
      <w:r>
        <w:rPr>
          <w:w w:val="105"/>
        </w:rPr>
        <w:t>B.A.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3"/>
          <w:w w:val="105"/>
        </w:rPr>
        <w:t> </w:t>
      </w:r>
      <w:r>
        <w:rPr>
          <w:w w:val="105"/>
        </w:rPr>
        <w:t>Political</w:t>
      </w:r>
      <w:r>
        <w:rPr>
          <w:spacing w:val="3"/>
          <w:w w:val="105"/>
        </w:rPr>
        <w:t> </w:t>
      </w:r>
      <w:r>
        <w:rPr>
          <w:w w:val="105"/>
        </w:rPr>
        <w:t>Science</w:t>
      </w:r>
      <w:r>
        <w:rPr>
          <w:spacing w:val="4"/>
          <w:w w:val="105"/>
        </w:rPr>
        <w:t> </w:t>
      </w:r>
      <w:r>
        <w:rPr>
          <w:w w:val="105"/>
        </w:rPr>
        <w:t>(double</w:t>
      </w:r>
      <w:r>
        <w:rPr>
          <w:spacing w:val="3"/>
          <w:w w:val="105"/>
        </w:rPr>
        <w:t> </w:t>
      </w:r>
      <w:r>
        <w:rPr>
          <w:w w:val="105"/>
        </w:rPr>
        <w:t>major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3"/>
          <w:w w:val="105"/>
        </w:rPr>
        <w:t> </w:t>
      </w:r>
      <w:r>
        <w:rPr>
          <w:w w:val="105"/>
        </w:rPr>
        <w:t>History),</w:t>
      </w:r>
      <w:r>
        <w:rPr>
          <w:spacing w:val="4"/>
          <w:w w:val="105"/>
        </w:rPr>
        <w:t> </w:t>
      </w:r>
      <w:r>
        <w:rPr>
          <w:w w:val="105"/>
        </w:rPr>
        <w:t>Yonsei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University</w:t>
      </w:r>
    </w:p>
    <w:p>
      <w:pPr>
        <w:pStyle w:val="BodyText"/>
        <w:spacing w:before="99"/>
      </w:pPr>
    </w:p>
    <w:p>
      <w:pPr>
        <w:pStyle w:val="Heading2"/>
      </w:pPr>
      <w:r>
        <w:rPr>
          <w:spacing w:val="-2"/>
        </w:rPr>
        <w:t>Publications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303" w:after="0"/>
        <w:ind w:left="584" w:right="0" w:hanging="298"/>
        <w:jc w:val="left"/>
        <w:rPr>
          <w:sz w:val="24"/>
        </w:rPr>
      </w:pPr>
      <w:r>
        <w:rPr>
          <w:w w:val="105"/>
          <w:sz w:val="24"/>
        </w:rPr>
        <w:t>Persuasion</w:t>
      </w:r>
      <w:r>
        <w:rPr>
          <w:spacing w:val="5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Veto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Bargaining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(with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Kyungmin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Kim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Richard</w:t>
      </w:r>
      <w:r>
        <w:rPr>
          <w:spacing w:val="54"/>
          <w:w w:val="105"/>
          <w:sz w:val="24"/>
        </w:rPr>
        <w:t> </w:t>
      </w:r>
      <w:r>
        <w:rPr>
          <w:w w:val="105"/>
          <w:sz w:val="24"/>
        </w:rPr>
        <w:t>Van</w:t>
      </w:r>
      <w:r>
        <w:rPr>
          <w:spacing w:val="55"/>
          <w:w w:val="105"/>
          <w:sz w:val="24"/>
        </w:rPr>
        <w:t> </w:t>
      </w:r>
      <w:r>
        <w:rPr>
          <w:spacing w:val="-2"/>
          <w:w w:val="105"/>
          <w:sz w:val="24"/>
        </w:rPr>
        <w:t>Weelden).</w:t>
      </w:r>
    </w:p>
    <w:p>
      <w:pPr>
        <w:spacing w:before="157"/>
        <w:ind w:left="585" w:right="0" w:firstLine="0"/>
        <w:jc w:val="left"/>
        <w:rPr>
          <w:sz w:val="24"/>
        </w:rPr>
      </w:pPr>
      <w:r>
        <w:rPr>
          <w:i/>
          <w:w w:val="105"/>
          <w:sz w:val="24"/>
        </w:rPr>
        <w:t>American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Journal</w:t>
      </w:r>
      <w:r>
        <w:rPr>
          <w:i/>
          <w:spacing w:val="6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Political</w:t>
      </w:r>
      <w:r>
        <w:rPr>
          <w:i/>
          <w:spacing w:val="6"/>
          <w:w w:val="105"/>
          <w:sz w:val="24"/>
        </w:rPr>
        <w:t> </w:t>
      </w:r>
      <w:r>
        <w:rPr>
          <w:i/>
          <w:w w:val="105"/>
          <w:sz w:val="24"/>
        </w:rPr>
        <w:t>Science</w:t>
      </w:r>
      <w:r>
        <w:rPr>
          <w:w w:val="105"/>
          <w:sz w:val="24"/>
        </w:rPr>
        <w:t>,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forthcoming.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2"/>
      </w:pPr>
      <w:r>
        <w:rPr>
          <w:spacing w:val="-7"/>
        </w:rPr>
        <w:t>Working</w:t>
      </w:r>
      <w:r>
        <w:rPr>
          <w:spacing w:val="9"/>
        </w:rPr>
        <w:t> </w:t>
      </w:r>
      <w:r>
        <w:rPr>
          <w:spacing w:val="-2"/>
        </w:rPr>
        <w:t>Papers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302" w:after="0"/>
        <w:ind w:left="584" w:right="0" w:hanging="298"/>
        <w:jc w:val="left"/>
        <w:rPr>
          <w:sz w:val="24"/>
        </w:rPr>
      </w:pPr>
      <w:r>
        <w:rPr>
          <w:w w:val="105"/>
          <w:sz w:val="24"/>
        </w:rPr>
        <w:t>Strategic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Experiments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Regulatory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Uncertainty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0" w:after="0"/>
        <w:ind w:left="584" w:right="0" w:hanging="298"/>
        <w:jc w:val="left"/>
        <w:rPr>
          <w:sz w:val="24"/>
        </w:rPr>
      </w:pPr>
      <w:r>
        <w:rPr>
          <w:w w:val="105"/>
          <w:sz w:val="24"/>
        </w:rPr>
        <w:t>Mutual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Silence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Informational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Constraints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0" w:after="0"/>
        <w:ind w:left="584" w:right="0" w:hanging="298"/>
        <w:jc w:val="left"/>
        <w:rPr>
          <w:sz w:val="24"/>
        </w:rPr>
      </w:pPr>
      <w:r>
        <w:rPr>
          <w:sz w:val="24"/>
        </w:rPr>
        <w:t>Bargaining</w:t>
      </w:r>
      <w:r>
        <w:rPr>
          <w:spacing w:val="36"/>
          <w:sz w:val="24"/>
        </w:rPr>
        <w:t> </w:t>
      </w:r>
      <w:r>
        <w:rPr>
          <w:sz w:val="24"/>
        </w:rPr>
        <w:t>for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Longevity</w:t>
      </w:r>
    </w:p>
    <w:p>
      <w:pPr>
        <w:spacing w:before="157"/>
        <w:ind w:left="58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Under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preparation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for</w:t>
      </w:r>
      <w:r>
        <w:rPr>
          <w:i/>
          <w:spacing w:val="-8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resubmission</w:t>
      </w:r>
    </w:p>
    <w:p>
      <w:pPr>
        <w:pStyle w:val="BodyText"/>
        <w:spacing w:before="81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0" w:after="0"/>
        <w:ind w:left="584" w:right="0" w:hanging="298"/>
        <w:jc w:val="left"/>
        <w:rPr>
          <w:sz w:val="24"/>
        </w:rPr>
      </w:pPr>
      <w:r>
        <w:rPr>
          <w:w w:val="105"/>
          <w:sz w:val="24"/>
        </w:rPr>
        <w:t>Coordination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Bureaucratic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Policymaking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(with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John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W.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Patty)</w:t>
      </w:r>
    </w:p>
    <w:p>
      <w:pPr>
        <w:spacing w:before="157"/>
        <w:ind w:left="585" w:right="0" w:firstLine="0"/>
        <w:jc w:val="left"/>
        <w:rPr>
          <w:i/>
          <w:sz w:val="24"/>
        </w:rPr>
      </w:pPr>
      <w:r>
        <w:rPr>
          <w:i/>
          <w:sz w:val="24"/>
        </w:rPr>
        <w:t>Under</w:t>
      </w:r>
      <w:r>
        <w:rPr>
          <w:i/>
          <w:spacing w:val="35"/>
          <w:sz w:val="24"/>
        </w:rPr>
        <w:t> </w:t>
      </w:r>
      <w:r>
        <w:rPr>
          <w:i/>
          <w:spacing w:val="-2"/>
          <w:sz w:val="24"/>
        </w:rPr>
        <w:t>Review</w:t>
      </w:r>
    </w:p>
    <w:p>
      <w:pPr>
        <w:pStyle w:val="BodyText"/>
        <w:spacing w:before="81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0" w:after="0"/>
        <w:ind w:left="584" w:right="0" w:hanging="298"/>
        <w:jc w:val="left"/>
        <w:rPr>
          <w:sz w:val="24"/>
        </w:rPr>
      </w:pPr>
      <w:r>
        <w:rPr>
          <w:w w:val="105"/>
          <w:sz w:val="24"/>
        </w:rPr>
        <w:t>A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Theory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‘The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Loop’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(with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John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W.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Patty)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822" w:top="1340" w:bottom="1020" w:left="1440" w:right="0"/>
          <w:pgNumType w:start="1"/>
        </w:sectPr>
      </w:pPr>
    </w:p>
    <w:p>
      <w:pPr>
        <w:pStyle w:val="Heading2"/>
        <w:spacing w:before="42"/>
      </w:pPr>
      <w:r>
        <w:rPr>
          <w:spacing w:val="-2"/>
        </w:rPr>
        <w:t>Fellowship</w:t>
      </w:r>
      <w:r>
        <w:rPr>
          <w:spacing w:val="-1"/>
        </w:rPr>
        <w:t> </w:t>
      </w:r>
      <w:r>
        <w:rPr>
          <w:spacing w:val="-2"/>
        </w:rPr>
        <w:t>&amp;</w:t>
      </w:r>
      <w:r>
        <w:rPr>
          <w:spacing w:val="-1"/>
        </w:rPr>
        <w:t> </w:t>
      </w:r>
      <w:r>
        <w:rPr>
          <w:spacing w:val="-2"/>
        </w:rPr>
        <w:t>Awards</w:t>
      </w:r>
    </w:p>
    <w:p>
      <w:pPr>
        <w:pStyle w:val="BodyText"/>
        <w:spacing w:before="65" w:after="1"/>
        <w:rPr>
          <w:rFonts w:ascii="Georgia"/>
          <w:b/>
          <w:sz w:val="20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8843"/>
      </w:tblGrid>
      <w:tr>
        <w:trPr>
          <w:trHeight w:val="336" w:hRule="atLeast"/>
        </w:trPr>
        <w:tc>
          <w:tcPr>
            <w:tcW w:w="1184" w:type="dxa"/>
          </w:tcPr>
          <w:p>
            <w:pPr>
              <w:pStyle w:val="TableParagraph"/>
              <w:spacing w:line="231" w:lineRule="exact" w:before="0"/>
              <w:ind w:left="0"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843" w:type="dxa"/>
          </w:tcPr>
          <w:p>
            <w:pPr>
              <w:pStyle w:val="TableParagraph"/>
              <w:spacing w:line="231" w:lineRule="exact" w:before="0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Democracy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Electoral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Integrity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Fellowship,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Carter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Center</w:t>
            </w:r>
          </w:p>
        </w:tc>
      </w:tr>
      <w:tr>
        <w:trPr>
          <w:trHeight w:val="433" w:hRule="atLeast"/>
        </w:trPr>
        <w:tc>
          <w:tcPr>
            <w:tcW w:w="1184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Funding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Empirical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Implications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Theoretical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Models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(EITM)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Summer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Institute</w:t>
            </w:r>
          </w:p>
        </w:tc>
      </w:tr>
      <w:tr>
        <w:trPr>
          <w:trHeight w:val="433" w:hRule="atLeast"/>
        </w:trPr>
        <w:tc>
          <w:tcPr>
            <w:tcW w:w="1184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2021-22</w:t>
            </w:r>
          </w:p>
        </w:tc>
        <w:tc>
          <w:tcPr>
            <w:tcW w:w="8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Political Science Pursuit of Excellence Award, Emory </w:t>
            </w:r>
            <w:r>
              <w:rPr>
                <w:spacing w:val="-2"/>
                <w:w w:val="105"/>
                <w:sz w:val="24"/>
              </w:rPr>
              <w:t>University</w:t>
            </w:r>
          </w:p>
        </w:tc>
      </w:tr>
      <w:tr>
        <w:trPr>
          <w:trHeight w:val="433" w:hRule="atLeast"/>
        </w:trPr>
        <w:tc>
          <w:tcPr>
            <w:tcW w:w="1184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Funding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Institute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Political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Methodology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(IPM)</w:t>
            </w:r>
          </w:p>
        </w:tc>
      </w:tr>
      <w:tr>
        <w:trPr>
          <w:trHeight w:val="433" w:hRule="atLeast"/>
        </w:trPr>
        <w:tc>
          <w:tcPr>
            <w:tcW w:w="1184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Funding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Korea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Social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Science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Data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Archive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(KOSSDA)</w:t>
            </w:r>
          </w:p>
        </w:tc>
      </w:tr>
      <w:tr>
        <w:trPr>
          <w:trHeight w:val="433" w:hRule="atLeast"/>
        </w:trPr>
        <w:tc>
          <w:tcPr>
            <w:tcW w:w="1184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2017-19</w:t>
            </w:r>
          </w:p>
        </w:tc>
        <w:tc>
          <w:tcPr>
            <w:tcW w:w="8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Scholarship,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Brain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Korea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(BK)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21,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Seoul,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Korea</w:t>
            </w:r>
          </w:p>
        </w:tc>
      </w:tr>
      <w:tr>
        <w:trPr>
          <w:trHeight w:val="336" w:hRule="atLeast"/>
        </w:trPr>
        <w:tc>
          <w:tcPr>
            <w:tcW w:w="1184" w:type="dxa"/>
          </w:tcPr>
          <w:p>
            <w:pPr>
              <w:pStyle w:val="TableParagraph"/>
              <w:spacing w:line="264" w:lineRule="exact"/>
              <w:ind w:left="0"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2013-16</w:t>
            </w:r>
          </w:p>
        </w:tc>
        <w:tc>
          <w:tcPr>
            <w:tcW w:w="8843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Scholarship,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Korea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Foundation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Advanced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Studies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(KFAS),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Seoul,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Korea</w:t>
            </w:r>
          </w:p>
        </w:tc>
      </w:tr>
    </w:tbl>
    <w:p>
      <w:pPr>
        <w:pStyle w:val="BodyText"/>
        <w:spacing w:before="45"/>
        <w:rPr>
          <w:rFonts w:ascii="Georgia"/>
          <w:b/>
          <w:sz w:val="28"/>
        </w:rPr>
      </w:pPr>
    </w:p>
    <w:p>
      <w:pPr>
        <w:spacing w:before="0"/>
        <w:ind w:left="0" w:right="0" w:firstLine="0"/>
        <w:jc w:val="left"/>
        <w:rPr>
          <w:rFonts w:ascii="Georgia"/>
          <w:b/>
          <w:sz w:val="28"/>
        </w:rPr>
      </w:pPr>
      <w:r>
        <w:rPr>
          <w:rFonts w:ascii="Georgia"/>
          <w:b/>
          <w:spacing w:val="-4"/>
          <w:sz w:val="28"/>
        </w:rPr>
        <w:t>Conference</w:t>
      </w:r>
      <w:r>
        <w:rPr>
          <w:rFonts w:ascii="Georgia"/>
          <w:b/>
          <w:spacing w:val="4"/>
          <w:sz w:val="28"/>
        </w:rPr>
        <w:t> </w:t>
      </w:r>
      <w:r>
        <w:rPr>
          <w:rFonts w:ascii="Georgia"/>
          <w:b/>
          <w:spacing w:val="-4"/>
          <w:sz w:val="28"/>
        </w:rPr>
        <w:t>and</w:t>
      </w:r>
      <w:r>
        <w:rPr>
          <w:rFonts w:ascii="Georgia"/>
          <w:b/>
          <w:spacing w:val="4"/>
          <w:sz w:val="28"/>
        </w:rPr>
        <w:t> </w:t>
      </w:r>
      <w:r>
        <w:rPr>
          <w:rFonts w:ascii="Georgia"/>
          <w:b/>
          <w:spacing w:val="-4"/>
          <w:sz w:val="28"/>
        </w:rPr>
        <w:t>Talks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298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Formal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Theory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Conference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(2024)</w:t>
      </w:r>
    </w:p>
    <w:p>
      <w:pPr>
        <w:pStyle w:val="BodyText"/>
        <w:spacing w:before="51"/>
      </w:pP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233"/>
        <w:jc w:val="left"/>
        <w:rPr>
          <w:sz w:val="24"/>
        </w:rPr>
      </w:pPr>
      <w:r>
        <w:rPr>
          <w:sz w:val="24"/>
        </w:rPr>
        <w:t>Conference</w:t>
      </w:r>
      <w:r>
        <w:rPr>
          <w:spacing w:val="34"/>
          <w:sz w:val="24"/>
        </w:rPr>
        <w:t> </w:t>
      </w:r>
      <w:r>
        <w:rPr>
          <w:sz w:val="24"/>
        </w:rPr>
        <w:t>on</w:t>
      </w:r>
      <w:r>
        <w:rPr>
          <w:spacing w:val="34"/>
          <w:sz w:val="24"/>
        </w:rPr>
        <w:t> </w:t>
      </w:r>
      <w:r>
        <w:rPr>
          <w:sz w:val="24"/>
        </w:rPr>
        <w:t>Political</w:t>
      </w:r>
      <w:r>
        <w:rPr>
          <w:spacing w:val="34"/>
          <w:sz w:val="24"/>
        </w:rPr>
        <w:t> </w:t>
      </w:r>
      <w:r>
        <w:rPr>
          <w:sz w:val="24"/>
        </w:rPr>
        <w:t>Economy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(2024)</w:t>
      </w:r>
    </w:p>
    <w:p>
      <w:pPr>
        <w:pStyle w:val="BodyText"/>
        <w:spacing w:before="51"/>
      </w:pP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233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41"/>
          <w:sz w:val="24"/>
        </w:rPr>
        <w:t> </w:t>
      </w:r>
      <w:r>
        <w:rPr>
          <w:sz w:val="24"/>
        </w:rPr>
        <w:t>Political</w:t>
      </w:r>
      <w:r>
        <w:rPr>
          <w:spacing w:val="41"/>
          <w:sz w:val="24"/>
        </w:rPr>
        <w:t> </w:t>
      </w:r>
      <w:r>
        <w:rPr>
          <w:sz w:val="24"/>
        </w:rPr>
        <w:t>Science</w:t>
      </w:r>
      <w:r>
        <w:rPr>
          <w:spacing w:val="41"/>
          <w:sz w:val="24"/>
        </w:rPr>
        <w:t> </w:t>
      </w:r>
      <w:r>
        <w:rPr>
          <w:sz w:val="24"/>
        </w:rPr>
        <w:t>Association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(2023,2024)</w:t>
      </w:r>
    </w:p>
    <w:p>
      <w:pPr>
        <w:pStyle w:val="BodyText"/>
        <w:spacing w:before="51"/>
      </w:pP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Southern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Political Science Association </w:t>
      </w:r>
      <w:r>
        <w:rPr>
          <w:spacing w:val="-2"/>
          <w:w w:val="105"/>
          <w:sz w:val="24"/>
        </w:rPr>
        <w:t>(2023)</w:t>
      </w:r>
    </w:p>
    <w:p>
      <w:pPr>
        <w:pStyle w:val="BodyText"/>
        <w:spacing w:before="51"/>
      </w:pP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" w:after="0"/>
        <w:ind w:left="584" w:right="0" w:hanging="233"/>
        <w:jc w:val="left"/>
        <w:rPr>
          <w:sz w:val="24"/>
        </w:rPr>
      </w:pPr>
      <w:r>
        <w:rPr>
          <w:sz w:val="24"/>
        </w:rPr>
        <w:t>Formal</w:t>
      </w:r>
      <w:r>
        <w:rPr>
          <w:spacing w:val="26"/>
          <w:sz w:val="24"/>
        </w:rPr>
        <w:t> </w:t>
      </w:r>
      <w:r>
        <w:rPr>
          <w:sz w:val="24"/>
        </w:rPr>
        <w:t>Models</w:t>
      </w:r>
      <w:r>
        <w:rPr>
          <w:spacing w:val="26"/>
          <w:sz w:val="24"/>
        </w:rPr>
        <w:t> </w:t>
      </w:r>
      <w:r>
        <w:rPr>
          <w:sz w:val="24"/>
        </w:rPr>
        <w:t>of</w:t>
      </w:r>
      <w:r>
        <w:rPr>
          <w:spacing w:val="26"/>
          <w:sz w:val="24"/>
        </w:rPr>
        <w:t> </w:t>
      </w:r>
      <w:r>
        <w:rPr>
          <w:sz w:val="24"/>
        </w:rPr>
        <w:t>Conflict</w:t>
      </w:r>
      <w:r>
        <w:rPr>
          <w:spacing w:val="27"/>
          <w:sz w:val="24"/>
        </w:rPr>
        <w:t> </w:t>
      </w:r>
      <w:r>
        <w:rPr>
          <w:sz w:val="24"/>
        </w:rPr>
        <w:t>Conference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(2022)</w:t>
      </w:r>
    </w:p>
    <w:p>
      <w:pPr>
        <w:pStyle w:val="BodyText"/>
        <w:spacing w:before="51"/>
      </w:pP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0" w:after="0"/>
        <w:ind w:left="584" w:right="0" w:hanging="233"/>
        <w:jc w:val="left"/>
        <w:rPr>
          <w:sz w:val="24"/>
        </w:rPr>
      </w:pPr>
      <w:r>
        <w:rPr>
          <w:sz w:val="24"/>
        </w:rPr>
        <w:t>Midwest</w:t>
      </w:r>
      <w:r>
        <w:rPr>
          <w:spacing w:val="28"/>
          <w:sz w:val="24"/>
        </w:rPr>
        <w:t> </w:t>
      </w:r>
      <w:r>
        <w:rPr>
          <w:sz w:val="24"/>
        </w:rPr>
        <w:t>Political</w:t>
      </w:r>
      <w:r>
        <w:rPr>
          <w:spacing w:val="29"/>
          <w:sz w:val="24"/>
        </w:rPr>
        <w:t> </w:t>
      </w:r>
      <w:r>
        <w:rPr>
          <w:sz w:val="24"/>
        </w:rPr>
        <w:t>Science</w:t>
      </w:r>
      <w:r>
        <w:rPr>
          <w:spacing w:val="29"/>
          <w:sz w:val="24"/>
        </w:rPr>
        <w:t> </w:t>
      </w:r>
      <w:r>
        <w:rPr>
          <w:sz w:val="24"/>
        </w:rPr>
        <w:t>Association</w:t>
      </w:r>
      <w:r>
        <w:rPr>
          <w:spacing w:val="29"/>
          <w:sz w:val="24"/>
        </w:rPr>
        <w:t> </w:t>
      </w:r>
      <w:r>
        <w:rPr>
          <w:sz w:val="24"/>
        </w:rPr>
        <w:t>(2018,</w:t>
      </w:r>
      <w:r>
        <w:rPr>
          <w:spacing w:val="29"/>
          <w:sz w:val="24"/>
        </w:rPr>
        <w:t> </w:t>
      </w:r>
      <w:r>
        <w:rPr>
          <w:sz w:val="24"/>
        </w:rPr>
        <w:t>2019,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2023)</w:t>
      </w:r>
    </w:p>
    <w:p>
      <w:pPr>
        <w:pStyle w:val="BodyText"/>
        <w:spacing w:before="268"/>
      </w:pPr>
    </w:p>
    <w:p>
      <w:pPr>
        <w:pStyle w:val="Heading2"/>
        <w:spacing w:before="1"/>
      </w:pPr>
      <w:r>
        <w:rPr>
          <w:spacing w:val="-2"/>
        </w:rPr>
        <w:t>Additional</w:t>
      </w:r>
      <w:r>
        <w:rPr>
          <w:spacing w:val="10"/>
        </w:rPr>
        <w:t> </w:t>
      </w:r>
      <w:r>
        <w:rPr>
          <w:spacing w:val="-2"/>
        </w:rPr>
        <w:t>Training</w:t>
      </w:r>
    </w:p>
    <w:p>
      <w:pPr>
        <w:pStyle w:val="BodyText"/>
        <w:spacing w:before="65"/>
        <w:rPr>
          <w:rFonts w:ascii="Georgia"/>
          <w:b/>
          <w:sz w:val="20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9835"/>
      </w:tblGrid>
      <w:tr>
        <w:trPr>
          <w:trHeight w:val="336" w:hRule="atLeast"/>
        </w:trPr>
        <w:tc>
          <w:tcPr>
            <w:tcW w:w="638" w:type="dxa"/>
          </w:tcPr>
          <w:p>
            <w:pPr>
              <w:pStyle w:val="TableParagraph"/>
              <w:spacing w:line="231" w:lineRule="exact" w:before="0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9835" w:type="dxa"/>
          </w:tcPr>
          <w:p>
            <w:pPr>
              <w:pStyle w:val="TableParagraph"/>
              <w:spacing w:line="231" w:lineRule="exact" w:before="0"/>
              <w:rPr>
                <w:sz w:val="24"/>
              </w:rPr>
            </w:pPr>
            <w:r>
              <w:rPr>
                <w:w w:val="105"/>
                <w:sz w:val="24"/>
              </w:rPr>
              <w:t>Empirical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Implications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Theoretical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Models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(EITM)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Summer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Institute,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Princeton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University</w:t>
            </w:r>
          </w:p>
        </w:tc>
      </w:tr>
      <w:tr>
        <w:trPr>
          <w:trHeight w:val="433" w:hRule="atLeast"/>
        </w:trPr>
        <w:tc>
          <w:tcPr>
            <w:tcW w:w="638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98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Institute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Political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Methodology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(IPM),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Taiwan</w:t>
            </w:r>
          </w:p>
        </w:tc>
      </w:tr>
      <w:tr>
        <w:trPr>
          <w:trHeight w:val="433" w:hRule="atLeast"/>
        </w:trPr>
        <w:tc>
          <w:tcPr>
            <w:tcW w:w="638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8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International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Political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Science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Association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(IPSA),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National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University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Singapore</w:t>
            </w:r>
          </w:p>
        </w:tc>
      </w:tr>
      <w:tr>
        <w:trPr>
          <w:trHeight w:val="336" w:hRule="atLeast"/>
        </w:trPr>
        <w:tc>
          <w:tcPr>
            <w:tcW w:w="638" w:type="dxa"/>
          </w:tcPr>
          <w:p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835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Korea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Social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Science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Data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Archive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(KOSSDA)</w:t>
            </w:r>
          </w:p>
        </w:tc>
      </w:tr>
    </w:tbl>
    <w:p>
      <w:pPr>
        <w:pStyle w:val="BodyText"/>
        <w:spacing w:before="43"/>
        <w:rPr>
          <w:rFonts w:ascii="Georgia"/>
          <w:b/>
          <w:sz w:val="28"/>
        </w:rPr>
      </w:pPr>
    </w:p>
    <w:p>
      <w:pPr>
        <w:spacing w:before="1"/>
        <w:ind w:left="0" w:right="0" w:firstLine="0"/>
        <w:jc w:val="left"/>
        <w:rPr>
          <w:rFonts w:ascii="Georgia"/>
          <w:b/>
          <w:sz w:val="28"/>
        </w:rPr>
      </w:pPr>
      <w:r>
        <w:rPr>
          <w:rFonts w:ascii="Georgia"/>
          <w:b/>
          <w:spacing w:val="-6"/>
          <w:sz w:val="28"/>
        </w:rPr>
        <w:t>Teaching</w:t>
      </w:r>
      <w:r>
        <w:rPr>
          <w:rFonts w:ascii="Georgia"/>
          <w:b/>
          <w:spacing w:val="11"/>
          <w:sz w:val="28"/>
        </w:rPr>
        <w:t> </w:t>
      </w:r>
      <w:r>
        <w:rPr>
          <w:rFonts w:ascii="Georgia"/>
          <w:b/>
          <w:spacing w:val="-2"/>
          <w:sz w:val="28"/>
        </w:rPr>
        <w:t>Experience</w:t>
      </w:r>
    </w:p>
    <w:p>
      <w:pPr>
        <w:pStyle w:val="BodyText"/>
        <w:tabs>
          <w:tab w:pos="1568" w:val="left" w:leader="none"/>
        </w:tabs>
        <w:spacing w:before="248"/>
        <w:ind w:left="314"/>
      </w:pPr>
      <w:r>
        <w:rPr>
          <w:spacing w:val="-5"/>
        </w:rPr>
        <w:t>2023-</w:t>
      </w:r>
      <w:r>
        <w:rPr>
          <w:spacing w:val="-4"/>
        </w:rPr>
        <w:t>2024</w:t>
      </w:r>
      <w:r>
        <w:rPr/>
        <w:tab/>
        <w:t>Graduate</w:t>
      </w:r>
      <w:r>
        <w:rPr>
          <w:spacing w:val="49"/>
        </w:rPr>
        <w:t> </w:t>
      </w:r>
      <w:r>
        <w:rPr/>
        <w:t>Methods</w:t>
      </w:r>
      <w:r>
        <w:rPr>
          <w:spacing w:val="49"/>
        </w:rPr>
        <w:t> </w:t>
      </w:r>
      <w:r>
        <w:rPr/>
        <w:t>Fellow,</w:t>
      </w:r>
      <w:r>
        <w:rPr>
          <w:spacing w:val="50"/>
        </w:rPr>
        <w:t> </w:t>
      </w:r>
      <w:r>
        <w:rPr/>
        <w:t>Emory</w:t>
      </w:r>
      <w:r>
        <w:rPr>
          <w:spacing w:val="49"/>
        </w:rPr>
        <w:t> </w:t>
      </w:r>
      <w:r>
        <w:rPr>
          <w:spacing w:val="-2"/>
        </w:rPr>
        <w:t>University</w:t>
      </w:r>
    </w:p>
    <w:p>
      <w:pPr>
        <w:pStyle w:val="BodyText"/>
        <w:tabs>
          <w:tab w:pos="1567" w:val="left" w:leader="none"/>
        </w:tabs>
        <w:spacing w:line="376" w:lineRule="auto" w:before="157"/>
        <w:ind w:left="860" w:right="2432" w:hanging="742"/>
      </w:pPr>
      <w:r>
        <w:rPr>
          <w:w w:val="105"/>
        </w:rPr>
        <w:t>Spring 2023</w:t>
      </w:r>
      <w:r>
        <w:rPr/>
        <w:tab/>
      </w:r>
      <w:r>
        <w:rPr>
          <w:w w:val="105"/>
        </w:rPr>
        <w:t>Co-Instructor, POLS 376-1:</w:t>
      </w:r>
      <w:r>
        <w:rPr>
          <w:spacing w:val="40"/>
          <w:w w:val="105"/>
        </w:rPr>
        <w:t> </w:t>
      </w:r>
      <w:r>
        <w:rPr>
          <w:w w:val="105"/>
        </w:rPr>
        <w:t>Game Theory I, Emory University </w:t>
      </w:r>
      <w:r>
        <w:rPr>
          <w:spacing w:val="-4"/>
          <w:w w:val="105"/>
        </w:rPr>
        <w:t>2022</w:t>
      </w:r>
      <w:r>
        <w:rPr/>
        <w:tab/>
      </w:r>
      <w:r>
        <w:rPr>
          <w:spacing w:val="-60"/>
        </w:rPr>
        <w:t> </w:t>
      </w:r>
      <w:r>
        <w:rPr>
          <w:w w:val="105"/>
        </w:rPr>
        <w:t>Teaching Assistant,</w:t>
      </w:r>
      <w:r>
        <w:rPr>
          <w:spacing w:val="-1"/>
          <w:w w:val="105"/>
        </w:rPr>
        <w:t> </w:t>
      </w:r>
      <w:r>
        <w:rPr>
          <w:w w:val="105"/>
        </w:rPr>
        <w:t>Game</w:t>
      </w:r>
      <w:r>
        <w:rPr>
          <w:spacing w:val="-1"/>
          <w:w w:val="105"/>
        </w:rPr>
        <w:t> </w:t>
      </w:r>
      <w:r>
        <w:rPr>
          <w:w w:val="105"/>
        </w:rPr>
        <w:t>Theory,</w:t>
      </w:r>
      <w:r>
        <w:rPr>
          <w:spacing w:val="-1"/>
          <w:w w:val="105"/>
        </w:rPr>
        <w:t> </w:t>
      </w:r>
      <w:r>
        <w:rPr>
          <w:w w:val="105"/>
        </w:rPr>
        <w:t>ICPSR,</w:t>
      </w:r>
      <w:r>
        <w:rPr>
          <w:spacing w:val="-1"/>
          <w:w w:val="105"/>
        </w:rPr>
        <w:t> </w:t>
      </w:r>
      <w:r>
        <w:rPr>
          <w:w w:val="105"/>
        </w:rPr>
        <w:t>University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Michigan</w:t>
      </w:r>
    </w:p>
    <w:p>
      <w:pPr>
        <w:pStyle w:val="BodyText"/>
        <w:tabs>
          <w:tab w:pos="1567" w:val="left" w:leader="none"/>
        </w:tabs>
        <w:ind w:left="119"/>
      </w:pPr>
      <w:r>
        <w:rPr>
          <w:w w:val="105"/>
        </w:rPr>
        <w:t>Spring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2021</w:t>
      </w:r>
      <w:r>
        <w:rPr/>
        <w:tab/>
      </w:r>
      <w:r>
        <w:rPr>
          <w:w w:val="105"/>
        </w:rPr>
        <w:t>Teaching</w:t>
      </w:r>
      <w:r>
        <w:rPr>
          <w:spacing w:val="3"/>
          <w:w w:val="105"/>
        </w:rPr>
        <w:t> </w:t>
      </w:r>
      <w:r>
        <w:rPr>
          <w:w w:val="105"/>
        </w:rPr>
        <w:t>Assistant,</w:t>
      </w:r>
      <w:r>
        <w:rPr>
          <w:spacing w:val="4"/>
          <w:w w:val="105"/>
        </w:rPr>
        <w:t> </w:t>
      </w:r>
      <w:r>
        <w:rPr>
          <w:w w:val="105"/>
        </w:rPr>
        <w:t>POLS</w:t>
      </w:r>
      <w:r>
        <w:rPr>
          <w:spacing w:val="3"/>
          <w:w w:val="105"/>
        </w:rPr>
        <w:t> </w:t>
      </w:r>
      <w:r>
        <w:rPr>
          <w:w w:val="105"/>
        </w:rPr>
        <w:t>208:</w:t>
      </w:r>
      <w:r>
        <w:rPr>
          <w:spacing w:val="26"/>
          <w:w w:val="105"/>
        </w:rPr>
        <w:t> </w:t>
      </w:r>
      <w:r>
        <w:rPr>
          <w:w w:val="105"/>
        </w:rPr>
        <w:t>Research</w:t>
      </w:r>
      <w:r>
        <w:rPr>
          <w:spacing w:val="4"/>
          <w:w w:val="105"/>
        </w:rPr>
        <w:t> </w:t>
      </w:r>
      <w:r>
        <w:rPr>
          <w:w w:val="105"/>
        </w:rPr>
        <w:t>Design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Methods,</w:t>
      </w:r>
      <w:r>
        <w:rPr>
          <w:spacing w:val="4"/>
          <w:w w:val="105"/>
        </w:rPr>
        <w:t> </w:t>
      </w:r>
      <w:r>
        <w:rPr>
          <w:w w:val="105"/>
        </w:rPr>
        <w:t>Emory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University</w:t>
      </w:r>
    </w:p>
    <w:p>
      <w:pPr>
        <w:pStyle w:val="BodyText"/>
        <w:spacing w:after="0"/>
        <w:sectPr>
          <w:pgSz w:w="12240" w:h="15840"/>
          <w:pgMar w:header="0" w:footer="822" w:top="1380" w:bottom="1020" w:left="1440" w:right="0"/>
        </w:sectPr>
      </w:pPr>
    </w:p>
    <w:p>
      <w:pPr>
        <w:pStyle w:val="Heading2"/>
        <w:spacing w:before="42"/>
      </w:pPr>
      <w:r>
        <w:rPr>
          <w:spacing w:val="-2"/>
        </w:rPr>
        <w:t>References</w:t>
      </w:r>
    </w:p>
    <w:p>
      <w:pPr>
        <w:pStyle w:val="BodyText"/>
        <w:tabs>
          <w:tab w:pos="5075" w:val="left" w:leader="none"/>
        </w:tabs>
        <w:spacing w:before="261"/>
        <w:ind w:left="119"/>
      </w:pPr>
      <w:r>
        <w:rPr>
          <w:w w:val="105"/>
        </w:rPr>
        <w:t>John</w:t>
      </w:r>
      <w:r>
        <w:rPr>
          <w:spacing w:val="25"/>
          <w:w w:val="105"/>
        </w:rPr>
        <w:t> </w:t>
      </w:r>
      <w:r>
        <w:rPr>
          <w:w w:val="105"/>
        </w:rPr>
        <w:t>W.</w:t>
      </w:r>
      <w:r>
        <w:rPr>
          <w:spacing w:val="26"/>
          <w:w w:val="105"/>
        </w:rPr>
        <w:t> </w:t>
      </w:r>
      <w:r>
        <w:rPr>
          <w:spacing w:val="-4"/>
          <w:w w:val="105"/>
        </w:rPr>
        <w:t>Patty</w:t>
      </w:r>
      <w:r>
        <w:rPr/>
        <w:tab/>
      </w:r>
      <w:r>
        <w:rPr>
          <w:w w:val="105"/>
        </w:rPr>
        <w:t>Elizabeth</w:t>
      </w:r>
      <w:r>
        <w:rPr>
          <w:spacing w:val="3"/>
          <w:w w:val="105"/>
        </w:rPr>
        <w:t> </w:t>
      </w:r>
      <w:r>
        <w:rPr>
          <w:w w:val="105"/>
        </w:rPr>
        <w:t>Maggie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Penn</w:t>
      </w:r>
    </w:p>
    <w:p>
      <w:pPr>
        <w:pStyle w:val="BodyText"/>
        <w:tabs>
          <w:tab w:pos="5075" w:val="left" w:leader="none"/>
        </w:tabs>
        <w:spacing w:line="252" w:lineRule="auto" w:before="13"/>
        <w:ind w:left="119" w:right="2432"/>
      </w:pPr>
      <w:r>
        <w:rPr>
          <w:w w:val="105"/>
        </w:rPr>
        <w:t>Department of Political Science</w:t>
      </w:r>
      <w:r>
        <w:rPr/>
        <w:tab/>
      </w:r>
      <w:r>
        <w:rPr>
          <w:w w:val="105"/>
        </w:rPr>
        <w:t>Department of Political Science Quantitative Theory &amp; Methods</w:t>
      </w:r>
      <w:r>
        <w:rPr/>
        <w:tab/>
      </w:r>
      <w:r>
        <w:rPr>
          <w:w w:val="105"/>
        </w:rPr>
        <w:t>Quantitative Theory &amp; </w:t>
      </w:r>
      <w:r>
        <w:rPr>
          <w:w w:val="105"/>
        </w:rPr>
        <w:t>Methods Emory University</w:t>
      </w:r>
      <w:r>
        <w:rPr/>
        <w:tab/>
      </w:r>
      <w:r>
        <w:rPr>
          <w:w w:val="105"/>
        </w:rPr>
        <w:t>Emory University</w:t>
      </w:r>
    </w:p>
    <w:p>
      <w:pPr>
        <w:pStyle w:val="BodyText"/>
        <w:tabs>
          <w:tab w:pos="5075" w:val="left" w:leader="none"/>
        </w:tabs>
        <w:spacing w:line="293" w:lineRule="exact"/>
        <w:ind w:left="119"/>
        <w:rPr>
          <w:rFonts w:ascii="Palatino Linotype"/>
        </w:rPr>
      </w:pPr>
      <w:hyperlink r:id="rId8">
        <w:r>
          <w:rPr>
            <w:rFonts w:ascii="Palatino Linotype"/>
            <w:spacing w:val="-2"/>
          </w:rPr>
          <w:t>jwpatty@gmail.com</w:t>
        </w:r>
      </w:hyperlink>
      <w:r>
        <w:rPr>
          <w:rFonts w:ascii="Palatino Linotype"/>
        </w:rPr>
        <w:tab/>
      </w:r>
      <w:hyperlink r:id="rId9">
        <w:r>
          <w:rPr>
            <w:rFonts w:ascii="Palatino Linotype"/>
            <w:spacing w:val="-2"/>
          </w:rPr>
          <w:t>elizabeth.m.penn@gmail.com</w:t>
        </w:r>
      </w:hyperlink>
    </w:p>
    <w:p>
      <w:pPr>
        <w:pStyle w:val="BodyText"/>
        <w:tabs>
          <w:tab w:pos="5075" w:val="left" w:leader="none"/>
        </w:tabs>
        <w:spacing w:before="282"/>
        <w:ind w:left="119"/>
      </w:pPr>
      <w:r>
        <w:rPr>
          <w:w w:val="105"/>
        </w:rPr>
        <w:t>Jessica</w:t>
      </w:r>
      <w:r>
        <w:rPr>
          <w:spacing w:val="6"/>
          <w:w w:val="105"/>
        </w:rPr>
        <w:t> </w:t>
      </w:r>
      <w:r>
        <w:rPr>
          <w:w w:val="105"/>
        </w:rPr>
        <w:t>S.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Sun</w:t>
      </w:r>
      <w:r>
        <w:rPr/>
        <w:tab/>
      </w:r>
      <w:r>
        <w:rPr>
          <w:w w:val="105"/>
        </w:rPr>
        <w:t>Kyungmin</w:t>
      </w:r>
      <w:r>
        <w:rPr>
          <w:spacing w:val="10"/>
          <w:w w:val="105"/>
        </w:rPr>
        <w:t> </w:t>
      </w:r>
      <w:r>
        <w:rPr>
          <w:w w:val="105"/>
        </w:rPr>
        <w:t>(Teddy)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Kim</w:t>
      </w:r>
    </w:p>
    <w:p>
      <w:pPr>
        <w:pStyle w:val="BodyText"/>
        <w:tabs>
          <w:tab w:pos="5075" w:val="left" w:leader="none"/>
        </w:tabs>
        <w:spacing w:before="13"/>
        <w:ind w:left="119"/>
      </w:pPr>
      <w:r>
        <w:rPr/>
        <w:t>Department</w:t>
      </w:r>
      <w:r>
        <w:rPr>
          <w:spacing w:val="53"/>
        </w:rPr>
        <w:t> </w:t>
      </w:r>
      <w:r>
        <w:rPr/>
        <w:t>of</w:t>
      </w:r>
      <w:r>
        <w:rPr>
          <w:spacing w:val="54"/>
        </w:rPr>
        <w:t> </w:t>
      </w:r>
      <w:r>
        <w:rPr/>
        <w:t>Political</w:t>
      </w:r>
      <w:r>
        <w:rPr>
          <w:spacing w:val="54"/>
        </w:rPr>
        <w:t> </w:t>
      </w:r>
      <w:r>
        <w:rPr>
          <w:spacing w:val="-2"/>
        </w:rPr>
        <w:t>Science</w:t>
      </w:r>
      <w:r>
        <w:rPr/>
        <w:tab/>
        <w:t>Department</w:t>
      </w:r>
      <w:r>
        <w:rPr>
          <w:spacing w:val="52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2"/>
        </w:rPr>
        <w:t>Economics</w:t>
      </w:r>
    </w:p>
    <w:p>
      <w:pPr>
        <w:pStyle w:val="BodyText"/>
        <w:tabs>
          <w:tab w:pos="5075" w:val="left" w:leader="none"/>
        </w:tabs>
        <w:spacing w:line="269" w:lineRule="exact" w:before="13"/>
        <w:ind w:left="119"/>
      </w:pPr>
      <w:r>
        <w:rPr>
          <w:w w:val="105"/>
        </w:rPr>
        <w:t>Emory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University</w:t>
      </w:r>
      <w:r>
        <w:rPr/>
        <w:tab/>
      </w:r>
      <w:r>
        <w:rPr>
          <w:w w:val="105"/>
        </w:rPr>
        <w:t>Emory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University</w:t>
      </w:r>
    </w:p>
    <w:p>
      <w:pPr>
        <w:pStyle w:val="BodyText"/>
        <w:tabs>
          <w:tab w:pos="5075" w:val="left" w:leader="none"/>
        </w:tabs>
        <w:spacing w:line="316" w:lineRule="exact"/>
        <w:ind w:left="119"/>
        <w:rPr>
          <w:rFonts w:ascii="Palatino Linotype"/>
        </w:rPr>
      </w:pPr>
      <w:hyperlink r:id="rId10">
        <w:r>
          <w:rPr>
            <w:rFonts w:ascii="Palatino Linotype"/>
            <w:spacing w:val="-2"/>
          </w:rPr>
          <w:t>jessica.sun2@emory.edu</w:t>
        </w:r>
      </w:hyperlink>
      <w:r>
        <w:rPr>
          <w:rFonts w:ascii="Palatino Linotype"/>
        </w:rPr>
        <w:tab/>
      </w:r>
      <w:hyperlink r:id="rId11">
        <w:r>
          <w:rPr>
            <w:rFonts w:ascii="Palatino Linotype"/>
            <w:spacing w:val="-2"/>
          </w:rPr>
          <w:t>teddy.kyungmin.kim@gmail.com</w:t>
        </w:r>
      </w:hyperlink>
    </w:p>
    <w:sectPr>
      <w:pgSz w:w="12240" w:h="15840"/>
      <w:pgMar w:header="0" w:footer="822" w:top="1380" w:bottom="102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3810939</wp:posOffset>
              </wp:positionH>
              <wp:positionV relativeFrom="page">
                <wp:posOffset>9397003</wp:posOffset>
              </wp:positionV>
              <wp:extent cx="16319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074005pt;margin-top:739.92157pt;width:12.85pt;height:14pt;mso-position-horizontal-relative:page;mso-position-vertical-relative:page;z-index:-158208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85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5" w:hanging="23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4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6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5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6" w:hanging="30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552" w:lineRule="exact"/>
      <w:ind w:left="3013"/>
      <w:outlineLvl w:val="1"/>
    </w:pPr>
    <w:rPr>
      <w:rFonts w:ascii="Georgia" w:hAnsi="Georgia" w:eastAsia="Georgia" w:cs="Georgia"/>
      <w:b/>
      <w:bCs/>
      <w:sz w:val="49"/>
      <w:szCs w:val="49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4" w:hanging="29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2"/>
      <w:ind w:left="11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eoyeon.kim@emory.edu" TargetMode="External"/><Relationship Id="rId7" Type="http://schemas.openxmlformats.org/officeDocument/2006/relationships/hyperlink" Target="http://www.jennyseoyeonkim.com/" TargetMode="External"/><Relationship Id="rId8" Type="http://schemas.openxmlformats.org/officeDocument/2006/relationships/hyperlink" Target="mailto:jwpatty@gmail.com" TargetMode="External"/><Relationship Id="rId9" Type="http://schemas.openxmlformats.org/officeDocument/2006/relationships/hyperlink" Target="mailto:elizabeth.m.penn@gmail.com" TargetMode="External"/><Relationship Id="rId10" Type="http://schemas.openxmlformats.org/officeDocument/2006/relationships/hyperlink" Target="mailto:jessica.sun2@emory.edu" TargetMode="External"/><Relationship Id="rId11" Type="http://schemas.openxmlformats.org/officeDocument/2006/relationships/hyperlink" Target="mailto:teddy.kyungmin.kim@gmail.co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2026-03-18T17:56:07Z</dcterms:created>
  <dcterms:modified xsi:type="dcterms:W3CDTF">2026-03-18T17:56:07Z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2026-03-18T00:00:00Z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