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DF9D1" w14:textId="77777777" w:rsidR="00DD2B89" w:rsidRDefault="00671853" w:rsidP="00DD2B89">
      <w:pPr>
        <w:ind w:left="-360"/>
        <w:jc w:val="center"/>
        <w:rPr>
          <w:rFonts w:ascii="Baskerville" w:hAnsi="Baskerville"/>
          <w:sz w:val="40"/>
        </w:rPr>
      </w:pPr>
      <w:r w:rsidRPr="00793BEC">
        <w:rPr>
          <w:rFonts w:ascii="Baskerville" w:hAnsi="Baskerville"/>
          <w:sz w:val="40"/>
        </w:rPr>
        <w:t>Taylor Thiel Davis</w:t>
      </w:r>
    </w:p>
    <w:p w14:paraId="30C5BAEB" w14:textId="77777777" w:rsidR="00015AB4" w:rsidRDefault="00DD2B89" w:rsidP="00015AB4">
      <w:pPr>
        <w:jc w:val="center"/>
        <w:rPr>
          <w:rFonts w:ascii="Baskerville" w:hAnsi="Baskerville"/>
          <w:sz w:val="28"/>
        </w:rPr>
      </w:pPr>
      <w:r w:rsidRPr="00DD2B89">
        <w:rPr>
          <w:rFonts w:ascii="Baskerville" w:hAnsi="Baskerville"/>
          <w:sz w:val="28"/>
        </w:rPr>
        <w:t>Curriculum Vitae</w:t>
      </w:r>
      <w:r w:rsidR="00015AB4">
        <w:rPr>
          <w:rFonts w:ascii="Baskerville" w:hAnsi="Baskerville"/>
          <w:sz w:val="28"/>
        </w:rPr>
        <w:t xml:space="preserve"> </w:t>
      </w:r>
    </w:p>
    <w:p w14:paraId="2CA083BE" w14:textId="2B2F30C6" w:rsidR="00671853" w:rsidRPr="00015AB4" w:rsidRDefault="001E1ECD" w:rsidP="00015AB4">
      <w:pPr>
        <w:spacing w:after="360"/>
        <w:jc w:val="center"/>
        <w:rPr>
          <w:rFonts w:ascii="Baskerville" w:hAnsi="Baskerville"/>
        </w:rPr>
        <w:sectPr w:rsidR="00671853" w:rsidRPr="00015AB4" w:rsidSect="004A1A03">
          <w:headerReference w:type="even" r:id="rId7"/>
          <w:headerReference w:type="default" r:id="rId8"/>
          <w:type w:val="continuous"/>
          <w:pgSz w:w="12240" w:h="15840"/>
          <w:pgMar w:top="1440" w:right="1800" w:bottom="1440" w:left="1800" w:header="708" w:footer="708" w:gutter="0"/>
          <w:cols w:space="720"/>
          <w:titlePg/>
        </w:sectPr>
      </w:pPr>
      <w:r>
        <w:rPr>
          <w:rFonts w:ascii="Baskerville" w:hAnsi="Baskerville"/>
        </w:rPr>
        <w:t>(</w:t>
      </w:r>
      <w:r w:rsidR="00527F63">
        <w:rPr>
          <w:rFonts w:ascii="Baskerville" w:hAnsi="Baskerville"/>
        </w:rPr>
        <w:t>August</w:t>
      </w:r>
      <w:r w:rsidR="00C507E0">
        <w:rPr>
          <w:rFonts w:ascii="Baskerville" w:hAnsi="Baskerville"/>
        </w:rPr>
        <w:t xml:space="preserve"> 20</w:t>
      </w:r>
      <w:r w:rsidR="001A2773">
        <w:rPr>
          <w:rFonts w:ascii="Baskerville" w:hAnsi="Baskerville"/>
        </w:rPr>
        <w:t>2</w:t>
      </w:r>
      <w:r w:rsidR="00A45C28">
        <w:rPr>
          <w:rFonts w:ascii="Baskerville" w:hAnsi="Baskerville"/>
        </w:rPr>
        <w:t>6</w:t>
      </w:r>
      <w:r w:rsidR="00015AB4" w:rsidRPr="00015AB4">
        <w:rPr>
          <w:rFonts w:ascii="Baskerville" w:hAnsi="Baskerville"/>
        </w:rPr>
        <w:t>)</w:t>
      </w:r>
    </w:p>
    <w:p w14:paraId="24EAD69C" w14:textId="7A5D1EFD" w:rsidR="00165439" w:rsidRDefault="001A532F" w:rsidP="00645E1F">
      <w:pPr>
        <w:widowControl w:val="0"/>
        <w:autoSpaceDE w:val="0"/>
        <w:autoSpaceDN w:val="0"/>
        <w:adjustRightInd w:val="0"/>
        <w:rPr>
          <w:rFonts w:ascii="Baskerville" w:hAnsi="Baskerville" w:cs="font242"/>
          <w:szCs w:val="20"/>
        </w:rPr>
      </w:pPr>
      <w:r>
        <w:rPr>
          <w:rFonts w:ascii="Baskerville" w:hAnsi="Baskerville" w:cs="font242"/>
          <w:szCs w:val="20"/>
        </w:rPr>
        <w:t>Associate</w:t>
      </w:r>
      <w:r w:rsidR="00165439">
        <w:rPr>
          <w:rFonts w:ascii="Baskerville" w:hAnsi="Baskerville" w:cs="font242"/>
          <w:szCs w:val="20"/>
        </w:rPr>
        <w:t xml:space="preserve"> Professor</w:t>
      </w:r>
      <w:r w:rsidR="00165439">
        <w:rPr>
          <w:rFonts w:ascii="Baskerville" w:hAnsi="Baskerville" w:cs="font242"/>
          <w:szCs w:val="20"/>
        </w:rPr>
        <w:tab/>
      </w:r>
      <w:r w:rsidR="00165439">
        <w:rPr>
          <w:rFonts w:ascii="Baskerville" w:hAnsi="Baskerville" w:cs="font242"/>
          <w:szCs w:val="20"/>
        </w:rPr>
        <w:tab/>
      </w:r>
      <w:r w:rsidR="00165439">
        <w:rPr>
          <w:rFonts w:ascii="Baskerville" w:hAnsi="Baskerville" w:cs="font242"/>
          <w:szCs w:val="20"/>
        </w:rPr>
        <w:tab/>
      </w:r>
      <w:r w:rsidR="00165439">
        <w:rPr>
          <w:rFonts w:ascii="Baskerville" w:hAnsi="Baskerville" w:cs="font242"/>
          <w:szCs w:val="20"/>
        </w:rPr>
        <w:tab/>
      </w:r>
      <w:r w:rsidR="00165439">
        <w:rPr>
          <w:rFonts w:ascii="Baskerville" w:hAnsi="Baskerville" w:cs="font242"/>
          <w:szCs w:val="20"/>
        </w:rPr>
        <w:tab/>
      </w:r>
      <w:r w:rsidR="00165439" w:rsidRPr="00793BEC">
        <w:rPr>
          <w:rFonts w:ascii="Baskerville" w:hAnsi="Baskerville" w:cs="font242"/>
          <w:szCs w:val="20"/>
        </w:rPr>
        <w:t xml:space="preserve">Email:   </w:t>
      </w:r>
      <w:r w:rsidR="00165439">
        <w:rPr>
          <w:rFonts w:ascii="Baskerville" w:hAnsi="Baskerville" w:cs="font242"/>
          <w:szCs w:val="20"/>
        </w:rPr>
        <w:t>taylordavis</w:t>
      </w:r>
      <w:r w:rsidR="00165439" w:rsidRPr="00DF5F69">
        <w:rPr>
          <w:rFonts w:ascii="Baskerville" w:hAnsi="Baskerville" w:cs="font242"/>
          <w:szCs w:val="20"/>
        </w:rPr>
        <w:t>@purdue</w:t>
      </w:r>
      <w:r w:rsidR="00165439">
        <w:rPr>
          <w:rFonts w:ascii="Baskerville" w:hAnsi="Baskerville" w:cs="font242"/>
          <w:szCs w:val="20"/>
        </w:rPr>
        <w:t>.edu</w:t>
      </w:r>
    </w:p>
    <w:p w14:paraId="6037D631" w14:textId="53FD2E28" w:rsidR="00645E1F" w:rsidRPr="00793BEC" w:rsidRDefault="00671853" w:rsidP="00645E1F">
      <w:pPr>
        <w:widowControl w:val="0"/>
        <w:autoSpaceDE w:val="0"/>
        <w:autoSpaceDN w:val="0"/>
        <w:adjustRightInd w:val="0"/>
        <w:rPr>
          <w:rFonts w:ascii="Baskerville" w:hAnsi="Baskerville" w:cs="font242"/>
          <w:szCs w:val="20"/>
        </w:rPr>
      </w:pPr>
      <w:r w:rsidRPr="00793BEC">
        <w:rPr>
          <w:rFonts w:ascii="Baskerville" w:hAnsi="Baskerville" w:cs="font242"/>
          <w:szCs w:val="20"/>
        </w:rPr>
        <w:t>Department of Philosophy</w:t>
      </w:r>
      <w:r w:rsidR="00645E1F" w:rsidRPr="00793BEC">
        <w:rPr>
          <w:rFonts w:ascii="Baskerville" w:hAnsi="Baskerville" w:cs="font242"/>
          <w:szCs w:val="20"/>
        </w:rPr>
        <w:t xml:space="preserve"> </w:t>
      </w:r>
      <w:r w:rsidR="006960FF" w:rsidRPr="00793BEC">
        <w:rPr>
          <w:rFonts w:ascii="Baskerville" w:hAnsi="Baskerville" w:cs="font242"/>
          <w:szCs w:val="20"/>
        </w:rPr>
        <w:tab/>
      </w:r>
      <w:r w:rsidR="006960FF" w:rsidRPr="00793BEC">
        <w:rPr>
          <w:rFonts w:ascii="Baskerville" w:hAnsi="Baskerville" w:cs="font242"/>
          <w:szCs w:val="20"/>
        </w:rPr>
        <w:tab/>
      </w:r>
      <w:r w:rsidR="006960FF" w:rsidRPr="00793BEC">
        <w:rPr>
          <w:rFonts w:ascii="Baskerville" w:hAnsi="Baskerville" w:cs="font242"/>
          <w:szCs w:val="20"/>
        </w:rPr>
        <w:tab/>
      </w:r>
      <w:r w:rsidR="006960FF" w:rsidRPr="00793BEC">
        <w:rPr>
          <w:rFonts w:ascii="Baskerville" w:hAnsi="Baskerville" w:cs="font242"/>
          <w:szCs w:val="20"/>
        </w:rPr>
        <w:tab/>
      </w:r>
      <w:r w:rsidR="00DD2B89">
        <w:rPr>
          <w:rFonts w:ascii="Baskerville" w:hAnsi="Baskerville" w:cs="font242"/>
          <w:szCs w:val="20"/>
        </w:rPr>
        <w:t>Phone</w:t>
      </w:r>
      <w:proofErr w:type="gramStart"/>
      <w:r w:rsidR="00DD2B89">
        <w:rPr>
          <w:rFonts w:ascii="Baskerville" w:hAnsi="Baskerville" w:cs="font242"/>
          <w:szCs w:val="20"/>
        </w:rPr>
        <w:t xml:space="preserve">:  </w:t>
      </w:r>
      <w:r w:rsidR="00165439">
        <w:rPr>
          <w:rFonts w:ascii="Baskerville" w:hAnsi="Baskerville" w:cs="font242"/>
          <w:szCs w:val="20"/>
        </w:rPr>
        <w:t>(</w:t>
      </w:r>
      <w:proofErr w:type="gramEnd"/>
      <w:r w:rsidR="00165439">
        <w:rPr>
          <w:rFonts w:ascii="Baskerville" w:hAnsi="Baskerville" w:cs="font242"/>
          <w:szCs w:val="20"/>
        </w:rPr>
        <w:t xml:space="preserve">765) </w:t>
      </w:r>
      <w:r w:rsidR="009B1865">
        <w:rPr>
          <w:rFonts w:ascii="Baskerville" w:hAnsi="Baskerville" w:cs="font242"/>
          <w:szCs w:val="20"/>
        </w:rPr>
        <w:t>476-6915</w:t>
      </w:r>
    </w:p>
    <w:p w14:paraId="5921067E" w14:textId="77777777" w:rsidR="00FC33BB" w:rsidRPr="00793BEC" w:rsidRDefault="00DF5F69" w:rsidP="00671853">
      <w:pPr>
        <w:widowControl w:val="0"/>
        <w:autoSpaceDE w:val="0"/>
        <w:autoSpaceDN w:val="0"/>
        <w:adjustRightInd w:val="0"/>
        <w:rPr>
          <w:rFonts w:ascii="Baskerville" w:hAnsi="Baskerville" w:cs="font242"/>
          <w:szCs w:val="20"/>
        </w:rPr>
      </w:pPr>
      <w:r>
        <w:rPr>
          <w:rFonts w:ascii="Baskerville" w:hAnsi="Baskerville" w:cs="font242"/>
          <w:szCs w:val="20"/>
        </w:rPr>
        <w:t xml:space="preserve">Purdue </w:t>
      </w:r>
      <w:r w:rsidR="00671853" w:rsidRPr="00793BEC">
        <w:rPr>
          <w:rFonts w:ascii="Baskerville" w:hAnsi="Baskerville" w:cs="font242"/>
          <w:szCs w:val="20"/>
        </w:rPr>
        <w:t xml:space="preserve">University </w:t>
      </w:r>
      <w:r>
        <w:rPr>
          <w:rFonts w:ascii="Baskerville" w:hAnsi="Baskerville" w:cs="font242"/>
          <w:szCs w:val="20"/>
        </w:rPr>
        <w:tab/>
      </w:r>
      <w:r>
        <w:rPr>
          <w:rFonts w:ascii="Baskerville" w:hAnsi="Baskerville" w:cs="font242"/>
          <w:szCs w:val="20"/>
        </w:rPr>
        <w:tab/>
      </w:r>
      <w:r w:rsidR="00326C21" w:rsidRPr="00793BEC">
        <w:rPr>
          <w:rFonts w:ascii="Baskerville" w:hAnsi="Baskerville" w:cs="font242"/>
          <w:szCs w:val="20"/>
        </w:rPr>
        <w:tab/>
      </w:r>
      <w:proofErr w:type="gramStart"/>
      <w:r w:rsidR="00326C21" w:rsidRPr="00793BEC">
        <w:rPr>
          <w:rFonts w:ascii="Baskerville" w:hAnsi="Baskerville" w:cs="font242"/>
          <w:szCs w:val="20"/>
        </w:rPr>
        <w:tab/>
      </w:r>
      <w:r>
        <w:rPr>
          <w:rFonts w:ascii="Baskerville" w:hAnsi="Baskerville" w:cs="font242"/>
          <w:szCs w:val="20"/>
        </w:rPr>
        <w:t xml:space="preserve">  </w:t>
      </w:r>
      <w:r>
        <w:rPr>
          <w:rFonts w:ascii="Baskerville" w:hAnsi="Baskerville" w:cs="font242"/>
          <w:szCs w:val="20"/>
        </w:rPr>
        <w:tab/>
      </w:r>
      <w:proofErr w:type="gramEnd"/>
      <w:r w:rsidR="00165439" w:rsidRPr="00793BEC">
        <w:rPr>
          <w:rFonts w:ascii="Baskerville" w:hAnsi="Baskerville" w:cs="font242"/>
          <w:szCs w:val="20"/>
        </w:rPr>
        <w:t>Web:     www.taylordavisphilosophy</w:t>
      </w:r>
      <w:r w:rsidR="00165439">
        <w:rPr>
          <w:rFonts w:ascii="Baskerville" w:hAnsi="Baskerville" w:cs="font242"/>
          <w:szCs w:val="20"/>
        </w:rPr>
        <w:t>.com</w:t>
      </w:r>
    </w:p>
    <w:p w14:paraId="6302F0CE" w14:textId="77777777" w:rsidR="00DF5F69" w:rsidRDefault="00165439" w:rsidP="00671853">
      <w:pPr>
        <w:widowControl w:val="0"/>
        <w:autoSpaceDE w:val="0"/>
        <w:autoSpaceDN w:val="0"/>
        <w:adjustRightInd w:val="0"/>
        <w:rPr>
          <w:rFonts w:ascii="Baskerville" w:hAnsi="Baskerville" w:cs="font242"/>
          <w:szCs w:val="20"/>
        </w:rPr>
      </w:pPr>
      <w:proofErr w:type="spellStart"/>
      <w:r>
        <w:rPr>
          <w:rFonts w:ascii="Baskerville" w:hAnsi="Baskerville" w:cs="font242"/>
          <w:szCs w:val="20"/>
        </w:rPr>
        <w:t>Beering</w:t>
      </w:r>
      <w:proofErr w:type="spellEnd"/>
      <w:r>
        <w:rPr>
          <w:rFonts w:ascii="Baskerville" w:hAnsi="Baskerville" w:cs="font242"/>
          <w:szCs w:val="20"/>
        </w:rPr>
        <w:t xml:space="preserve"> Hall</w:t>
      </w:r>
      <w:r>
        <w:rPr>
          <w:rFonts w:ascii="Baskerville" w:hAnsi="Baskerville" w:cs="font242"/>
          <w:szCs w:val="20"/>
        </w:rPr>
        <w:tab/>
      </w:r>
      <w:r>
        <w:rPr>
          <w:rFonts w:ascii="Baskerville" w:hAnsi="Baskerville" w:cs="font242"/>
          <w:szCs w:val="20"/>
        </w:rPr>
        <w:tab/>
      </w:r>
      <w:r>
        <w:rPr>
          <w:rFonts w:ascii="Baskerville" w:hAnsi="Baskerville" w:cs="font242"/>
          <w:szCs w:val="20"/>
        </w:rPr>
        <w:tab/>
      </w:r>
      <w:r>
        <w:rPr>
          <w:rFonts w:ascii="Baskerville" w:hAnsi="Baskerville" w:cs="font242"/>
          <w:szCs w:val="20"/>
        </w:rPr>
        <w:tab/>
      </w:r>
      <w:r>
        <w:rPr>
          <w:rFonts w:ascii="Baskerville" w:hAnsi="Baskerville" w:cs="font242"/>
          <w:szCs w:val="20"/>
        </w:rPr>
        <w:tab/>
      </w:r>
    </w:p>
    <w:p w14:paraId="02DCF14C" w14:textId="77777777" w:rsidR="00DF5F69" w:rsidRDefault="00DF5F69" w:rsidP="00671853">
      <w:pPr>
        <w:widowControl w:val="0"/>
        <w:autoSpaceDE w:val="0"/>
        <w:autoSpaceDN w:val="0"/>
        <w:adjustRightInd w:val="0"/>
        <w:rPr>
          <w:rFonts w:ascii="Baskerville" w:hAnsi="Baskerville" w:cs="font242"/>
          <w:szCs w:val="20"/>
        </w:rPr>
      </w:pPr>
      <w:r>
        <w:rPr>
          <w:rFonts w:ascii="Baskerville" w:hAnsi="Baskerville" w:cs="font242"/>
          <w:szCs w:val="20"/>
        </w:rPr>
        <w:t>100 N. University St.</w:t>
      </w:r>
      <w:r w:rsidR="00671853" w:rsidRPr="00793BEC">
        <w:rPr>
          <w:rFonts w:ascii="Baskerville" w:hAnsi="Baskerville" w:cs="font242"/>
          <w:szCs w:val="20"/>
        </w:rPr>
        <w:t xml:space="preserve"> </w:t>
      </w:r>
      <w:r w:rsidR="00CF6EFF">
        <w:rPr>
          <w:rFonts w:ascii="Baskerville" w:hAnsi="Baskerville" w:cs="font242"/>
          <w:szCs w:val="20"/>
        </w:rPr>
        <w:tab/>
      </w:r>
      <w:r w:rsidR="00CF6EFF">
        <w:rPr>
          <w:rFonts w:ascii="Baskerville" w:hAnsi="Baskerville" w:cs="font242"/>
          <w:szCs w:val="20"/>
        </w:rPr>
        <w:tab/>
      </w:r>
      <w:r w:rsidR="00CF6EFF">
        <w:rPr>
          <w:rFonts w:ascii="Baskerville" w:hAnsi="Baskerville" w:cs="font242"/>
          <w:szCs w:val="20"/>
        </w:rPr>
        <w:tab/>
      </w:r>
      <w:r w:rsidR="00CF6EFF">
        <w:rPr>
          <w:rFonts w:ascii="Baskerville" w:hAnsi="Baskerville" w:cs="font242"/>
          <w:szCs w:val="20"/>
        </w:rPr>
        <w:tab/>
      </w:r>
      <w:r w:rsidR="00CF6EFF">
        <w:rPr>
          <w:rFonts w:ascii="Baskerville" w:hAnsi="Baskerville" w:cs="font242"/>
          <w:szCs w:val="20"/>
        </w:rPr>
        <w:tab/>
      </w:r>
    </w:p>
    <w:p w14:paraId="712197A5" w14:textId="77777777" w:rsidR="00671853" w:rsidRPr="00793BEC" w:rsidRDefault="00DF5F69" w:rsidP="001C1919">
      <w:pPr>
        <w:widowControl w:val="0"/>
        <w:autoSpaceDE w:val="0"/>
        <w:autoSpaceDN w:val="0"/>
        <w:adjustRightInd w:val="0"/>
        <w:spacing w:after="120"/>
        <w:rPr>
          <w:rFonts w:ascii="Baskerville" w:hAnsi="Baskerville" w:cs="font242"/>
          <w:szCs w:val="20"/>
        </w:rPr>
      </w:pPr>
      <w:r>
        <w:rPr>
          <w:rFonts w:ascii="Baskerville" w:hAnsi="Baskerville" w:cs="font242"/>
          <w:szCs w:val="20"/>
        </w:rPr>
        <w:t>West Lafayette, IN  47907</w:t>
      </w:r>
      <w:r w:rsidR="006960FF" w:rsidRPr="00793BEC">
        <w:rPr>
          <w:rFonts w:ascii="Baskerville" w:hAnsi="Baskerville" w:cs="font242"/>
          <w:szCs w:val="20"/>
        </w:rPr>
        <w:tab/>
      </w:r>
      <w:r w:rsidR="006960FF" w:rsidRPr="00793BEC">
        <w:rPr>
          <w:rFonts w:ascii="Baskerville" w:hAnsi="Baskerville" w:cs="font242"/>
          <w:szCs w:val="20"/>
        </w:rPr>
        <w:tab/>
      </w:r>
      <w:r w:rsidR="006960FF" w:rsidRPr="00793BEC">
        <w:rPr>
          <w:rFonts w:ascii="Baskerville" w:hAnsi="Baskerville" w:cs="font242"/>
          <w:szCs w:val="20"/>
        </w:rPr>
        <w:tab/>
      </w:r>
      <w:r w:rsidR="006960FF" w:rsidRPr="00793BEC">
        <w:rPr>
          <w:rFonts w:ascii="Baskerville" w:hAnsi="Baskerville" w:cs="font242"/>
          <w:szCs w:val="20"/>
        </w:rPr>
        <w:tab/>
      </w:r>
    </w:p>
    <w:p w14:paraId="30C38723" w14:textId="77777777" w:rsidR="00B737E2" w:rsidRPr="00C33645" w:rsidRDefault="006B21AE" w:rsidP="00C33645">
      <w:pPr>
        <w:widowControl w:val="0"/>
        <w:autoSpaceDE w:val="0"/>
        <w:autoSpaceDN w:val="0"/>
        <w:adjustRightInd w:val="0"/>
        <w:spacing w:line="360" w:lineRule="auto"/>
        <w:rPr>
          <w:rFonts w:ascii="Baskerville" w:hAnsi="Baskerville" w:cs="font242"/>
          <w:sz w:val="20"/>
          <w:szCs w:val="20"/>
        </w:rPr>
      </w:pPr>
      <w:r>
        <w:rPr>
          <w:rFonts w:ascii="Baskerville" w:hAnsi="Baskerville" w:cs="font242"/>
          <w:noProof/>
          <w:sz w:val="20"/>
          <w:szCs w:val="20"/>
        </w:rPr>
        <w:pict w14:anchorId="71843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orizontal Line 1" o:spid="_x0000_i1025" type="#_x0000_t75" alt="Default Line" style="width:6in;height:1.5pt;visibility:visible;mso-wrap-style:square">
            <v:imagedata r:id="rId9" o:title="Default Line"/>
            <o:lock v:ext="edit" rotation="t" cropping="t" verticies="t"/>
          </v:shape>
        </w:pict>
      </w:r>
    </w:p>
    <w:p w14:paraId="58240D60" w14:textId="77777777" w:rsidR="000B0CA1" w:rsidRPr="00AE4A76" w:rsidRDefault="000B0CA1" w:rsidP="000B0CA1">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t>Education</w:t>
      </w:r>
    </w:p>
    <w:p w14:paraId="7A21F689" w14:textId="77777777" w:rsidR="000B0CA1" w:rsidRPr="00793BEC" w:rsidRDefault="000B0CA1" w:rsidP="00165439">
      <w:pPr>
        <w:widowControl w:val="0"/>
        <w:autoSpaceDE w:val="0"/>
        <w:autoSpaceDN w:val="0"/>
        <w:adjustRightInd w:val="0"/>
        <w:spacing w:line="360" w:lineRule="auto"/>
        <w:ind w:left="284"/>
        <w:rPr>
          <w:rFonts w:ascii="Baskerville" w:hAnsi="Baskerville" w:cs="font242"/>
          <w:szCs w:val="20"/>
        </w:rPr>
      </w:pPr>
      <w:r w:rsidRPr="00793BEC">
        <w:rPr>
          <w:rFonts w:ascii="Baskerville" w:hAnsi="Baskerville" w:cs="font242"/>
          <w:szCs w:val="20"/>
        </w:rPr>
        <w:t>P</w:t>
      </w:r>
      <w:r w:rsidR="00606C3D">
        <w:rPr>
          <w:rFonts w:ascii="Baskerville" w:hAnsi="Baskerville" w:cs="font242"/>
          <w:szCs w:val="20"/>
        </w:rPr>
        <w:t>h.D. in Philosophy</w:t>
      </w:r>
      <w:r w:rsidRPr="00793BEC">
        <w:rPr>
          <w:rFonts w:ascii="Baskerville" w:hAnsi="Baskerville" w:cs="font242"/>
          <w:szCs w:val="20"/>
        </w:rPr>
        <w:t>, Univ</w:t>
      </w:r>
      <w:r w:rsidR="005D1B19">
        <w:rPr>
          <w:rFonts w:ascii="Baskerville" w:hAnsi="Baskerville" w:cs="font242"/>
          <w:szCs w:val="20"/>
        </w:rPr>
        <w:t>ersity of British Columbia</w:t>
      </w:r>
      <w:r w:rsidR="00165439">
        <w:rPr>
          <w:rFonts w:ascii="Baskerville" w:hAnsi="Baskerville" w:cs="font242"/>
          <w:szCs w:val="20"/>
        </w:rPr>
        <w:t xml:space="preserve">, </w:t>
      </w:r>
      <w:r w:rsidR="00606C3D">
        <w:rPr>
          <w:rFonts w:ascii="Baskerville" w:hAnsi="Baskerville" w:cs="font242"/>
          <w:szCs w:val="20"/>
        </w:rPr>
        <w:t>2014</w:t>
      </w:r>
    </w:p>
    <w:p w14:paraId="03FBDDBC" w14:textId="77777777" w:rsidR="000B0CA1" w:rsidRPr="00793BEC" w:rsidRDefault="000B0CA1" w:rsidP="000B0CA1">
      <w:pPr>
        <w:widowControl w:val="0"/>
        <w:autoSpaceDE w:val="0"/>
        <w:autoSpaceDN w:val="0"/>
        <w:adjustRightInd w:val="0"/>
        <w:spacing w:line="360" w:lineRule="auto"/>
        <w:ind w:left="284"/>
        <w:rPr>
          <w:rFonts w:ascii="Baskerville" w:hAnsi="Baskerville" w:cs="font242"/>
          <w:szCs w:val="20"/>
        </w:rPr>
      </w:pPr>
      <w:r w:rsidRPr="00793BEC">
        <w:rPr>
          <w:rFonts w:ascii="Baskerville" w:hAnsi="Baskerville" w:cs="font242"/>
          <w:szCs w:val="20"/>
        </w:rPr>
        <w:t>M.A. in Philosophy, Tufts University</w:t>
      </w:r>
      <w:r w:rsidR="00165439">
        <w:rPr>
          <w:rFonts w:ascii="Baskerville" w:hAnsi="Baskerville" w:cs="font242"/>
          <w:szCs w:val="20"/>
        </w:rPr>
        <w:t>, 2011</w:t>
      </w:r>
      <w:r w:rsidRPr="00793BEC">
        <w:rPr>
          <w:rFonts w:ascii="Baskerville" w:hAnsi="Baskerville" w:cs="font242"/>
          <w:szCs w:val="20"/>
        </w:rPr>
        <w:t xml:space="preserve"> </w:t>
      </w:r>
    </w:p>
    <w:p w14:paraId="7076216D" w14:textId="77777777" w:rsidR="000B0CA1" w:rsidRPr="003A1A6E" w:rsidRDefault="000B0CA1" w:rsidP="00165439">
      <w:pPr>
        <w:widowControl w:val="0"/>
        <w:autoSpaceDE w:val="0"/>
        <w:autoSpaceDN w:val="0"/>
        <w:adjustRightInd w:val="0"/>
        <w:spacing w:after="120"/>
        <w:ind w:left="284"/>
        <w:rPr>
          <w:rFonts w:ascii="Baskerville" w:hAnsi="Baskerville" w:cs="font242"/>
          <w:szCs w:val="20"/>
        </w:rPr>
      </w:pPr>
      <w:r w:rsidRPr="00793BEC">
        <w:rPr>
          <w:rFonts w:ascii="Baskerville" w:hAnsi="Baskerville" w:cs="font242"/>
          <w:szCs w:val="20"/>
        </w:rPr>
        <w:t>B.S. in Psychology, University of Georgia</w:t>
      </w:r>
      <w:r w:rsidR="00165439">
        <w:rPr>
          <w:rFonts w:ascii="Baskerville" w:hAnsi="Baskerville" w:cs="font242"/>
          <w:szCs w:val="20"/>
        </w:rPr>
        <w:t>, 2000</w:t>
      </w:r>
    </w:p>
    <w:p w14:paraId="7EED5246" w14:textId="77777777" w:rsidR="00CF6EFF" w:rsidRDefault="006B21AE" w:rsidP="00C33645">
      <w:pPr>
        <w:widowControl w:val="0"/>
        <w:autoSpaceDE w:val="0"/>
        <w:autoSpaceDN w:val="0"/>
        <w:adjustRightInd w:val="0"/>
        <w:spacing w:line="360" w:lineRule="auto"/>
        <w:rPr>
          <w:rFonts w:ascii="Baskerville" w:hAnsi="Baskerville" w:cs="font242"/>
          <w:sz w:val="20"/>
          <w:szCs w:val="20"/>
        </w:rPr>
      </w:pPr>
      <w:r>
        <w:rPr>
          <w:rFonts w:ascii="Baskerville" w:hAnsi="Baskerville" w:cs="font242"/>
          <w:noProof/>
          <w:sz w:val="20"/>
          <w:szCs w:val="20"/>
        </w:rPr>
        <w:pict w14:anchorId="52E46AF2">
          <v:shape id="Horizontal Line 2" o:spid="_x0000_i1026" type="#_x0000_t75" alt="Default Line" style="width:6in;height:1.5pt;visibility:visible;mso-wrap-style:square">
            <v:imagedata r:id="rId9" o:title="Default Line"/>
            <o:lock v:ext="edit" rotation="t" cropping="t" verticies="t"/>
          </v:shape>
        </w:pict>
      </w:r>
    </w:p>
    <w:p w14:paraId="717A350C" w14:textId="77777777" w:rsidR="00165439" w:rsidRPr="00AE4A76" w:rsidRDefault="00165439" w:rsidP="00165439">
      <w:pPr>
        <w:widowControl w:val="0"/>
        <w:autoSpaceDE w:val="0"/>
        <w:autoSpaceDN w:val="0"/>
        <w:adjustRightInd w:val="0"/>
        <w:spacing w:line="360" w:lineRule="auto"/>
        <w:rPr>
          <w:rFonts w:ascii="Baskerville" w:hAnsi="Baskerville" w:cs="font242"/>
          <w:i/>
          <w:smallCaps/>
          <w:sz w:val="28"/>
          <w:szCs w:val="29"/>
        </w:rPr>
      </w:pPr>
      <w:r>
        <w:rPr>
          <w:rFonts w:ascii="Baskerville" w:hAnsi="Baskerville" w:cs="font242"/>
          <w:i/>
          <w:smallCaps/>
          <w:sz w:val="28"/>
          <w:szCs w:val="29"/>
        </w:rPr>
        <w:t>Academic Employment</w:t>
      </w:r>
    </w:p>
    <w:p w14:paraId="76981D0B" w14:textId="09866E52" w:rsidR="001A532F" w:rsidRDefault="001A532F" w:rsidP="001A532F">
      <w:pPr>
        <w:widowControl w:val="0"/>
        <w:autoSpaceDE w:val="0"/>
        <w:autoSpaceDN w:val="0"/>
        <w:adjustRightInd w:val="0"/>
        <w:spacing w:line="360" w:lineRule="auto"/>
        <w:ind w:left="284"/>
        <w:rPr>
          <w:rFonts w:ascii="Baskerville" w:hAnsi="Baskerville" w:cs="font242"/>
          <w:szCs w:val="20"/>
        </w:rPr>
      </w:pPr>
      <w:r>
        <w:rPr>
          <w:rFonts w:ascii="Baskerville" w:hAnsi="Baskerville" w:cs="font242"/>
          <w:szCs w:val="20"/>
        </w:rPr>
        <w:t>2021-</w:t>
      </w:r>
      <w:r>
        <w:rPr>
          <w:rFonts w:ascii="Baskerville" w:hAnsi="Baskerville" w:cs="font242"/>
          <w:szCs w:val="20"/>
        </w:rPr>
        <w:tab/>
        <w:t>Associate Professor in Philosophy</w:t>
      </w:r>
      <w:r w:rsidRPr="00793BEC">
        <w:rPr>
          <w:rFonts w:ascii="Baskerville" w:hAnsi="Baskerville" w:cs="font242"/>
          <w:szCs w:val="20"/>
        </w:rPr>
        <w:t xml:space="preserve">, </w:t>
      </w:r>
      <w:r>
        <w:rPr>
          <w:rFonts w:ascii="Baskerville" w:hAnsi="Baskerville" w:cs="font242"/>
          <w:szCs w:val="20"/>
        </w:rPr>
        <w:t xml:space="preserve">Purdue </w:t>
      </w:r>
      <w:r w:rsidRPr="00793BEC">
        <w:rPr>
          <w:rFonts w:ascii="Baskerville" w:hAnsi="Baskerville" w:cs="font242"/>
          <w:szCs w:val="20"/>
        </w:rPr>
        <w:t>Univ</w:t>
      </w:r>
      <w:r>
        <w:rPr>
          <w:rFonts w:ascii="Baskerville" w:hAnsi="Baskerville" w:cs="font242"/>
          <w:szCs w:val="20"/>
        </w:rPr>
        <w:t>ersity</w:t>
      </w:r>
    </w:p>
    <w:p w14:paraId="785203AB" w14:textId="0FF0060D" w:rsidR="00165439" w:rsidRPr="00793BEC" w:rsidRDefault="005C3910" w:rsidP="00165439">
      <w:pPr>
        <w:widowControl w:val="0"/>
        <w:autoSpaceDE w:val="0"/>
        <w:autoSpaceDN w:val="0"/>
        <w:adjustRightInd w:val="0"/>
        <w:spacing w:line="360" w:lineRule="auto"/>
        <w:ind w:left="284"/>
        <w:rPr>
          <w:rFonts w:ascii="Baskerville" w:hAnsi="Baskerville" w:cs="font242"/>
          <w:szCs w:val="20"/>
        </w:rPr>
      </w:pPr>
      <w:r>
        <w:rPr>
          <w:rFonts w:ascii="Baskerville" w:hAnsi="Baskerville" w:cs="font242"/>
          <w:szCs w:val="20"/>
        </w:rPr>
        <w:t>2014</w:t>
      </w:r>
      <w:r w:rsidR="00417B3F">
        <w:rPr>
          <w:rFonts w:ascii="Baskerville" w:hAnsi="Baskerville" w:cs="font242"/>
          <w:szCs w:val="20"/>
        </w:rPr>
        <w:t>-</w:t>
      </w:r>
      <w:r w:rsidR="001A532F">
        <w:rPr>
          <w:rFonts w:ascii="Baskerville" w:hAnsi="Baskerville" w:cs="font242"/>
          <w:szCs w:val="20"/>
        </w:rPr>
        <w:t>2021</w:t>
      </w:r>
      <w:r>
        <w:rPr>
          <w:rFonts w:ascii="Baskerville" w:hAnsi="Baskerville" w:cs="font242"/>
          <w:szCs w:val="20"/>
        </w:rPr>
        <w:tab/>
      </w:r>
      <w:r w:rsidR="00165439">
        <w:rPr>
          <w:rFonts w:ascii="Baskerville" w:hAnsi="Baskerville" w:cs="font242"/>
          <w:szCs w:val="20"/>
        </w:rPr>
        <w:t>Assistant Professor in Philosophy</w:t>
      </w:r>
      <w:r w:rsidR="00165439" w:rsidRPr="00793BEC">
        <w:rPr>
          <w:rFonts w:ascii="Baskerville" w:hAnsi="Baskerville" w:cs="font242"/>
          <w:szCs w:val="20"/>
        </w:rPr>
        <w:t xml:space="preserve">, </w:t>
      </w:r>
      <w:r w:rsidR="00165439">
        <w:rPr>
          <w:rFonts w:ascii="Baskerville" w:hAnsi="Baskerville" w:cs="font242"/>
          <w:szCs w:val="20"/>
        </w:rPr>
        <w:t xml:space="preserve">Purdue </w:t>
      </w:r>
      <w:r w:rsidR="00165439" w:rsidRPr="00793BEC">
        <w:rPr>
          <w:rFonts w:ascii="Baskerville" w:hAnsi="Baskerville" w:cs="font242"/>
          <w:szCs w:val="20"/>
        </w:rPr>
        <w:t>Univ</w:t>
      </w:r>
      <w:r>
        <w:rPr>
          <w:rFonts w:ascii="Baskerville" w:hAnsi="Baskerville" w:cs="font242"/>
          <w:szCs w:val="20"/>
        </w:rPr>
        <w:t>ersity</w:t>
      </w:r>
    </w:p>
    <w:p w14:paraId="0DF5232B" w14:textId="39C010E8" w:rsidR="00431BAB" w:rsidRPr="00D7263A" w:rsidRDefault="006B21AE" w:rsidP="005D1B19">
      <w:pPr>
        <w:widowControl w:val="0"/>
        <w:autoSpaceDE w:val="0"/>
        <w:autoSpaceDN w:val="0"/>
        <w:adjustRightInd w:val="0"/>
        <w:spacing w:line="360" w:lineRule="auto"/>
        <w:rPr>
          <w:rFonts w:ascii="Baskerville" w:hAnsi="Baskerville" w:cs="font242"/>
          <w:i/>
          <w:szCs w:val="29"/>
        </w:rPr>
      </w:pPr>
      <w:r>
        <w:rPr>
          <w:rFonts w:ascii="Baskerville" w:hAnsi="Baskerville" w:cs="font242"/>
          <w:noProof/>
          <w:sz w:val="20"/>
          <w:szCs w:val="20"/>
        </w:rPr>
        <w:pict w14:anchorId="75C34267">
          <v:shape id="Horizontal Line 3" o:spid="_x0000_i1027" type="#_x0000_t75" alt="Default Line" style="width:6in;height:1.5pt;visibility:visible;mso-wrap-style:square">
            <v:imagedata r:id="rId9" o:title="Default Line"/>
            <o:lock v:ext="edit" rotation="t" cropping="t" verticies="t"/>
          </v:shape>
        </w:pict>
      </w:r>
    </w:p>
    <w:p w14:paraId="042C462C" w14:textId="1052E012" w:rsidR="00B737E2" w:rsidRPr="00AE4A76" w:rsidRDefault="00765F85" w:rsidP="00FF1977">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t>Publications</w:t>
      </w:r>
    </w:p>
    <w:p w14:paraId="608FC48F" w14:textId="04F1DF9E" w:rsidR="008D21D9" w:rsidRPr="008D21D9" w:rsidRDefault="007B62E2" w:rsidP="00FF1977">
      <w:pPr>
        <w:widowControl w:val="0"/>
        <w:autoSpaceDE w:val="0"/>
        <w:autoSpaceDN w:val="0"/>
        <w:adjustRightInd w:val="0"/>
        <w:spacing w:line="360" w:lineRule="auto"/>
        <w:rPr>
          <w:rFonts w:ascii="Baskerville" w:hAnsi="Baskerville" w:cs="font242"/>
          <w:szCs w:val="29"/>
        </w:rPr>
      </w:pPr>
      <w:r w:rsidRPr="00D10DCA">
        <w:rPr>
          <w:rFonts w:ascii="Baskerville" w:hAnsi="Baskerville" w:cs="font242"/>
          <w:szCs w:val="29"/>
        </w:rPr>
        <w:t>Peer Reviewed</w:t>
      </w:r>
      <w:r w:rsidR="008D21D9">
        <w:rPr>
          <w:rFonts w:ascii="Baskerville" w:hAnsi="Baskerville" w:cs="SFRM1200"/>
        </w:rPr>
        <w:t xml:space="preserve"> </w:t>
      </w:r>
    </w:p>
    <w:p w14:paraId="4051215D" w14:textId="23F85939" w:rsidR="00123D05" w:rsidRDefault="00123D05" w:rsidP="00F60470">
      <w:pPr>
        <w:widowControl w:val="0"/>
        <w:autoSpaceDE w:val="0"/>
        <w:autoSpaceDN w:val="0"/>
        <w:adjustRightInd w:val="0"/>
        <w:spacing w:after="120"/>
        <w:ind w:left="1440" w:hanging="1440"/>
        <w:rPr>
          <w:rFonts w:ascii="Baskerville" w:hAnsi="Baskerville" w:cs="SFRM1200"/>
        </w:rPr>
      </w:pPr>
      <w:r>
        <w:rPr>
          <w:rFonts w:ascii="Baskerville" w:hAnsi="Baskerville" w:cs="SFRM1200"/>
        </w:rPr>
        <w:t>2023</w:t>
      </w:r>
      <w:r>
        <w:rPr>
          <w:rFonts w:ascii="Baskerville" w:hAnsi="Baskerville" w:cs="SFRM1200"/>
        </w:rPr>
        <w:tab/>
        <w:t>Nichols, R.</w:t>
      </w:r>
      <w:r w:rsidRPr="00123D05">
        <w:rPr>
          <w:rFonts w:ascii="Baskerville" w:hAnsi="Baskerville" w:cs="SFRM1200"/>
        </w:rPr>
        <w:t xml:space="preserve">, Charbonneau, M., </w:t>
      </w:r>
      <w:proofErr w:type="spellStart"/>
      <w:r w:rsidRPr="00123D05">
        <w:rPr>
          <w:rFonts w:ascii="Baskerville" w:hAnsi="Baskerville" w:cs="SFRM1200"/>
        </w:rPr>
        <w:t>Chellappoo</w:t>
      </w:r>
      <w:proofErr w:type="spellEnd"/>
      <w:r w:rsidRPr="00123D05">
        <w:rPr>
          <w:rFonts w:ascii="Baskerville" w:hAnsi="Baskerville" w:cs="SFRM1200"/>
        </w:rPr>
        <w:t>, A</w:t>
      </w:r>
      <w:r w:rsidRPr="00D27085">
        <w:rPr>
          <w:rFonts w:ascii="Baskerville" w:hAnsi="Baskerville" w:cs="SFRM1200"/>
        </w:rPr>
        <w:t>., Davis, T., Haidle</w:t>
      </w:r>
      <w:r w:rsidRPr="00123D05">
        <w:rPr>
          <w:rFonts w:ascii="Baskerville" w:hAnsi="Baskerville" w:cs="SFRM1200"/>
        </w:rPr>
        <w:t>, M., Kimbrough, E. O.,</w:t>
      </w:r>
      <w:r w:rsidR="00E02B58">
        <w:rPr>
          <w:rFonts w:ascii="Baskerville" w:hAnsi="Baskerville" w:cs="SFRM1200"/>
        </w:rPr>
        <w:t xml:space="preserve"> Moll, H., Moore, R. Scott-Phillips, T. Purzycki, B.G., </w:t>
      </w:r>
      <w:r w:rsidRPr="00123D05">
        <w:rPr>
          <w:rFonts w:ascii="Baskerville" w:hAnsi="Baskerville" w:cs="SFRM1200"/>
        </w:rPr>
        <w:t xml:space="preserve">&amp; Segovia-Martin, J. </w:t>
      </w:r>
      <w:r w:rsidR="00E02B58">
        <w:rPr>
          <w:rFonts w:ascii="Baskerville" w:hAnsi="Baskerville" w:cs="SFRM1200"/>
        </w:rPr>
        <w:t>“</w:t>
      </w:r>
      <w:r w:rsidRPr="00123D05">
        <w:rPr>
          <w:rFonts w:ascii="Baskerville" w:hAnsi="Baskerville" w:cs="SFRM1200"/>
        </w:rPr>
        <w:t>Cultural Evolution: A Review of Theoretical Challenges.</w:t>
      </w:r>
      <w:r w:rsidR="00E02B58">
        <w:rPr>
          <w:rFonts w:ascii="Baskerville" w:hAnsi="Baskerville" w:cs="SFRM1200"/>
        </w:rPr>
        <w:t>”</w:t>
      </w:r>
      <w:r w:rsidRPr="00123D05">
        <w:rPr>
          <w:rFonts w:ascii="Baskerville" w:hAnsi="Baskerville" w:cs="SFRM1200"/>
        </w:rPr>
        <w:t xml:space="preserve"> </w:t>
      </w:r>
      <w:r w:rsidRPr="00E02B58">
        <w:rPr>
          <w:rFonts w:ascii="Baskerville" w:hAnsi="Baskerville" w:cs="SFRM1200"/>
          <w:i/>
          <w:iCs/>
        </w:rPr>
        <w:t>Evolutionary Human Sciences</w:t>
      </w:r>
      <w:r w:rsidRPr="00123D05">
        <w:rPr>
          <w:rFonts w:ascii="Baskerville" w:hAnsi="Baskerville" w:cs="SFRM1200"/>
        </w:rPr>
        <w:t>,</w:t>
      </w:r>
      <w:r w:rsidR="00E02B58">
        <w:rPr>
          <w:rFonts w:ascii="Baskerville" w:hAnsi="Baskerville" w:cs="SFRM1200"/>
        </w:rPr>
        <w:t xml:space="preserve"> 6(e12), 1-25</w:t>
      </w:r>
      <w:r w:rsidRPr="00123D05">
        <w:rPr>
          <w:rFonts w:ascii="Baskerville" w:hAnsi="Baskerville" w:cs="SFRM1200"/>
        </w:rPr>
        <w:t>.</w:t>
      </w:r>
      <w:r>
        <w:rPr>
          <w:rFonts w:ascii="Baskerville" w:hAnsi="Baskerville" w:cs="SFRM1200"/>
        </w:rPr>
        <w:t xml:space="preserve"> </w:t>
      </w:r>
    </w:p>
    <w:p w14:paraId="0BF7D4B7" w14:textId="17E17BA5" w:rsidR="009B1865" w:rsidRDefault="009B1865" w:rsidP="00F60470">
      <w:pPr>
        <w:widowControl w:val="0"/>
        <w:autoSpaceDE w:val="0"/>
        <w:autoSpaceDN w:val="0"/>
        <w:adjustRightInd w:val="0"/>
        <w:spacing w:after="120"/>
        <w:ind w:left="1440" w:hanging="1440"/>
        <w:rPr>
          <w:rFonts w:ascii="Baskerville" w:hAnsi="Baskerville" w:cs="SFRM1200"/>
        </w:rPr>
      </w:pPr>
      <w:r>
        <w:rPr>
          <w:rFonts w:ascii="Baskerville" w:hAnsi="Baskerville" w:cs="SFRM1200"/>
        </w:rPr>
        <w:t>2022</w:t>
      </w:r>
      <w:r>
        <w:rPr>
          <w:rFonts w:ascii="Baskerville" w:hAnsi="Baskerville" w:cs="SFRM1200"/>
        </w:rPr>
        <w:tab/>
      </w:r>
      <w:proofErr w:type="spellStart"/>
      <w:r>
        <w:rPr>
          <w:rFonts w:ascii="Baskerville" w:hAnsi="Baskerville" w:cs="SFRM1200"/>
        </w:rPr>
        <w:t>Khota</w:t>
      </w:r>
      <w:proofErr w:type="spellEnd"/>
      <w:r>
        <w:rPr>
          <w:rFonts w:ascii="Baskerville" w:hAnsi="Baskerville" w:cs="SFRM1200"/>
        </w:rPr>
        <w:t>, B. R., Debs, L</w:t>
      </w:r>
      <w:r w:rsidRPr="00D27085">
        <w:rPr>
          <w:rFonts w:ascii="Baskerville" w:hAnsi="Baskerville" w:cs="SFRM1200"/>
        </w:rPr>
        <w:t>., &amp; Davis, T. “Ex</w:t>
      </w:r>
      <w:r>
        <w:rPr>
          <w:rFonts w:ascii="Baskerville" w:hAnsi="Baskerville" w:cs="SFRM1200"/>
        </w:rPr>
        <w:t xml:space="preserve">ploring Generation Z’s Perceptions of Green Homes.” </w:t>
      </w:r>
      <w:r>
        <w:rPr>
          <w:rFonts w:ascii="Baskerville" w:hAnsi="Baskerville" w:cs="SFRM1200"/>
          <w:i/>
          <w:iCs/>
        </w:rPr>
        <w:t xml:space="preserve">Sustainability </w:t>
      </w:r>
      <w:r>
        <w:rPr>
          <w:rFonts w:ascii="Baskerville" w:hAnsi="Baskerville" w:cs="SFRM1200"/>
        </w:rPr>
        <w:t xml:space="preserve">(14), 1-15. </w:t>
      </w:r>
      <w:proofErr w:type="spellStart"/>
      <w:r>
        <w:rPr>
          <w:rFonts w:ascii="Baskerville" w:hAnsi="Baskerville" w:cs="SFRM1200"/>
        </w:rPr>
        <w:t>doi</w:t>
      </w:r>
      <w:proofErr w:type="spellEnd"/>
      <w:r>
        <w:rPr>
          <w:rFonts w:ascii="Baskerville" w:hAnsi="Baskerville" w:cs="SFRM1200"/>
        </w:rPr>
        <w:t xml:space="preserve">: </w:t>
      </w:r>
      <w:r w:rsidRPr="00FD1B4A">
        <w:rPr>
          <w:rFonts w:ascii="Baskerville" w:hAnsi="Baskerville" w:cs="SFRM1200"/>
        </w:rPr>
        <w:t>10.3390/su141610148</w:t>
      </w:r>
    </w:p>
    <w:p w14:paraId="124716FC" w14:textId="1129CF06" w:rsidR="00F60470" w:rsidRDefault="00F60470" w:rsidP="00F60470">
      <w:pPr>
        <w:widowControl w:val="0"/>
        <w:autoSpaceDE w:val="0"/>
        <w:autoSpaceDN w:val="0"/>
        <w:adjustRightInd w:val="0"/>
        <w:spacing w:after="120"/>
        <w:ind w:left="1440" w:hanging="1440"/>
        <w:rPr>
          <w:rFonts w:ascii="Baskerville" w:hAnsi="Baskerville" w:cs="SFRM1200"/>
        </w:rPr>
      </w:pPr>
      <w:r>
        <w:rPr>
          <w:rFonts w:ascii="Baskerville" w:hAnsi="Baskerville" w:cs="SFRM1200"/>
        </w:rPr>
        <w:t>2021</w:t>
      </w:r>
      <w:r>
        <w:rPr>
          <w:rFonts w:ascii="Baskerville" w:hAnsi="Baskerville" w:cs="SFRM1200"/>
        </w:rPr>
        <w:tab/>
        <w:t xml:space="preserve">Davis, T. &amp; Kelly, D. “A Framework for the Emotional Psychology of Group Membership.” </w:t>
      </w:r>
      <w:r>
        <w:rPr>
          <w:rFonts w:ascii="Baskerville" w:hAnsi="Baskerville" w:cs="SFRM1200"/>
          <w:i/>
          <w:iCs/>
        </w:rPr>
        <w:t>Review of Philosophy and Psychology.</w:t>
      </w:r>
      <w:r>
        <w:rPr>
          <w:rFonts w:ascii="Baskerville" w:hAnsi="Baskerville" w:cs="SFRM1200"/>
        </w:rPr>
        <w:t xml:space="preserve"> (9,699 words)</w:t>
      </w:r>
    </w:p>
    <w:p w14:paraId="523C6416" w14:textId="2AE0EF3F" w:rsidR="00A5536A" w:rsidRDefault="00A5536A" w:rsidP="00A5536A">
      <w:pPr>
        <w:widowControl w:val="0"/>
        <w:autoSpaceDE w:val="0"/>
        <w:autoSpaceDN w:val="0"/>
        <w:adjustRightInd w:val="0"/>
        <w:spacing w:after="120"/>
        <w:ind w:left="1440" w:hanging="1440"/>
        <w:rPr>
          <w:rFonts w:ascii="Baskerville" w:hAnsi="Baskerville" w:cs="SFRM1200"/>
        </w:rPr>
      </w:pPr>
      <w:r>
        <w:rPr>
          <w:rFonts w:ascii="Baskerville" w:hAnsi="Baskerville" w:cs="SFRM1200"/>
        </w:rPr>
        <w:t>2021</w:t>
      </w:r>
      <w:r>
        <w:rPr>
          <w:rFonts w:ascii="Baskerville" w:hAnsi="Baskerville" w:cs="SFRM1200"/>
        </w:rPr>
        <w:tab/>
        <w:t>Levine, S. Rottman, J</w:t>
      </w:r>
      <w:r w:rsidRPr="00D27085">
        <w:rPr>
          <w:rFonts w:ascii="Baskerville" w:hAnsi="Baskerville" w:cs="SFRM1200"/>
        </w:rPr>
        <w:t>. Davis, T., O’Neill</w:t>
      </w:r>
      <w:r>
        <w:rPr>
          <w:rFonts w:ascii="Baskerville" w:hAnsi="Baskerville" w:cs="SFRM1200"/>
        </w:rPr>
        <w:t xml:space="preserve">, E., Stich, S., &amp; </w:t>
      </w:r>
      <w:proofErr w:type="spellStart"/>
      <w:r>
        <w:rPr>
          <w:rFonts w:ascii="Baskerville" w:hAnsi="Baskerville" w:cs="SFRM1200"/>
        </w:rPr>
        <w:t>Machery</w:t>
      </w:r>
      <w:proofErr w:type="spellEnd"/>
      <w:r>
        <w:rPr>
          <w:rFonts w:ascii="Baskerville" w:hAnsi="Baskerville" w:cs="SFRM1200"/>
        </w:rPr>
        <w:t xml:space="preserve">, E. “Religion’s Impact on Conceptions of the Moral Domain.” </w:t>
      </w:r>
      <w:r>
        <w:rPr>
          <w:rFonts w:ascii="Baskerville" w:hAnsi="Baskerville" w:cs="SFRM1200"/>
          <w:i/>
          <w:iCs/>
        </w:rPr>
        <w:t>Social Cognition</w:t>
      </w:r>
      <w:r>
        <w:rPr>
          <w:rFonts w:ascii="Baskerville" w:hAnsi="Baskerville" w:cs="SFRM1200"/>
        </w:rPr>
        <w:t xml:space="preserve"> 39(1), 139-165</w:t>
      </w:r>
      <w:r>
        <w:rPr>
          <w:rFonts w:ascii="Baskerville" w:hAnsi="Baskerville" w:cs="SFRM1200"/>
          <w:i/>
          <w:iCs/>
        </w:rPr>
        <w:t>.</w:t>
      </w:r>
    </w:p>
    <w:p w14:paraId="71D87BC7" w14:textId="77777777" w:rsidR="00A5536A" w:rsidRDefault="00A5536A" w:rsidP="00A5536A">
      <w:pPr>
        <w:widowControl w:val="0"/>
        <w:autoSpaceDE w:val="0"/>
        <w:autoSpaceDN w:val="0"/>
        <w:adjustRightInd w:val="0"/>
        <w:spacing w:after="120"/>
        <w:ind w:left="1440" w:hanging="1440"/>
        <w:rPr>
          <w:rFonts w:ascii="Baskerville" w:hAnsi="Baskerville" w:cs="SFRM1200"/>
        </w:rPr>
      </w:pPr>
      <w:r>
        <w:rPr>
          <w:rFonts w:ascii="Baskerville" w:hAnsi="Baskerville" w:cs="SFRM1200"/>
        </w:rPr>
        <w:t>2021</w:t>
      </w:r>
      <w:r>
        <w:rPr>
          <w:rFonts w:ascii="Baskerville" w:hAnsi="Baskerville" w:cs="SFRM1200"/>
        </w:rPr>
        <w:tab/>
        <w:t xml:space="preserve">Davis, T. “Beyond Objectivism: New Methods for Studying Metaethical Intuitions.” </w:t>
      </w:r>
      <w:r>
        <w:rPr>
          <w:rFonts w:ascii="Baskerville" w:hAnsi="Baskerville" w:cs="SFRM1200"/>
          <w:i/>
          <w:iCs/>
        </w:rPr>
        <w:t xml:space="preserve">Philosophical Psychology </w:t>
      </w:r>
      <w:r>
        <w:rPr>
          <w:rFonts w:ascii="Baskerville" w:hAnsi="Baskerville" w:cs="SFRM1200"/>
        </w:rPr>
        <w:t xml:space="preserve">34(1), 125-153. </w:t>
      </w:r>
    </w:p>
    <w:p w14:paraId="19116EB1" w14:textId="2BA8B82B" w:rsidR="00A5536A" w:rsidRPr="00094E0F" w:rsidRDefault="00A5536A" w:rsidP="00A5536A">
      <w:pPr>
        <w:widowControl w:val="0"/>
        <w:autoSpaceDE w:val="0"/>
        <w:autoSpaceDN w:val="0"/>
        <w:adjustRightInd w:val="0"/>
        <w:spacing w:after="120"/>
        <w:ind w:left="1440" w:hanging="1440"/>
        <w:rPr>
          <w:rFonts w:ascii="Baskerville" w:hAnsi="Baskerville" w:cs="SFRM1200"/>
        </w:rPr>
      </w:pPr>
      <w:r>
        <w:rPr>
          <w:rFonts w:ascii="Baskerville" w:hAnsi="Baskerville" w:cs="SFRM1200"/>
        </w:rPr>
        <w:t>2020</w:t>
      </w:r>
      <w:r>
        <w:rPr>
          <w:rFonts w:ascii="Baskerville" w:hAnsi="Baskerville" w:cs="SFRM1200"/>
        </w:rPr>
        <w:tab/>
      </w:r>
      <w:r w:rsidRPr="00094E0F">
        <w:rPr>
          <w:rFonts w:ascii="Baskerville" w:hAnsi="Baskerville" w:cs="SFRM1200"/>
        </w:rPr>
        <w:t xml:space="preserve">Yu, D. J., Chang, </w:t>
      </w:r>
      <w:r>
        <w:rPr>
          <w:rFonts w:ascii="Baskerville" w:hAnsi="Baskerville" w:cs="SFRM1200"/>
        </w:rPr>
        <w:t>H</w:t>
      </w:r>
      <w:r w:rsidRPr="00D27085">
        <w:rPr>
          <w:rFonts w:ascii="Baskerville" w:hAnsi="Baskerville" w:cs="SFRM1200"/>
        </w:rPr>
        <w:t>., Davis, T., Hillis</w:t>
      </w:r>
      <w:r>
        <w:rPr>
          <w:rFonts w:ascii="Baskerville" w:hAnsi="Baskerville" w:cs="SFRM1200"/>
        </w:rPr>
        <w:t xml:space="preserve">, </w:t>
      </w:r>
      <w:r w:rsidRPr="00094E0F">
        <w:rPr>
          <w:rFonts w:ascii="Baskerville" w:hAnsi="Baskerville" w:cs="SFRM1200"/>
        </w:rPr>
        <w:t xml:space="preserve">V., </w:t>
      </w:r>
      <w:r>
        <w:rPr>
          <w:rFonts w:ascii="Baskerville" w:hAnsi="Baskerville" w:cs="SFRM1200"/>
        </w:rPr>
        <w:t xml:space="preserve">Marston, </w:t>
      </w:r>
      <w:r w:rsidRPr="00094E0F">
        <w:rPr>
          <w:rFonts w:ascii="Baskerville" w:hAnsi="Baskerville" w:cs="SFRM1200"/>
        </w:rPr>
        <w:t>L. T</w:t>
      </w:r>
      <w:r>
        <w:rPr>
          <w:rFonts w:ascii="Baskerville" w:hAnsi="Baskerville" w:cs="SFRM1200"/>
        </w:rPr>
        <w:t>.</w:t>
      </w:r>
      <w:r w:rsidRPr="00094E0F">
        <w:rPr>
          <w:rFonts w:ascii="Baskerville" w:hAnsi="Baskerville" w:cs="SFRM1200"/>
        </w:rPr>
        <w:t>,</w:t>
      </w:r>
      <w:r>
        <w:rPr>
          <w:rFonts w:ascii="Baskerville" w:hAnsi="Baskerville" w:cs="SFRM1200"/>
        </w:rPr>
        <w:t xml:space="preserve"> Oh,</w:t>
      </w:r>
      <w:r w:rsidRPr="00094E0F">
        <w:rPr>
          <w:rFonts w:ascii="Baskerville" w:hAnsi="Baskerville" w:cs="SFRM1200"/>
        </w:rPr>
        <w:t xml:space="preserve"> W. S.</w:t>
      </w:r>
      <w:r>
        <w:rPr>
          <w:rFonts w:ascii="Baskerville" w:hAnsi="Baskerville" w:cs="SFRM1200"/>
        </w:rPr>
        <w:t>,</w:t>
      </w:r>
      <w:r w:rsidRPr="00094E0F">
        <w:rPr>
          <w:rFonts w:ascii="Baskerville" w:hAnsi="Baskerville" w:cs="SFRM1200"/>
        </w:rPr>
        <w:t xml:space="preserve"> Sivapalan,</w:t>
      </w:r>
      <w:r>
        <w:rPr>
          <w:rFonts w:ascii="Baskerville" w:hAnsi="Baskerville" w:cs="SFRM1200"/>
        </w:rPr>
        <w:t xml:space="preserve"> M.</w:t>
      </w:r>
      <w:r w:rsidRPr="00094E0F">
        <w:rPr>
          <w:rFonts w:ascii="Baskerville" w:hAnsi="Baskerville" w:cs="SFRM1200"/>
        </w:rPr>
        <w:t xml:space="preserve"> </w:t>
      </w:r>
      <w:r>
        <w:rPr>
          <w:rFonts w:ascii="Baskerville" w:hAnsi="Baskerville" w:cs="SFRM1200"/>
        </w:rPr>
        <w:t xml:space="preserve">&amp; Waring, </w:t>
      </w:r>
      <w:r w:rsidRPr="00094E0F">
        <w:rPr>
          <w:rFonts w:ascii="Baskerville" w:hAnsi="Baskerville" w:cs="SFRM1200"/>
        </w:rPr>
        <w:t xml:space="preserve">T. M. </w:t>
      </w:r>
      <w:r>
        <w:rPr>
          <w:rFonts w:ascii="Baskerville" w:hAnsi="Baskerville" w:cs="SFRM1200"/>
        </w:rPr>
        <w:t>“</w:t>
      </w:r>
      <w:r w:rsidRPr="00094E0F">
        <w:rPr>
          <w:rFonts w:ascii="Baskerville" w:hAnsi="Baskerville" w:cs="SFRM1200"/>
        </w:rPr>
        <w:t xml:space="preserve">Socio-hydrology: </w:t>
      </w:r>
      <w:r>
        <w:rPr>
          <w:rFonts w:ascii="Baskerville" w:hAnsi="Baskerville" w:cs="SFRM1200"/>
        </w:rPr>
        <w:t>A</w:t>
      </w:r>
      <w:r w:rsidRPr="00094E0F">
        <w:rPr>
          <w:rFonts w:ascii="Baskerville" w:hAnsi="Baskerville" w:cs="SFRM1200"/>
        </w:rPr>
        <w:t xml:space="preserve">n </w:t>
      </w:r>
      <w:r>
        <w:rPr>
          <w:rFonts w:ascii="Baskerville" w:hAnsi="Baskerville" w:cs="SFRM1200"/>
        </w:rPr>
        <w:t>I</w:t>
      </w:r>
      <w:r w:rsidRPr="00094E0F">
        <w:rPr>
          <w:rFonts w:ascii="Baskerville" w:hAnsi="Baskerville" w:cs="SFRM1200"/>
        </w:rPr>
        <w:t xml:space="preserve">nterplay of </w:t>
      </w:r>
      <w:r>
        <w:rPr>
          <w:rFonts w:ascii="Baskerville" w:hAnsi="Baskerville" w:cs="SFRM1200"/>
        </w:rPr>
        <w:t>D</w:t>
      </w:r>
      <w:r w:rsidRPr="00094E0F">
        <w:rPr>
          <w:rFonts w:ascii="Baskerville" w:hAnsi="Baskerville" w:cs="SFRM1200"/>
        </w:rPr>
        <w:t xml:space="preserve">esign and </w:t>
      </w:r>
      <w:r>
        <w:rPr>
          <w:rFonts w:ascii="Baskerville" w:hAnsi="Baskerville" w:cs="SFRM1200"/>
        </w:rPr>
        <w:t>S</w:t>
      </w:r>
      <w:r w:rsidRPr="00094E0F">
        <w:rPr>
          <w:rFonts w:ascii="Baskerville" w:hAnsi="Baskerville" w:cs="SFRM1200"/>
        </w:rPr>
        <w:t xml:space="preserve">elf-organization in a </w:t>
      </w:r>
      <w:r>
        <w:rPr>
          <w:rFonts w:ascii="Baskerville" w:hAnsi="Baskerville" w:cs="SFRM1200"/>
        </w:rPr>
        <w:t>M</w:t>
      </w:r>
      <w:r w:rsidRPr="00094E0F">
        <w:rPr>
          <w:rFonts w:ascii="Baskerville" w:hAnsi="Baskerville" w:cs="SFRM1200"/>
        </w:rPr>
        <w:t xml:space="preserve">ultilevel </w:t>
      </w:r>
      <w:r>
        <w:rPr>
          <w:rFonts w:ascii="Baskerville" w:hAnsi="Baskerville" w:cs="SFRM1200"/>
        </w:rPr>
        <w:t>W</w:t>
      </w:r>
      <w:r w:rsidRPr="00094E0F">
        <w:rPr>
          <w:rFonts w:ascii="Baskerville" w:hAnsi="Baskerville" w:cs="SFRM1200"/>
        </w:rPr>
        <w:t xml:space="preserve">orld. </w:t>
      </w:r>
      <w:r w:rsidRPr="00094E0F">
        <w:rPr>
          <w:rFonts w:ascii="Baskerville" w:hAnsi="Baskerville" w:cs="SFRM1200"/>
          <w:i/>
          <w:iCs/>
        </w:rPr>
        <w:t>Ecology and Society</w:t>
      </w:r>
      <w:r w:rsidRPr="00094E0F">
        <w:rPr>
          <w:rFonts w:ascii="Baskerville" w:hAnsi="Baskerville" w:cs="SFRM1200"/>
        </w:rPr>
        <w:t xml:space="preserve"> 25(4):</w:t>
      </w:r>
      <w:r>
        <w:rPr>
          <w:rFonts w:ascii="Baskerville" w:hAnsi="Baskerville" w:cs="SFRM1200"/>
        </w:rPr>
        <w:t xml:space="preserve"> </w:t>
      </w:r>
      <w:r w:rsidRPr="00094E0F">
        <w:rPr>
          <w:rFonts w:ascii="Baskerville" w:hAnsi="Baskerville" w:cs="SFRM1200"/>
        </w:rPr>
        <w:t>22.</w:t>
      </w:r>
      <w:r>
        <w:rPr>
          <w:rFonts w:ascii="Baskerville" w:hAnsi="Baskerville" w:cs="SFRM1200"/>
        </w:rPr>
        <w:t xml:space="preserve"> (8,422 words) </w:t>
      </w:r>
    </w:p>
    <w:p w14:paraId="4CD03745" w14:textId="77777777" w:rsidR="00A5536A" w:rsidRDefault="00A5536A" w:rsidP="00A5536A">
      <w:pPr>
        <w:widowControl w:val="0"/>
        <w:autoSpaceDE w:val="0"/>
        <w:autoSpaceDN w:val="0"/>
        <w:adjustRightInd w:val="0"/>
        <w:spacing w:after="120"/>
        <w:ind w:left="1440" w:hanging="1440"/>
        <w:rPr>
          <w:rFonts w:ascii="Baskerville" w:hAnsi="Baskerville" w:cs="SFRM1200"/>
        </w:rPr>
      </w:pPr>
      <w:r>
        <w:rPr>
          <w:rFonts w:ascii="Baskerville" w:hAnsi="Baskerville" w:cs="SFRM1200"/>
        </w:rPr>
        <w:lastRenderedPageBreak/>
        <w:t>2020</w:t>
      </w:r>
      <w:r>
        <w:rPr>
          <w:rFonts w:ascii="Baskerville" w:hAnsi="Baskerville" w:cs="SFRM1200"/>
        </w:rPr>
        <w:tab/>
      </w:r>
      <w:proofErr w:type="spellStart"/>
      <w:r w:rsidRPr="00330D87">
        <w:rPr>
          <w:rFonts w:ascii="Baskerville" w:hAnsi="Baskerville" w:cs="SFRM1200"/>
        </w:rPr>
        <w:t>Nagatsu</w:t>
      </w:r>
      <w:proofErr w:type="spellEnd"/>
      <w:r w:rsidRPr="00330D87">
        <w:rPr>
          <w:rFonts w:ascii="Baskerville" w:hAnsi="Baskerville" w:cs="SFRM1200"/>
        </w:rPr>
        <w:t xml:space="preserve">, M., </w:t>
      </w:r>
      <w:r w:rsidRPr="00D27085">
        <w:rPr>
          <w:rFonts w:ascii="Baskerville" w:hAnsi="Baskerville" w:cs="SFRM1200"/>
        </w:rPr>
        <w:t>Davis, T.,</w:t>
      </w:r>
      <w:r w:rsidRPr="00330D87">
        <w:rPr>
          <w:rFonts w:ascii="Baskerville" w:hAnsi="Baskerville" w:cs="SFRM1200"/>
        </w:rPr>
        <w:t xml:space="preserve"> DesRoches, T., Koskinen, I., MacLeod, M., Stojanovic, M. and Thoren, H.</w:t>
      </w:r>
      <w:r>
        <w:rPr>
          <w:rFonts w:ascii="Baskerville" w:hAnsi="Baskerville" w:cs="SFRM1200"/>
        </w:rPr>
        <w:t xml:space="preserve"> </w:t>
      </w:r>
      <w:r w:rsidRPr="00330D87">
        <w:rPr>
          <w:rFonts w:ascii="Baskerville" w:hAnsi="Baskerville" w:cs="SFRM1200"/>
        </w:rPr>
        <w:t>“Philosophy of Science for Sustainability Science</w:t>
      </w:r>
      <w:r>
        <w:rPr>
          <w:rFonts w:ascii="Baskerville" w:hAnsi="Baskerville" w:cs="SFRM1200"/>
        </w:rPr>
        <w:t>.</w:t>
      </w:r>
      <w:r w:rsidRPr="00330D87">
        <w:rPr>
          <w:rFonts w:ascii="Baskerville" w:hAnsi="Baskerville" w:cs="SFRM1200"/>
        </w:rPr>
        <w:t>”</w:t>
      </w:r>
      <w:r>
        <w:rPr>
          <w:rFonts w:ascii="Baskerville" w:hAnsi="Baskerville" w:cs="SFRM1200"/>
        </w:rPr>
        <w:t xml:space="preserve"> </w:t>
      </w:r>
      <w:r w:rsidRPr="00330D87">
        <w:rPr>
          <w:rFonts w:ascii="Baskerville" w:hAnsi="Baskerville" w:cs="SFRM1200"/>
          <w:i/>
          <w:iCs/>
        </w:rPr>
        <w:t>Sustainability Science</w:t>
      </w:r>
      <w:r>
        <w:rPr>
          <w:rFonts w:ascii="Baskerville" w:hAnsi="Baskerville" w:cs="SFRM1200"/>
        </w:rPr>
        <w:t xml:space="preserve"> 15, 1807-1817</w:t>
      </w:r>
      <w:r w:rsidRPr="00330D87">
        <w:rPr>
          <w:rFonts w:ascii="Baskerville" w:hAnsi="Baskerville" w:cs="SFRM1200"/>
        </w:rPr>
        <w:t xml:space="preserve">. </w:t>
      </w:r>
    </w:p>
    <w:p w14:paraId="62A08E25" w14:textId="26C4746D" w:rsidR="005A15D9" w:rsidRPr="0098584D" w:rsidRDefault="005A15D9" w:rsidP="00B0474D">
      <w:pPr>
        <w:widowControl w:val="0"/>
        <w:autoSpaceDE w:val="0"/>
        <w:autoSpaceDN w:val="0"/>
        <w:adjustRightInd w:val="0"/>
        <w:spacing w:after="120"/>
        <w:ind w:left="1440" w:hanging="1440"/>
        <w:rPr>
          <w:rFonts w:ascii="Baskerville" w:hAnsi="Baskerville" w:cs="SFRM1200"/>
        </w:rPr>
      </w:pPr>
      <w:r>
        <w:rPr>
          <w:rFonts w:ascii="Baskerville" w:hAnsi="Baskerville" w:cs="SFRM1200"/>
        </w:rPr>
        <w:t>201</w:t>
      </w:r>
      <w:r w:rsidR="007C775D">
        <w:rPr>
          <w:rFonts w:ascii="Baskerville" w:hAnsi="Baskerville" w:cs="SFRM1200"/>
        </w:rPr>
        <w:t>8</w:t>
      </w:r>
      <w:r>
        <w:rPr>
          <w:rFonts w:ascii="Baskerville" w:hAnsi="Baskerville" w:cs="SFRM1200"/>
        </w:rPr>
        <w:tab/>
        <w:t xml:space="preserve">Davis, T, Hennes, E. and Raymond, L. “Cultural Evolution of Normative Motivations for Sustainable </w:t>
      </w:r>
      <w:proofErr w:type="spellStart"/>
      <w:r>
        <w:rPr>
          <w:rFonts w:ascii="Baskerville" w:hAnsi="Baskerville" w:cs="SFRM1200"/>
        </w:rPr>
        <w:t>Behaviour</w:t>
      </w:r>
      <w:proofErr w:type="spellEnd"/>
      <w:r w:rsidR="00433F92">
        <w:rPr>
          <w:rFonts w:ascii="Baskerville" w:hAnsi="Baskerville" w:cs="SFRM1200"/>
        </w:rPr>
        <w:t>.</w:t>
      </w:r>
      <w:r>
        <w:rPr>
          <w:rFonts w:ascii="Baskerville" w:hAnsi="Baskerville" w:cs="SFRM1200"/>
        </w:rPr>
        <w:t>”</w:t>
      </w:r>
      <w:r w:rsidR="00433F92">
        <w:rPr>
          <w:rFonts w:ascii="Baskerville" w:hAnsi="Baskerville" w:cs="SFRM1200"/>
        </w:rPr>
        <w:t xml:space="preserve"> </w:t>
      </w:r>
      <w:r w:rsidR="0098584D">
        <w:rPr>
          <w:rFonts w:ascii="Baskerville" w:hAnsi="Baskerville" w:cs="SFRM1200"/>
          <w:i/>
        </w:rPr>
        <w:t>Nature: Sustainability</w:t>
      </w:r>
      <w:r w:rsidR="007C775D">
        <w:rPr>
          <w:rFonts w:ascii="Baskerville" w:hAnsi="Baskerville" w:cs="SFRM1200"/>
        </w:rPr>
        <w:t xml:space="preserve"> 1, 218-224.</w:t>
      </w:r>
      <w:r w:rsidR="0098584D">
        <w:rPr>
          <w:rFonts w:ascii="Baskerville" w:hAnsi="Baskerville" w:cs="SFRM1200"/>
        </w:rPr>
        <w:t xml:space="preserve"> (6,527</w:t>
      </w:r>
      <w:r w:rsidR="00F3402E">
        <w:rPr>
          <w:rFonts w:ascii="Baskerville" w:hAnsi="Baskerville" w:cs="SFRM1200"/>
        </w:rPr>
        <w:t xml:space="preserve"> words</w:t>
      </w:r>
      <w:r w:rsidR="0098584D">
        <w:rPr>
          <w:rFonts w:ascii="Baskerville" w:hAnsi="Baskerville" w:cs="SFRM1200"/>
        </w:rPr>
        <w:t>)</w:t>
      </w:r>
    </w:p>
    <w:p w14:paraId="39A67890" w14:textId="70F6087C" w:rsidR="009F7C9F" w:rsidRDefault="009F7C9F" w:rsidP="00785384">
      <w:pPr>
        <w:widowControl w:val="0"/>
        <w:autoSpaceDE w:val="0"/>
        <w:autoSpaceDN w:val="0"/>
        <w:adjustRightInd w:val="0"/>
        <w:spacing w:after="120"/>
        <w:ind w:left="1440" w:hanging="1440"/>
        <w:rPr>
          <w:rFonts w:ascii="Baskerville" w:hAnsi="Baskerville" w:cs="SFRM1200"/>
        </w:rPr>
      </w:pPr>
      <w:r>
        <w:rPr>
          <w:rFonts w:ascii="Baskerville" w:hAnsi="Baskerville" w:cs="SFRM1200"/>
        </w:rPr>
        <w:t>201</w:t>
      </w:r>
      <w:r w:rsidR="00295E58">
        <w:rPr>
          <w:rFonts w:ascii="Baskerville" w:hAnsi="Baskerville" w:cs="SFRM1200"/>
        </w:rPr>
        <w:t>8</w:t>
      </w:r>
      <w:r>
        <w:rPr>
          <w:rFonts w:ascii="Baskerville" w:hAnsi="Baskerville" w:cs="SFRM1200"/>
        </w:rPr>
        <w:tab/>
        <w:t>Kelly, D. and Davis, T. “Social Norms and Human Normative Psychology</w:t>
      </w:r>
      <w:r w:rsidR="00433F92">
        <w:rPr>
          <w:rFonts w:ascii="Baskerville" w:hAnsi="Baskerville" w:cs="SFRM1200"/>
        </w:rPr>
        <w:t>.</w:t>
      </w:r>
      <w:r>
        <w:rPr>
          <w:rFonts w:ascii="Baskerville" w:hAnsi="Baskerville" w:cs="SFRM1200"/>
        </w:rPr>
        <w:t xml:space="preserve">” </w:t>
      </w:r>
      <w:r>
        <w:rPr>
          <w:rFonts w:ascii="Baskerville" w:hAnsi="Baskerville" w:cs="SFRM1200"/>
          <w:i/>
        </w:rPr>
        <w:t>Social Philosophy and Policy</w:t>
      </w:r>
      <w:r w:rsidR="00295E58">
        <w:rPr>
          <w:rFonts w:ascii="Baskerville" w:hAnsi="Baskerville" w:cs="SFRM1200"/>
        </w:rPr>
        <w:t>, 35(1), 54-76.</w:t>
      </w:r>
    </w:p>
    <w:p w14:paraId="4F81563D" w14:textId="43393702" w:rsidR="00B077CD" w:rsidRDefault="00B077CD" w:rsidP="00B077CD">
      <w:pPr>
        <w:widowControl w:val="0"/>
        <w:autoSpaceDE w:val="0"/>
        <w:autoSpaceDN w:val="0"/>
        <w:adjustRightInd w:val="0"/>
        <w:spacing w:after="120"/>
        <w:ind w:left="1440" w:hanging="1440"/>
        <w:rPr>
          <w:rFonts w:ascii="Baskerville" w:hAnsi="Baskerville" w:cs="SFRM1200"/>
        </w:rPr>
      </w:pPr>
      <w:r>
        <w:rPr>
          <w:rFonts w:ascii="Baskerville" w:hAnsi="Baskerville" w:cs="SFRM1200"/>
        </w:rPr>
        <w:t>201</w:t>
      </w:r>
      <w:r w:rsidR="00FB69CF">
        <w:rPr>
          <w:rFonts w:ascii="Baskerville" w:hAnsi="Baskerville" w:cs="SFRM1200"/>
        </w:rPr>
        <w:t>8</w:t>
      </w:r>
      <w:r>
        <w:rPr>
          <w:rFonts w:ascii="Baskerville" w:hAnsi="Baskerville" w:cs="SFRM1200"/>
        </w:rPr>
        <w:t xml:space="preserve"> </w:t>
      </w:r>
      <w:r>
        <w:rPr>
          <w:rFonts w:ascii="Baskerville" w:hAnsi="Baskerville" w:cs="SFRM1200"/>
        </w:rPr>
        <w:tab/>
        <w:t>Davis, T</w:t>
      </w:r>
      <w:r w:rsidR="00761DA9">
        <w:rPr>
          <w:rFonts w:ascii="Baskerville" w:hAnsi="Baskerville" w:cs="SFRM1200"/>
        </w:rPr>
        <w:t>.</w:t>
      </w:r>
      <w:r>
        <w:rPr>
          <w:rFonts w:ascii="Baskerville" w:hAnsi="Baskerville" w:cs="SFRM1200"/>
        </w:rPr>
        <w:t xml:space="preserve"> and Kelly, D. “Norms, Not Moral Norms: The Boundaries of Morality Don’t Matter.” Comment on K. Stanford, The Difference Between Ice Cream and Nazis: Moral Externalization and the Evolution of Human Cooperation. </w:t>
      </w:r>
      <w:r w:rsidRPr="00793BEC">
        <w:rPr>
          <w:rFonts w:ascii="Baskerville" w:hAnsi="Baskerville" w:cs="font242"/>
          <w:i/>
          <w:szCs w:val="20"/>
        </w:rPr>
        <w:t>Behavioral and Brain Sciences</w:t>
      </w:r>
      <w:r w:rsidR="008E5CFE">
        <w:rPr>
          <w:rFonts w:ascii="Baskerville" w:hAnsi="Baskerville" w:cs="font242"/>
          <w:szCs w:val="20"/>
        </w:rPr>
        <w:t xml:space="preserve"> 41, e101.</w:t>
      </w:r>
      <w:r>
        <w:rPr>
          <w:rFonts w:ascii="Baskerville" w:hAnsi="Baskerville" w:cs="font242"/>
          <w:szCs w:val="20"/>
        </w:rPr>
        <w:t xml:space="preserve"> (999 words)</w:t>
      </w:r>
    </w:p>
    <w:p w14:paraId="2165E9C6" w14:textId="73A657C0" w:rsidR="00DF6DDD" w:rsidRDefault="009F7C9F" w:rsidP="00785384">
      <w:pPr>
        <w:widowControl w:val="0"/>
        <w:autoSpaceDE w:val="0"/>
        <w:autoSpaceDN w:val="0"/>
        <w:adjustRightInd w:val="0"/>
        <w:spacing w:after="120"/>
        <w:ind w:left="1440" w:hanging="1440"/>
        <w:rPr>
          <w:rFonts w:ascii="Baskerville" w:hAnsi="Baskerville" w:cs="SFRM1200"/>
        </w:rPr>
      </w:pPr>
      <w:r>
        <w:rPr>
          <w:rFonts w:ascii="Baskerville" w:hAnsi="Baskerville" w:cs="SFRM1200"/>
        </w:rPr>
        <w:t>2017</w:t>
      </w:r>
      <w:r w:rsidR="00471126">
        <w:rPr>
          <w:rFonts w:ascii="Baskerville" w:hAnsi="Baskerville" w:cs="SFRM1200"/>
        </w:rPr>
        <w:t xml:space="preserve"> </w:t>
      </w:r>
      <w:r w:rsidR="00471126">
        <w:rPr>
          <w:rFonts w:ascii="Baskerville" w:hAnsi="Baskerville" w:cs="SFRM1200"/>
        </w:rPr>
        <w:tab/>
      </w:r>
      <w:r w:rsidR="009C4CB8" w:rsidRPr="00793BEC">
        <w:rPr>
          <w:rFonts w:ascii="Baskerville" w:hAnsi="Baskerville" w:cs="SFRM1200"/>
        </w:rPr>
        <w:t xml:space="preserve">Davis, T. “The Goldberg Exaptation Model: </w:t>
      </w:r>
      <w:r w:rsidR="009C4CB8">
        <w:rPr>
          <w:rFonts w:ascii="Baskerville" w:hAnsi="Baskerville" w:cs="SFRM1200"/>
        </w:rPr>
        <w:t>Integrating Adaptation</w:t>
      </w:r>
      <w:r w:rsidR="00471126">
        <w:rPr>
          <w:rFonts w:ascii="Baskerville" w:hAnsi="Baskerville" w:cs="SFRM1200"/>
        </w:rPr>
        <w:t xml:space="preserve"> and By-</w:t>
      </w:r>
      <w:r w:rsidR="009C4CB8" w:rsidRPr="00793BEC">
        <w:rPr>
          <w:rFonts w:ascii="Baskerville" w:hAnsi="Baskerville" w:cs="SFRM1200"/>
        </w:rPr>
        <w:t>product Theories of Religion.</w:t>
      </w:r>
      <w:r w:rsidR="00471126">
        <w:rPr>
          <w:rFonts w:ascii="Baskerville" w:hAnsi="Baskerville" w:cs="SFRM1200"/>
        </w:rPr>
        <w:t xml:space="preserve">” </w:t>
      </w:r>
      <w:r w:rsidR="009C4CB8">
        <w:rPr>
          <w:rFonts w:ascii="Baskerville" w:hAnsi="Baskerville" w:cs="SFRM1200"/>
          <w:i/>
        </w:rPr>
        <w:t>Review of Philosophy and Psychology</w:t>
      </w:r>
      <w:r w:rsidR="00DF6DDD">
        <w:rPr>
          <w:rFonts w:ascii="Baskerville" w:hAnsi="Baskerville" w:cs="SFRM1200"/>
        </w:rPr>
        <w:t xml:space="preserve"> 8(3), 687-708.</w:t>
      </w:r>
      <w:r w:rsidR="00752802">
        <w:rPr>
          <w:rFonts w:ascii="Baskerville" w:hAnsi="Baskerville" w:cs="SFRM1200"/>
        </w:rPr>
        <w:t xml:space="preserve"> </w:t>
      </w:r>
    </w:p>
    <w:p w14:paraId="0E19AEAF" w14:textId="77777777" w:rsidR="00B0474D" w:rsidRDefault="001E1ECD" w:rsidP="003B5056">
      <w:pPr>
        <w:widowControl w:val="0"/>
        <w:autoSpaceDE w:val="0"/>
        <w:autoSpaceDN w:val="0"/>
        <w:adjustRightInd w:val="0"/>
        <w:spacing w:after="120"/>
        <w:ind w:left="1440" w:hanging="1440"/>
        <w:rPr>
          <w:rFonts w:ascii="Baskerville" w:hAnsi="Baskerville" w:cs="SFRM1200"/>
        </w:rPr>
      </w:pPr>
      <w:r>
        <w:rPr>
          <w:rFonts w:ascii="Baskerville" w:hAnsi="Baskerville" w:cs="font242"/>
          <w:szCs w:val="20"/>
        </w:rPr>
        <w:t>2015</w:t>
      </w:r>
      <w:r>
        <w:rPr>
          <w:rFonts w:ascii="Baskerville" w:hAnsi="Baskerville" w:cs="font242"/>
          <w:szCs w:val="20"/>
        </w:rPr>
        <w:tab/>
      </w:r>
      <w:r w:rsidRPr="00793BEC">
        <w:rPr>
          <w:rFonts w:ascii="Baskerville" w:hAnsi="Baskerville" w:cs="SFRM1200"/>
        </w:rPr>
        <w:t>Davis, T</w:t>
      </w:r>
      <w:r>
        <w:rPr>
          <w:rFonts w:ascii="Baskerville" w:hAnsi="Baskerville" w:cs="SFRM1200"/>
        </w:rPr>
        <w:t xml:space="preserve">. </w:t>
      </w:r>
      <w:r w:rsidRPr="00793BEC">
        <w:rPr>
          <w:rFonts w:ascii="Baskerville" w:hAnsi="Baskerville" w:cs="SFRM1200"/>
        </w:rPr>
        <w:t>“Group Selection in the Evolution of Religion: Genetic Evolution or Cultural Evolution?”</w:t>
      </w:r>
      <w:r>
        <w:rPr>
          <w:rFonts w:ascii="Baskerville" w:hAnsi="Baskerville" w:cs="SFRM1200"/>
        </w:rPr>
        <w:t xml:space="preserve"> </w:t>
      </w:r>
      <w:r>
        <w:rPr>
          <w:rFonts w:ascii="Baskerville" w:hAnsi="Baskerville" w:cs="SFRM1200"/>
          <w:i/>
        </w:rPr>
        <w:t>Journal of Cognition and Culture</w:t>
      </w:r>
      <w:r w:rsidR="00450D70">
        <w:rPr>
          <w:rFonts w:ascii="Baskerville" w:hAnsi="Baskerville" w:cs="SFRM1200"/>
        </w:rPr>
        <w:t xml:space="preserve"> 15(3-4), 235-253. </w:t>
      </w:r>
    </w:p>
    <w:p w14:paraId="3FF20AE8" w14:textId="0A4F2048" w:rsidR="003B5056" w:rsidRPr="003B5056" w:rsidRDefault="003B5056" w:rsidP="003B5056">
      <w:pPr>
        <w:widowControl w:val="0"/>
        <w:autoSpaceDE w:val="0"/>
        <w:autoSpaceDN w:val="0"/>
        <w:adjustRightInd w:val="0"/>
        <w:spacing w:after="120"/>
        <w:ind w:left="1440" w:hanging="1440"/>
        <w:rPr>
          <w:rFonts w:ascii="Baskerville" w:hAnsi="Baskerville" w:cs="SFRM1200"/>
        </w:rPr>
      </w:pPr>
      <w:r>
        <w:rPr>
          <w:rFonts w:ascii="Baskerville" w:hAnsi="Baskerville" w:cs="font242"/>
          <w:szCs w:val="20"/>
        </w:rPr>
        <w:t>2014</w:t>
      </w:r>
      <w:r>
        <w:rPr>
          <w:rFonts w:ascii="Baskerville" w:hAnsi="Baskerville" w:cs="font242"/>
          <w:szCs w:val="20"/>
        </w:rPr>
        <w:tab/>
      </w:r>
      <w:r w:rsidRPr="00793BEC">
        <w:rPr>
          <w:rFonts w:ascii="Baskerville" w:hAnsi="Baskerville" w:cs="SFRM1200"/>
        </w:rPr>
        <w:t>Deery, O</w:t>
      </w:r>
      <w:r w:rsidRPr="00D27085">
        <w:rPr>
          <w:rFonts w:ascii="Baskerville" w:hAnsi="Baskerville" w:cs="SFRM1200"/>
        </w:rPr>
        <w:t>., Davis, T.,</w:t>
      </w:r>
      <w:r w:rsidRPr="00793BEC">
        <w:rPr>
          <w:rFonts w:ascii="Baskerville" w:hAnsi="Baskerville" w:cs="SFRM1200"/>
        </w:rPr>
        <w:t xml:space="preserve"> &amp; Carey, J. “The Free-Will Intuitions Scale and the Question of Natural Compatibilism.” </w:t>
      </w:r>
      <w:r>
        <w:rPr>
          <w:rFonts w:ascii="Baskerville" w:hAnsi="Baskerville" w:cs="SFRM1200"/>
          <w:i/>
        </w:rPr>
        <w:t>Philosophical Psychology</w:t>
      </w:r>
      <w:r w:rsidR="00450D70">
        <w:rPr>
          <w:rFonts w:ascii="Baskerville" w:hAnsi="Baskerville" w:cs="SFRM1200"/>
        </w:rPr>
        <w:t xml:space="preserve"> 28(6), 776-801.</w:t>
      </w:r>
    </w:p>
    <w:p w14:paraId="2427DDC4" w14:textId="13F8348E" w:rsidR="0045483E" w:rsidRDefault="00393D4F" w:rsidP="00312150">
      <w:pPr>
        <w:widowControl w:val="0"/>
        <w:autoSpaceDE w:val="0"/>
        <w:autoSpaceDN w:val="0"/>
        <w:adjustRightInd w:val="0"/>
        <w:spacing w:after="120"/>
        <w:ind w:left="1440" w:hanging="1440"/>
        <w:rPr>
          <w:rFonts w:ascii="Baskerville" w:hAnsi="Baskerville" w:cs="SFRM1200"/>
        </w:rPr>
      </w:pPr>
      <w:r>
        <w:rPr>
          <w:rFonts w:ascii="Baskerville" w:hAnsi="Baskerville" w:cs="font242"/>
          <w:szCs w:val="20"/>
        </w:rPr>
        <w:t>2014</w:t>
      </w:r>
      <w:r w:rsidR="00360EC0">
        <w:rPr>
          <w:rFonts w:ascii="Baskerville" w:hAnsi="Baskerville" w:cs="font242"/>
          <w:szCs w:val="20"/>
        </w:rPr>
        <w:tab/>
      </w:r>
      <w:r w:rsidR="00360EC0" w:rsidRPr="00793BEC">
        <w:rPr>
          <w:rFonts w:ascii="Baskerville" w:hAnsi="Baskerville" w:cs="SFRM1200"/>
        </w:rPr>
        <w:t xml:space="preserve">Deery, O., </w:t>
      </w:r>
      <w:r w:rsidR="00360EC0" w:rsidRPr="00D27085">
        <w:rPr>
          <w:rFonts w:ascii="Baskerville" w:hAnsi="Baskerville" w:cs="SFRM1200"/>
        </w:rPr>
        <w:t>Davis, T., &amp;</w:t>
      </w:r>
      <w:r w:rsidR="00360EC0" w:rsidRPr="00793BEC">
        <w:rPr>
          <w:rFonts w:ascii="Baskerville" w:hAnsi="Baskerville" w:cs="SFRM1200"/>
        </w:rPr>
        <w:t xml:space="preserve"> Carey, J. “</w:t>
      </w:r>
      <w:r w:rsidR="003B5056">
        <w:rPr>
          <w:rFonts w:ascii="Baskerville" w:hAnsi="Baskerville" w:cs="SFRM1200"/>
        </w:rPr>
        <w:t xml:space="preserve">Defending </w:t>
      </w:r>
      <w:proofErr w:type="gramStart"/>
      <w:r w:rsidR="00360EC0" w:rsidRPr="00793BEC">
        <w:rPr>
          <w:rFonts w:ascii="Baskerville" w:hAnsi="Baskerville" w:cs="SFRM1200"/>
        </w:rPr>
        <w:t>The</w:t>
      </w:r>
      <w:proofErr w:type="gramEnd"/>
      <w:r w:rsidR="00360EC0" w:rsidRPr="00793BEC">
        <w:rPr>
          <w:rFonts w:ascii="Baskerville" w:hAnsi="Baskerville" w:cs="SFRM1200"/>
        </w:rPr>
        <w:t xml:space="preserve"> Free-Will Intuitions Scale</w:t>
      </w:r>
      <w:r w:rsidR="003B5056">
        <w:rPr>
          <w:rFonts w:ascii="Baskerville" w:hAnsi="Baskerville" w:cs="SFRM1200"/>
        </w:rPr>
        <w:t>: Reply to Stephen Morris.</w:t>
      </w:r>
      <w:r w:rsidR="00360EC0" w:rsidRPr="00793BEC">
        <w:rPr>
          <w:rFonts w:ascii="Baskerville" w:hAnsi="Baskerville" w:cs="SFRM1200"/>
        </w:rPr>
        <w:t xml:space="preserve">” </w:t>
      </w:r>
      <w:r w:rsidR="00360EC0">
        <w:rPr>
          <w:rFonts w:ascii="Baskerville" w:hAnsi="Baskerville" w:cs="SFRM1200"/>
          <w:i/>
        </w:rPr>
        <w:t>Philosophical Psychology</w:t>
      </w:r>
      <w:r w:rsidR="00450D70">
        <w:rPr>
          <w:rFonts w:ascii="Baskerville" w:hAnsi="Baskerville" w:cs="SFRM1200"/>
        </w:rPr>
        <w:t xml:space="preserve"> 28(6), 808-814.</w:t>
      </w:r>
    </w:p>
    <w:p w14:paraId="2350DAF9" w14:textId="6661513C" w:rsidR="00C74466" w:rsidRPr="00450D70" w:rsidRDefault="0045483E" w:rsidP="0045483E">
      <w:pPr>
        <w:widowControl w:val="0"/>
        <w:autoSpaceDE w:val="0"/>
        <w:autoSpaceDN w:val="0"/>
        <w:adjustRightInd w:val="0"/>
        <w:spacing w:after="120"/>
        <w:ind w:left="1440" w:hanging="1440"/>
        <w:rPr>
          <w:rFonts w:ascii="Baskerville" w:hAnsi="Baskerville" w:cs="font242"/>
          <w:szCs w:val="20"/>
        </w:rPr>
      </w:pPr>
      <w:r>
        <w:rPr>
          <w:rFonts w:ascii="Baskerville" w:hAnsi="Baskerville" w:cs="font242"/>
          <w:szCs w:val="20"/>
        </w:rPr>
        <w:t>2014</w:t>
      </w:r>
      <w:r w:rsidRPr="00793BEC">
        <w:rPr>
          <w:rFonts w:ascii="Baskerville" w:hAnsi="Baskerville" w:cs="font242"/>
          <w:szCs w:val="20"/>
        </w:rPr>
        <w:tab/>
      </w:r>
      <w:r>
        <w:rPr>
          <w:rFonts w:ascii="Baskerville" w:hAnsi="Baskerville" w:cs="font242"/>
          <w:szCs w:val="20"/>
        </w:rPr>
        <w:t xml:space="preserve">Davis, T. &amp; Margolis, E. “The Priority of the Individual in Cultural </w:t>
      </w:r>
      <w:r w:rsidR="00326C21" w:rsidRPr="00793BEC">
        <w:rPr>
          <w:rFonts w:ascii="Baskerville" w:hAnsi="Baskerville" w:cs="font242"/>
          <w:szCs w:val="20"/>
        </w:rPr>
        <w:t>Inheritance.”</w:t>
      </w:r>
      <w:r>
        <w:rPr>
          <w:rFonts w:ascii="Baskerville" w:hAnsi="Baskerville" w:cs="font242"/>
          <w:szCs w:val="20"/>
        </w:rPr>
        <w:t xml:space="preserve"> </w:t>
      </w:r>
      <w:r w:rsidR="00EB3284" w:rsidRPr="00793BEC">
        <w:rPr>
          <w:rFonts w:ascii="Baskerville" w:hAnsi="Baskerville" w:cs="font242"/>
          <w:szCs w:val="20"/>
        </w:rPr>
        <w:t xml:space="preserve">Comment </w:t>
      </w:r>
      <w:r w:rsidR="00C66102" w:rsidRPr="00793BEC">
        <w:rPr>
          <w:rFonts w:ascii="Baskerville" w:hAnsi="Baskerville" w:cs="font242"/>
          <w:szCs w:val="20"/>
        </w:rPr>
        <w:t xml:space="preserve">on P. E. Smaldino, </w:t>
      </w:r>
      <w:r w:rsidR="00EB3284" w:rsidRPr="00793BEC">
        <w:rPr>
          <w:rFonts w:ascii="Baskerville" w:hAnsi="Baskerville" w:cs="font242"/>
          <w:szCs w:val="20"/>
        </w:rPr>
        <w:t xml:space="preserve">The Cultural Evolution of </w:t>
      </w:r>
      <w:r w:rsidR="00B737E2" w:rsidRPr="00793BEC">
        <w:rPr>
          <w:rFonts w:ascii="Baskerville" w:hAnsi="Baskerville" w:cs="font242"/>
          <w:szCs w:val="20"/>
        </w:rPr>
        <w:t>Emergent Group-L</w:t>
      </w:r>
      <w:r w:rsidR="00C66102" w:rsidRPr="00793BEC">
        <w:rPr>
          <w:rFonts w:ascii="Baskerville" w:hAnsi="Baskerville" w:cs="font242"/>
          <w:szCs w:val="20"/>
        </w:rPr>
        <w:t>evel Traits.</w:t>
      </w:r>
      <w:r w:rsidR="00C66102" w:rsidRPr="00793BEC">
        <w:rPr>
          <w:rFonts w:ascii="Baskerville" w:hAnsi="Baskerville" w:cs="font242"/>
          <w:i/>
          <w:szCs w:val="20"/>
        </w:rPr>
        <w:t xml:space="preserve"> </w:t>
      </w:r>
      <w:r w:rsidR="00326C21" w:rsidRPr="00793BEC">
        <w:rPr>
          <w:rFonts w:ascii="Baskerville" w:hAnsi="Baskerville" w:cs="font242"/>
          <w:i/>
          <w:szCs w:val="20"/>
        </w:rPr>
        <w:t>Behavioral and Brain Sciences</w:t>
      </w:r>
      <w:r w:rsidR="00450D70">
        <w:rPr>
          <w:rFonts w:ascii="Baskerville" w:hAnsi="Baskerville" w:cs="font242"/>
          <w:szCs w:val="20"/>
        </w:rPr>
        <w:t xml:space="preserve"> 37(3), 257-258.</w:t>
      </w:r>
    </w:p>
    <w:p w14:paraId="6FED5088" w14:textId="77777777" w:rsidR="00BE6CB7" w:rsidRPr="00C74466" w:rsidRDefault="00B737E2" w:rsidP="003B5056">
      <w:pPr>
        <w:widowControl w:val="0"/>
        <w:autoSpaceDE w:val="0"/>
        <w:autoSpaceDN w:val="0"/>
        <w:adjustRightInd w:val="0"/>
        <w:rPr>
          <w:rFonts w:ascii="Baskerville" w:hAnsi="Baskerville" w:cs="font242"/>
          <w:i/>
          <w:szCs w:val="20"/>
        </w:rPr>
      </w:pPr>
      <w:r w:rsidRPr="00793BEC">
        <w:rPr>
          <w:rFonts w:ascii="Baskerville" w:hAnsi="Baskerville" w:cs="font242"/>
          <w:szCs w:val="20"/>
        </w:rPr>
        <w:t>2002</w:t>
      </w:r>
      <w:r w:rsidRPr="00793BEC">
        <w:rPr>
          <w:rFonts w:ascii="Baskerville" w:hAnsi="Baskerville" w:cs="font242"/>
          <w:szCs w:val="20"/>
        </w:rPr>
        <w:tab/>
      </w:r>
      <w:r w:rsidRPr="00793BEC">
        <w:rPr>
          <w:rFonts w:ascii="Baskerville" w:hAnsi="Baskerville" w:cs="font242"/>
          <w:szCs w:val="20"/>
        </w:rPr>
        <w:tab/>
      </w:r>
      <w:r w:rsidR="00287BC7" w:rsidRPr="00793BEC">
        <w:rPr>
          <w:rFonts w:ascii="Baskerville" w:hAnsi="Baskerville" w:cs="font242"/>
          <w:szCs w:val="20"/>
        </w:rPr>
        <w:t>Marsh, R.</w:t>
      </w:r>
      <w:r w:rsidR="00BF2A20">
        <w:rPr>
          <w:rFonts w:ascii="Baskerville" w:hAnsi="Baskerville" w:cs="font242"/>
          <w:szCs w:val="20"/>
        </w:rPr>
        <w:t xml:space="preserve"> L., Hicks, J. L., &amp; </w:t>
      </w:r>
      <w:r w:rsidR="00BF2A20" w:rsidRPr="00D27085">
        <w:rPr>
          <w:rFonts w:ascii="Baskerville" w:hAnsi="Baskerville" w:cs="font242"/>
          <w:szCs w:val="20"/>
        </w:rPr>
        <w:t>Davis, T.</w:t>
      </w:r>
      <w:r w:rsidR="00C66102" w:rsidRPr="00D27085">
        <w:rPr>
          <w:rFonts w:ascii="Baskerville" w:hAnsi="Baskerville" w:cs="font242"/>
          <w:szCs w:val="20"/>
        </w:rPr>
        <w:t xml:space="preserve"> </w:t>
      </w:r>
      <w:r w:rsidR="00287BC7" w:rsidRPr="00D27085">
        <w:rPr>
          <w:rFonts w:ascii="Baskerville" w:hAnsi="Baskerville" w:cs="font242"/>
          <w:szCs w:val="20"/>
        </w:rPr>
        <w:t>“Sourc</w:t>
      </w:r>
      <w:r w:rsidR="00BE6CB7" w:rsidRPr="00D27085">
        <w:rPr>
          <w:rFonts w:ascii="Baskerville" w:hAnsi="Baskerville" w:cs="font242"/>
          <w:szCs w:val="20"/>
        </w:rPr>
        <w:t>e</w:t>
      </w:r>
      <w:r w:rsidR="00BE6CB7">
        <w:rPr>
          <w:rFonts w:ascii="Baskerville" w:hAnsi="Baskerville" w:cs="font242"/>
          <w:szCs w:val="20"/>
        </w:rPr>
        <w:t xml:space="preserve"> Monitoring Does Not Alleviate </w:t>
      </w:r>
    </w:p>
    <w:p w14:paraId="7E375595" w14:textId="77777777" w:rsidR="00071A90" w:rsidRDefault="00287BC7" w:rsidP="00071A90">
      <w:pPr>
        <w:widowControl w:val="0"/>
        <w:autoSpaceDE w:val="0"/>
        <w:autoSpaceDN w:val="0"/>
        <w:adjustRightInd w:val="0"/>
        <w:ind w:left="1440"/>
        <w:rPr>
          <w:rFonts w:ascii="Baskerville" w:hAnsi="Baskerville" w:cs="font242"/>
          <w:i/>
          <w:szCs w:val="20"/>
        </w:rPr>
      </w:pPr>
      <w:r w:rsidRPr="00793BEC">
        <w:rPr>
          <w:rFonts w:ascii="Baskerville" w:hAnsi="Baskerville" w:cs="font242"/>
          <w:szCs w:val="20"/>
        </w:rPr>
        <w:t>(and May Exacerbate) the Occurrence of Memory Conjunction Err</w:t>
      </w:r>
      <w:r w:rsidR="0038681F" w:rsidRPr="00793BEC">
        <w:rPr>
          <w:rFonts w:ascii="Baskerville" w:hAnsi="Baskerville" w:cs="font242"/>
          <w:szCs w:val="20"/>
        </w:rPr>
        <w:t>ors.</w:t>
      </w:r>
      <w:r w:rsidR="00BF2A20">
        <w:rPr>
          <w:rFonts w:ascii="Baskerville" w:hAnsi="Baskerville" w:cs="font242"/>
          <w:szCs w:val="20"/>
        </w:rPr>
        <w:t>”</w:t>
      </w:r>
      <w:r w:rsidR="0038681F" w:rsidRPr="00793BEC">
        <w:rPr>
          <w:rFonts w:ascii="Baskerville" w:hAnsi="Baskerville" w:cs="font242"/>
          <w:szCs w:val="20"/>
        </w:rPr>
        <w:t xml:space="preserve"> </w:t>
      </w:r>
      <w:r w:rsidR="00071A90">
        <w:rPr>
          <w:rFonts w:ascii="Baskerville" w:hAnsi="Baskerville" w:cs="font242"/>
          <w:i/>
          <w:szCs w:val="20"/>
        </w:rPr>
        <w:t xml:space="preserve">Journal of </w:t>
      </w:r>
    </w:p>
    <w:p w14:paraId="2BDB2FCA" w14:textId="77777777" w:rsidR="00633DD3" w:rsidRPr="00071A90" w:rsidRDefault="00287BC7" w:rsidP="000E0B5F">
      <w:pPr>
        <w:widowControl w:val="0"/>
        <w:autoSpaceDE w:val="0"/>
        <w:autoSpaceDN w:val="0"/>
        <w:adjustRightInd w:val="0"/>
        <w:spacing w:line="360" w:lineRule="auto"/>
        <w:ind w:left="1440"/>
        <w:rPr>
          <w:rFonts w:ascii="Baskerville" w:hAnsi="Baskerville" w:cs="font242"/>
          <w:szCs w:val="20"/>
        </w:rPr>
      </w:pPr>
      <w:r w:rsidRPr="00793BEC">
        <w:rPr>
          <w:rFonts w:ascii="Baskerville" w:hAnsi="Baskerville" w:cs="font242"/>
          <w:i/>
          <w:szCs w:val="20"/>
        </w:rPr>
        <w:t xml:space="preserve">Memory </w:t>
      </w:r>
      <w:r w:rsidR="00CF6EFF">
        <w:rPr>
          <w:rFonts w:ascii="Baskerville" w:hAnsi="Baskerville" w:cs="font242"/>
          <w:i/>
          <w:szCs w:val="20"/>
        </w:rPr>
        <w:t xml:space="preserve">and Language </w:t>
      </w:r>
      <w:r w:rsidR="00CF6EFF" w:rsidRPr="00450D70">
        <w:rPr>
          <w:rFonts w:ascii="Baskerville" w:hAnsi="Baskerville" w:cs="font242"/>
          <w:szCs w:val="20"/>
        </w:rPr>
        <w:t>47</w:t>
      </w:r>
      <w:r w:rsidR="000F2AC3" w:rsidRPr="00450D70">
        <w:rPr>
          <w:rFonts w:ascii="Baskerville" w:hAnsi="Baskerville" w:cs="font242"/>
          <w:szCs w:val="20"/>
        </w:rPr>
        <w:t>, 315-326</w:t>
      </w:r>
      <w:r w:rsidR="00B737E2" w:rsidRPr="00450D70">
        <w:rPr>
          <w:rFonts w:ascii="Baskerville" w:hAnsi="Baskerville" w:cs="font242"/>
          <w:szCs w:val="20"/>
        </w:rPr>
        <w:t>.</w:t>
      </w:r>
      <w:r w:rsidRPr="00793BEC">
        <w:rPr>
          <w:rFonts w:ascii="Baskerville" w:hAnsi="Baskerville" w:cs="font242"/>
          <w:i/>
          <w:szCs w:val="20"/>
        </w:rPr>
        <w:t xml:space="preserve"> </w:t>
      </w:r>
    </w:p>
    <w:p w14:paraId="682237A8" w14:textId="73613704" w:rsidR="00FA2289" w:rsidRPr="00793BEC" w:rsidRDefault="003055ED" w:rsidP="00FA2289">
      <w:pPr>
        <w:widowControl w:val="0"/>
        <w:autoSpaceDE w:val="0"/>
        <w:autoSpaceDN w:val="0"/>
        <w:adjustRightInd w:val="0"/>
        <w:spacing w:line="360" w:lineRule="auto"/>
        <w:rPr>
          <w:rFonts w:ascii="Baskerville" w:hAnsi="Baskerville" w:cs="font242"/>
          <w:szCs w:val="29"/>
        </w:rPr>
      </w:pPr>
      <w:r>
        <w:rPr>
          <w:rFonts w:ascii="Baskerville" w:hAnsi="Baskerville" w:cs="font242"/>
          <w:szCs w:val="29"/>
        </w:rPr>
        <w:t>Book</w:t>
      </w:r>
      <w:r w:rsidR="00FA2289">
        <w:rPr>
          <w:rFonts w:ascii="Baskerville" w:hAnsi="Baskerville" w:cs="font242"/>
          <w:szCs w:val="29"/>
        </w:rPr>
        <w:t xml:space="preserve"> Chapters</w:t>
      </w:r>
    </w:p>
    <w:p w14:paraId="5A631355" w14:textId="6144A5D7" w:rsidR="00F7164C" w:rsidRPr="00DB70FF" w:rsidRDefault="009B1865" w:rsidP="00F7164C">
      <w:pPr>
        <w:widowControl w:val="0"/>
        <w:autoSpaceDE w:val="0"/>
        <w:autoSpaceDN w:val="0"/>
        <w:adjustRightInd w:val="0"/>
        <w:spacing w:after="120"/>
        <w:ind w:left="1440" w:hanging="1440"/>
        <w:rPr>
          <w:rFonts w:ascii="Baskerville" w:hAnsi="Baskerville" w:cs="SFRM1200"/>
        </w:rPr>
      </w:pPr>
      <w:proofErr w:type="gramStart"/>
      <w:r>
        <w:rPr>
          <w:rFonts w:ascii="Baskerville" w:hAnsi="Baskerville" w:cs="font242"/>
          <w:sz w:val="22"/>
          <w:szCs w:val="22"/>
        </w:rPr>
        <w:t>2022</w:t>
      </w:r>
      <w:r w:rsidR="00F7164C" w:rsidRPr="00DB70FF">
        <w:rPr>
          <w:rFonts w:ascii="Baskerville" w:hAnsi="Baskerville" w:cs="font242"/>
          <w:sz w:val="22"/>
          <w:szCs w:val="22"/>
        </w:rPr>
        <w:t xml:space="preserve">  </w:t>
      </w:r>
      <w:r w:rsidR="00DB70FF">
        <w:rPr>
          <w:rFonts w:ascii="Baskerville" w:hAnsi="Baskerville" w:cs="font242"/>
          <w:sz w:val="22"/>
          <w:szCs w:val="22"/>
        </w:rPr>
        <w:tab/>
      </w:r>
      <w:proofErr w:type="gramEnd"/>
      <w:r w:rsidR="00F7164C" w:rsidRPr="00DB70FF">
        <w:rPr>
          <w:rFonts w:ascii="Baskerville" w:hAnsi="Baskerville" w:cs="SFRM1200"/>
        </w:rPr>
        <w:t xml:space="preserve">“Group Selection in Religion.” Invited chapter in J. Lane and Y. Lior (Eds.) </w:t>
      </w:r>
      <w:r w:rsidR="00F7164C" w:rsidRPr="00DB70FF">
        <w:rPr>
          <w:rFonts w:ascii="Baskerville" w:hAnsi="Baskerville" w:cs="SFRM1200"/>
          <w:i/>
        </w:rPr>
        <w:t>Routledge Handbook of Evolutionary Approaches to Religion</w:t>
      </w:r>
      <w:r w:rsidR="00F7164C" w:rsidRPr="00DB70FF">
        <w:rPr>
          <w:rFonts w:ascii="Baskerville" w:hAnsi="Baskerville" w:cs="SFRM1200"/>
        </w:rPr>
        <w:t xml:space="preserve">. Routledge. (7,739 words) </w:t>
      </w:r>
    </w:p>
    <w:p w14:paraId="5E4C6145" w14:textId="0C3E1CA6" w:rsidR="00F7164C" w:rsidRPr="00FF1977" w:rsidRDefault="00DB70FF" w:rsidP="00DB70FF">
      <w:pPr>
        <w:widowControl w:val="0"/>
        <w:autoSpaceDE w:val="0"/>
        <w:autoSpaceDN w:val="0"/>
        <w:adjustRightInd w:val="0"/>
        <w:spacing w:after="120"/>
        <w:ind w:left="1440" w:hanging="1440"/>
        <w:rPr>
          <w:rFonts w:ascii="Baskerville" w:hAnsi="Baskerville" w:cs="SFRM1200"/>
        </w:rPr>
      </w:pPr>
      <w:r>
        <w:rPr>
          <w:rFonts w:ascii="Baskerville" w:hAnsi="Baskerville" w:cs="font242"/>
        </w:rPr>
        <w:t>2020</w:t>
      </w:r>
      <w:r w:rsidRPr="00274AED">
        <w:rPr>
          <w:rFonts w:ascii="Baskerville" w:hAnsi="Baskerville" w:cs="font242"/>
          <w:szCs w:val="20"/>
        </w:rPr>
        <w:tab/>
        <w:t>“Dual-Inheritance</w:t>
      </w:r>
      <w:r w:rsidRPr="00274AED">
        <w:rPr>
          <w:rFonts w:ascii="Baskerville" w:hAnsi="Baskerville" w:cs="SFRM1200"/>
        </w:rPr>
        <w:t>, Common Sense and the Justification of Religious Belief” (10,201 words). Invited chapter in R. Peels, J. de Ridder and R. van Wouden</w:t>
      </w:r>
      <w:r>
        <w:rPr>
          <w:rFonts w:ascii="Baskerville" w:hAnsi="Baskerville" w:cs="SFRM1200"/>
        </w:rPr>
        <w:t>berg</w:t>
      </w:r>
      <w:r w:rsidRPr="00274AED">
        <w:rPr>
          <w:rFonts w:ascii="Baskerville" w:hAnsi="Baskerville" w:cs="SFRM1200"/>
        </w:rPr>
        <w:t xml:space="preserve"> (Eds.), </w:t>
      </w:r>
      <w:r w:rsidRPr="00274AED">
        <w:rPr>
          <w:rFonts w:ascii="Baskerville" w:hAnsi="Baskerville" w:cs="SFRM1200"/>
          <w:i/>
        </w:rPr>
        <w:t>Scientific Challenges to Common Sense Philosophy</w:t>
      </w:r>
      <w:r w:rsidRPr="00274AED">
        <w:rPr>
          <w:rFonts w:ascii="Baskerville" w:hAnsi="Baskerville" w:cs="SFRM1200"/>
        </w:rPr>
        <w:t>, Routledge.</w:t>
      </w:r>
    </w:p>
    <w:p w14:paraId="12C51933" w14:textId="580651E0" w:rsidR="00287BC7" w:rsidRPr="00793BEC" w:rsidRDefault="007B62E2" w:rsidP="00FF1977">
      <w:pPr>
        <w:widowControl w:val="0"/>
        <w:autoSpaceDE w:val="0"/>
        <w:autoSpaceDN w:val="0"/>
        <w:adjustRightInd w:val="0"/>
        <w:spacing w:line="360" w:lineRule="auto"/>
        <w:rPr>
          <w:rFonts w:ascii="Baskerville" w:hAnsi="Baskerville" w:cs="font242"/>
          <w:szCs w:val="29"/>
        </w:rPr>
      </w:pPr>
      <w:r w:rsidRPr="00793BEC">
        <w:rPr>
          <w:rFonts w:ascii="Baskerville" w:hAnsi="Baskerville" w:cs="font242"/>
          <w:szCs w:val="29"/>
        </w:rPr>
        <w:t>Book Review</w:t>
      </w:r>
      <w:r w:rsidR="00FD710B">
        <w:rPr>
          <w:rFonts w:ascii="Baskerville" w:hAnsi="Baskerville" w:cs="font242"/>
          <w:szCs w:val="29"/>
        </w:rPr>
        <w:t>s</w:t>
      </w:r>
    </w:p>
    <w:p w14:paraId="5E65E925" w14:textId="782012D8" w:rsidR="00B737E2" w:rsidRPr="00940175" w:rsidRDefault="00B737E2" w:rsidP="0050013D">
      <w:pPr>
        <w:widowControl w:val="0"/>
        <w:autoSpaceDE w:val="0"/>
        <w:autoSpaceDN w:val="0"/>
        <w:adjustRightInd w:val="0"/>
        <w:ind w:left="1440" w:hanging="1440"/>
        <w:rPr>
          <w:rFonts w:ascii="Baskerville" w:hAnsi="Baskerville" w:cs="font242"/>
          <w:szCs w:val="20"/>
        </w:rPr>
      </w:pPr>
      <w:r w:rsidRPr="00793BEC">
        <w:rPr>
          <w:rFonts w:ascii="Baskerville" w:hAnsi="Baskerville" w:cs="font242"/>
          <w:szCs w:val="20"/>
        </w:rPr>
        <w:t>2003</w:t>
      </w:r>
      <w:r w:rsidRPr="00793BEC">
        <w:rPr>
          <w:rFonts w:ascii="Baskerville" w:hAnsi="Baskerville" w:cs="font242"/>
          <w:szCs w:val="20"/>
        </w:rPr>
        <w:tab/>
      </w:r>
      <w:proofErr w:type="spellStart"/>
      <w:r w:rsidR="00287BC7" w:rsidRPr="00793BEC">
        <w:rPr>
          <w:rFonts w:ascii="Baskerville" w:hAnsi="Baskerville" w:cs="font242"/>
          <w:szCs w:val="20"/>
        </w:rPr>
        <w:t>Fragaszy</w:t>
      </w:r>
      <w:proofErr w:type="spellEnd"/>
      <w:r w:rsidR="00287BC7" w:rsidRPr="00793BEC">
        <w:rPr>
          <w:rFonts w:ascii="Baskerville" w:hAnsi="Baskerville" w:cs="font242"/>
          <w:szCs w:val="20"/>
        </w:rPr>
        <w:t xml:space="preserve">, D. M., Williams, C., </w:t>
      </w:r>
      <w:r w:rsidR="0038681F" w:rsidRPr="00793BEC">
        <w:rPr>
          <w:rFonts w:ascii="Baskerville" w:hAnsi="Baskerville" w:cs="font242"/>
          <w:szCs w:val="20"/>
        </w:rPr>
        <w:t>Landau, K.,</w:t>
      </w:r>
      <w:r w:rsidR="00C66102" w:rsidRPr="00793BEC">
        <w:rPr>
          <w:rFonts w:ascii="Baskerville" w:hAnsi="Baskerville" w:cs="font242"/>
          <w:szCs w:val="20"/>
        </w:rPr>
        <w:t xml:space="preserve"> Parthasarathy, V., </w:t>
      </w:r>
      <w:r w:rsidR="00AD2A60" w:rsidRPr="00505421">
        <w:rPr>
          <w:rFonts w:ascii="Baskerville" w:hAnsi="Baskerville" w:cs="font242"/>
          <w:szCs w:val="20"/>
        </w:rPr>
        <w:t xml:space="preserve">&amp; </w:t>
      </w:r>
      <w:r w:rsidR="00C66102" w:rsidRPr="00505421">
        <w:rPr>
          <w:rFonts w:ascii="Baskerville" w:hAnsi="Baskerville" w:cs="font242"/>
          <w:szCs w:val="20"/>
        </w:rPr>
        <w:t>Davis, T.</w:t>
      </w:r>
      <w:r w:rsidR="00C66102" w:rsidRPr="00793BEC">
        <w:rPr>
          <w:rFonts w:ascii="Baskerville" w:hAnsi="Baskerville" w:cs="font242"/>
          <w:szCs w:val="20"/>
        </w:rPr>
        <w:t xml:space="preserve">  </w:t>
      </w:r>
      <w:r w:rsidR="00AD2A60" w:rsidRPr="00793BEC">
        <w:rPr>
          <w:rFonts w:ascii="Baskerville" w:hAnsi="Baskerville" w:cs="font242"/>
          <w:szCs w:val="20"/>
        </w:rPr>
        <w:t>Rev</w:t>
      </w:r>
      <w:r w:rsidR="0050013D">
        <w:rPr>
          <w:rFonts w:ascii="Baskerville" w:hAnsi="Baskerville" w:cs="font242"/>
          <w:szCs w:val="20"/>
        </w:rPr>
        <w:t>iew</w:t>
      </w:r>
      <w:r w:rsidR="00AD2A60" w:rsidRPr="00793BEC">
        <w:rPr>
          <w:rFonts w:ascii="Baskerville" w:hAnsi="Baskerville" w:cs="font242"/>
          <w:szCs w:val="20"/>
        </w:rPr>
        <w:t xml:space="preserve"> </w:t>
      </w:r>
      <w:r w:rsidR="0038681F" w:rsidRPr="00793BEC">
        <w:rPr>
          <w:rFonts w:ascii="Baskerville" w:hAnsi="Baskerville" w:cs="font242"/>
          <w:szCs w:val="20"/>
        </w:rPr>
        <w:t xml:space="preserve">of </w:t>
      </w:r>
      <w:r w:rsidR="0038681F" w:rsidRPr="00793BEC">
        <w:rPr>
          <w:rFonts w:ascii="Baskerville" w:hAnsi="Baskerville" w:cs="font242"/>
          <w:i/>
          <w:szCs w:val="20"/>
        </w:rPr>
        <w:t>Origins of Intelligence</w:t>
      </w:r>
      <w:r w:rsidR="00FC33BB" w:rsidRPr="00793BEC">
        <w:rPr>
          <w:rFonts w:ascii="Baskerville" w:hAnsi="Baskerville" w:cs="font242"/>
          <w:szCs w:val="20"/>
        </w:rPr>
        <w:t xml:space="preserve">, by </w:t>
      </w:r>
      <w:r w:rsidR="0038681F" w:rsidRPr="00793BEC">
        <w:rPr>
          <w:rFonts w:ascii="Baskerville" w:hAnsi="Baskerville" w:cs="font242"/>
          <w:szCs w:val="20"/>
        </w:rPr>
        <w:t xml:space="preserve">S. Parker and M. </w:t>
      </w:r>
      <w:r w:rsidR="00BF2A20">
        <w:rPr>
          <w:rFonts w:ascii="Baskerville" w:hAnsi="Baskerville" w:cs="font242"/>
          <w:szCs w:val="20"/>
        </w:rPr>
        <w:t xml:space="preserve">McKinney. </w:t>
      </w:r>
      <w:r w:rsidRPr="00793BEC">
        <w:rPr>
          <w:rFonts w:ascii="Baskerville" w:hAnsi="Baskerville" w:cs="font242"/>
          <w:szCs w:val="20"/>
        </w:rPr>
        <w:t>“An Architecture for</w:t>
      </w:r>
      <w:r w:rsidR="0050013D">
        <w:rPr>
          <w:rFonts w:ascii="Baskerville" w:hAnsi="Baskerville" w:cs="font242"/>
          <w:szCs w:val="20"/>
        </w:rPr>
        <w:t xml:space="preserve"> </w:t>
      </w:r>
      <w:r w:rsidR="0038681F" w:rsidRPr="00793BEC">
        <w:rPr>
          <w:rFonts w:ascii="Baskerville" w:hAnsi="Baskerville" w:cs="font242"/>
          <w:szCs w:val="20"/>
        </w:rPr>
        <w:t>Comparative Cogniti</w:t>
      </w:r>
      <w:r w:rsidR="00BF2A20">
        <w:rPr>
          <w:rFonts w:ascii="Baskerville" w:hAnsi="Baskerville" w:cs="font242"/>
          <w:szCs w:val="20"/>
        </w:rPr>
        <w:t>ve Development.”</w:t>
      </w:r>
      <w:r w:rsidR="0038681F" w:rsidRPr="00793BEC">
        <w:rPr>
          <w:rFonts w:ascii="Baskerville" w:hAnsi="Baskerville" w:cs="font242"/>
          <w:szCs w:val="20"/>
        </w:rPr>
        <w:t xml:space="preserve"> </w:t>
      </w:r>
      <w:r w:rsidR="0038681F" w:rsidRPr="00793BEC">
        <w:rPr>
          <w:rFonts w:ascii="Baskerville" w:hAnsi="Baskerville" w:cs="font242"/>
          <w:i/>
          <w:szCs w:val="20"/>
        </w:rPr>
        <w:t>American Journal of Primatology</w:t>
      </w:r>
      <w:r w:rsidR="000F2AC3" w:rsidRPr="00793BEC">
        <w:rPr>
          <w:rFonts w:ascii="Baskerville" w:hAnsi="Baskerville" w:cs="font242"/>
          <w:szCs w:val="20"/>
        </w:rPr>
        <w:t xml:space="preserve"> </w:t>
      </w:r>
      <w:r w:rsidR="00CF6EFF" w:rsidRPr="00940175">
        <w:rPr>
          <w:rFonts w:ascii="Baskerville" w:hAnsi="Baskerville" w:cs="font242"/>
          <w:szCs w:val="20"/>
        </w:rPr>
        <w:t>59</w:t>
      </w:r>
      <w:r w:rsidR="000F2AC3" w:rsidRPr="00940175">
        <w:rPr>
          <w:rFonts w:ascii="Baskerville" w:hAnsi="Baskerville" w:cs="font242"/>
          <w:szCs w:val="20"/>
        </w:rPr>
        <w:t xml:space="preserve">, </w:t>
      </w:r>
    </w:p>
    <w:p w14:paraId="06AE1AFE" w14:textId="77777777" w:rsidR="00B737E2" w:rsidRPr="00940175" w:rsidRDefault="000F2AC3" w:rsidP="000E0B5F">
      <w:pPr>
        <w:widowControl w:val="0"/>
        <w:autoSpaceDE w:val="0"/>
        <w:autoSpaceDN w:val="0"/>
        <w:adjustRightInd w:val="0"/>
        <w:spacing w:line="360" w:lineRule="auto"/>
        <w:ind w:left="720" w:firstLine="720"/>
        <w:rPr>
          <w:rFonts w:ascii="Baskerville" w:hAnsi="Baskerville" w:cs="font242"/>
          <w:szCs w:val="20"/>
        </w:rPr>
      </w:pPr>
      <w:r w:rsidRPr="00940175">
        <w:rPr>
          <w:rFonts w:ascii="Baskerville" w:hAnsi="Baskerville" w:cs="font242"/>
          <w:szCs w:val="20"/>
        </w:rPr>
        <w:t>133-137</w:t>
      </w:r>
      <w:r w:rsidR="00B737E2" w:rsidRPr="00940175">
        <w:rPr>
          <w:rFonts w:ascii="Baskerville" w:hAnsi="Baskerville" w:cs="font242"/>
          <w:szCs w:val="20"/>
        </w:rPr>
        <w:t>.</w:t>
      </w:r>
    </w:p>
    <w:p w14:paraId="02472BD4" w14:textId="4DD09926" w:rsidR="00B215D8" w:rsidRDefault="006B21AE" w:rsidP="003055ED">
      <w:pPr>
        <w:widowControl w:val="0"/>
        <w:autoSpaceDE w:val="0"/>
        <w:autoSpaceDN w:val="0"/>
        <w:adjustRightInd w:val="0"/>
        <w:spacing w:after="120"/>
        <w:ind w:left="1440"/>
        <w:rPr>
          <w:rFonts w:ascii="Baskerville" w:hAnsi="Baskerville" w:cs="font242"/>
          <w:sz w:val="20"/>
          <w:szCs w:val="20"/>
        </w:rPr>
      </w:pPr>
      <w:r>
        <w:rPr>
          <w:rFonts w:ascii="Baskerville" w:hAnsi="Baskerville" w:cs="font242"/>
          <w:noProof/>
          <w:sz w:val="20"/>
          <w:szCs w:val="20"/>
        </w:rPr>
        <w:pict w14:anchorId="3175059D">
          <v:shape id="Horizontal Line 4" o:spid="_x0000_i1028" type="#_x0000_t75" alt="Default Line" style="width:6in;height:1.5pt;visibility:visible;mso-wrap-style:square">
            <v:imagedata r:id="rId9" o:title="Default Line"/>
            <o:lock v:ext="edit" rotation="t" cropping="t" verticies="t"/>
          </v:shape>
        </w:pict>
      </w:r>
    </w:p>
    <w:p w14:paraId="44FC81E8" w14:textId="77777777" w:rsidR="00505421" w:rsidRDefault="00505421">
      <w:pPr>
        <w:rPr>
          <w:rFonts w:ascii="Baskerville" w:hAnsi="Baskerville" w:cs="font242"/>
          <w:i/>
          <w:smallCaps/>
          <w:sz w:val="28"/>
          <w:szCs w:val="29"/>
        </w:rPr>
      </w:pPr>
      <w:r>
        <w:rPr>
          <w:rFonts w:ascii="Baskerville" w:hAnsi="Baskerville" w:cs="font242"/>
          <w:i/>
          <w:smallCaps/>
          <w:sz w:val="28"/>
          <w:szCs w:val="29"/>
        </w:rPr>
        <w:lastRenderedPageBreak/>
        <w:br w:type="page"/>
      </w:r>
    </w:p>
    <w:p w14:paraId="7F691CE2" w14:textId="66722B85" w:rsidR="002B5A8E" w:rsidRPr="00AE4A76" w:rsidRDefault="002C22BD" w:rsidP="00EB1A4B">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lastRenderedPageBreak/>
        <w:t>Presentations</w:t>
      </w:r>
    </w:p>
    <w:p w14:paraId="2020E473" w14:textId="12F9FAFB" w:rsidR="00527F63" w:rsidRDefault="00527F63" w:rsidP="00081835">
      <w:pPr>
        <w:widowControl w:val="0"/>
        <w:autoSpaceDE w:val="0"/>
        <w:autoSpaceDN w:val="0"/>
        <w:adjustRightInd w:val="0"/>
        <w:spacing w:after="120"/>
        <w:ind w:left="1440" w:hanging="1440"/>
        <w:rPr>
          <w:rFonts w:ascii="Baskerville" w:hAnsi="Baskerville" w:cs="SFRM1200"/>
        </w:rPr>
      </w:pPr>
      <w:r w:rsidRPr="00B73687">
        <w:rPr>
          <w:rFonts w:ascii="Baskerville" w:hAnsi="Baskerville" w:cs="SFRM1200"/>
        </w:rPr>
        <w:t>202</w:t>
      </w:r>
      <w:r>
        <w:rPr>
          <w:rFonts w:ascii="Baskerville" w:hAnsi="Baskerville" w:cs="SFRM1200"/>
        </w:rPr>
        <w:t>6</w:t>
      </w:r>
      <w:r w:rsidRPr="00B73687">
        <w:rPr>
          <w:rFonts w:ascii="Baskerville" w:hAnsi="Baskerville" w:cs="SFRM1200"/>
        </w:rPr>
        <w:tab/>
      </w:r>
      <w:r w:rsidRPr="00527F63">
        <w:rPr>
          <w:rFonts w:ascii="Baskerville" w:hAnsi="Baskerville" w:cs="SFRM1200"/>
        </w:rPr>
        <w:t>“Cultural Norms, Genetic Norms, and the Function of Norms in General</w:t>
      </w:r>
      <w:r>
        <w:rPr>
          <w:rFonts w:ascii="Baskerville" w:hAnsi="Baskerville" w:cs="SFRM1200"/>
        </w:rPr>
        <w:t>,</w:t>
      </w:r>
      <w:r>
        <w:rPr>
          <w:rFonts w:ascii="Baskerville" w:hAnsi="Baskerville" w:cs="SFRM1200"/>
          <w:i/>
          <w:iCs/>
        </w:rPr>
        <w:t>”</w:t>
      </w:r>
      <w:r>
        <w:rPr>
          <w:rFonts w:ascii="Baskerville" w:hAnsi="Baskerville" w:cs="SFRM1200"/>
        </w:rPr>
        <w:t xml:space="preserve"> Biannual Meeting of the Cultural Evolution Society, Rabat, Morocco, May 12, (refereed) </w:t>
      </w:r>
    </w:p>
    <w:p w14:paraId="3D7B4335" w14:textId="5E0F6947" w:rsidR="00527F63" w:rsidRDefault="00527F63" w:rsidP="00527F63">
      <w:pPr>
        <w:widowControl w:val="0"/>
        <w:autoSpaceDE w:val="0"/>
        <w:autoSpaceDN w:val="0"/>
        <w:adjustRightInd w:val="0"/>
        <w:spacing w:after="120"/>
        <w:ind w:left="1440" w:hanging="1440"/>
        <w:rPr>
          <w:rFonts w:ascii="Baskerville" w:hAnsi="Baskerville" w:cs="SFRM1200"/>
        </w:rPr>
      </w:pPr>
      <w:r w:rsidRPr="00B73687">
        <w:rPr>
          <w:rFonts w:ascii="Baskerville" w:hAnsi="Baskerville" w:cs="SFRM1200"/>
        </w:rPr>
        <w:t>202</w:t>
      </w:r>
      <w:r>
        <w:rPr>
          <w:rFonts w:ascii="Baskerville" w:hAnsi="Baskerville" w:cs="SFRM1200"/>
        </w:rPr>
        <w:t>6</w:t>
      </w:r>
      <w:r w:rsidRPr="00B73687">
        <w:rPr>
          <w:rFonts w:ascii="Baskerville" w:hAnsi="Baskerville" w:cs="SFRM1200"/>
        </w:rPr>
        <w:tab/>
      </w:r>
      <w:r w:rsidRPr="00527F63">
        <w:rPr>
          <w:rFonts w:ascii="Baskerville" w:hAnsi="Baskerville" w:cs="SFRM1200"/>
        </w:rPr>
        <w:t>“</w:t>
      </w:r>
      <w:r>
        <w:rPr>
          <w:rFonts w:ascii="Baskerville" w:hAnsi="Baskerville" w:cs="SFRM1200"/>
        </w:rPr>
        <w:t>The Moral Domain and the Folk Concept of Morality,”</w:t>
      </w:r>
      <w:r w:rsidRPr="00B73687">
        <w:rPr>
          <w:rFonts w:ascii="Baskerville" w:hAnsi="Baskerville" w:cs="SFRM1200"/>
        </w:rPr>
        <w:t xml:space="preserve"> </w:t>
      </w:r>
      <w:r>
        <w:rPr>
          <w:rFonts w:ascii="Baskerville" w:hAnsi="Baskerville" w:cs="SFRM1200"/>
        </w:rPr>
        <w:t xml:space="preserve">Annual Meeting of the Southern Society for Philosophy and Psychology, Atlanta, GA, Feb 26, (refereed) </w:t>
      </w:r>
    </w:p>
    <w:p w14:paraId="12B28760" w14:textId="4BA8A724" w:rsidR="00081835" w:rsidRPr="00B73687" w:rsidRDefault="00081835" w:rsidP="00081835">
      <w:pPr>
        <w:widowControl w:val="0"/>
        <w:autoSpaceDE w:val="0"/>
        <w:autoSpaceDN w:val="0"/>
        <w:adjustRightInd w:val="0"/>
        <w:spacing w:after="120"/>
        <w:ind w:left="1440" w:hanging="1440"/>
        <w:rPr>
          <w:rFonts w:ascii="Baskerville" w:hAnsi="Baskerville" w:cs="SFRM1200"/>
        </w:rPr>
      </w:pPr>
      <w:r w:rsidRPr="00B73687">
        <w:rPr>
          <w:rFonts w:ascii="Baskerville" w:hAnsi="Baskerville" w:cs="SFRM1200"/>
        </w:rPr>
        <w:t>2025</w:t>
      </w:r>
      <w:r w:rsidRPr="00B73687">
        <w:rPr>
          <w:rFonts w:ascii="Baskerville" w:hAnsi="Baskerville" w:cs="SFRM1200"/>
        </w:rPr>
        <w:tab/>
        <w:t>“</w:t>
      </w:r>
      <w:r w:rsidRPr="00B73687">
        <w:rPr>
          <w:rFonts w:ascii="Baskerville" w:hAnsi="Baskerville" w:cs="SFRM1200"/>
          <w:i/>
          <w:iCs/>
        </w:rPr>
        <w:t>Norms in the Scientific Image</w:t>
      </w:r>
      <w:r w:rsidRPr="00B73687">
        <w:rPr>
          <w:rFonts w:ascii="Baskerville" w:hAnsi="Baskerville" w:cs="SFRM1200"/>
        </w:rPr>
        <w:t>: a Precis,” CAIC Colloquium, Department of Philosophy, Purdue University, West Lafayette, IN, October 10 (invited)</w:t>
      </w:r>
    </w:p>
    <w:p w14:paraId="32FCCD85" w14:textId="3F78A72F" w:rsidR="00CD04FC" w:rsidRDefault="00CD04FC" w:rsidP="009B1865">
      <w:pPr>
        <w:widowControl w:val="0"/>
        <w:autoSpaceDE w:val="0"/>
        <w:autoSpaceDN w:val="0"/>
        <w:adjustRightInd w:val="0"/>
        <w:spacing w:after="120"/>
        <w:ind w:left="1440" w:hanging="1440"/>
        <w:rPr>
          <w:rFonts w:ascii="Baskerville" w:hAnsi="Baskerville" w:cs="SFRM1200"/>
        </w:rPr>
      </w:pPr>
      <w:r>
        <w:rPr>
          <w:rFonts w:ascii="Baskerville" w:hAnsi="Baskerville" w:cs="SFRM1200"/>
        </w:rPr>
        <w:t>2023</w:t>
      </w:r>
      <w:r>
        <w:rPr>
          <w:rFonts w:ascii="Baskerville" w:hAnsi="Baskerville" w:cs="SFRM1200"/>
        </w:rPr>
        <w:tab/>
        <w:t>“</w:t>
      </w:r>
      <w:r w:rsidRPr="008077B2">
        <w:rPr>
          <w:rFonts w:ascii="Baskerville" w:hAnsi="Baskerville" w:cs="SFRM1200"/>
          <w:i/>
          <w:iCs/>
        </w:rPr>
        <w:t>Norms in the Scientific Image</w:t>
      </w:r>
      <w:r>
        <w:rPr>
          <w:rFonts w:ascii="Baskerville" w:hAnsi="Baskerville" w:cs="SFRM1200"/>
        </w:rPr>
        <w:t xml:space="preserve">: </w:t>
      </w:r>
      <w:r w:rsidR="00C9276C">
        <w:rPr>
          <w:rFonts w:ascii="Baskerville" w:hAnsi="Baskerville" w:cs="SFRM1200"/>
        </w:rPr>
        <w:t>a</w:t>
      </w:r>
      <w:r>
        <w:rPr>
          <w:rFonts w:ascii="Baskerville" w:hAnsi="Baskerville" w:cs="SFRM1200"/>
        </w:rPr>
        <w:t xml:space="preserve"> Precis,” Department Colloquium, D</w:t>
      </w:r>
      <w:r w:rsidR="001F5361">
        <w:rPr>
          <w:rFonts w:ascii="Baskerville" w:hAnsi="Baskerville" w:cs="SFRM1200"/>
        </w:rPr>
        <w:t xml:space="preserve">epartment of </w:t>
      </w:r>
      <w:r>
        <w:rPr>
          <w:rFonts w:ascii="Baskerville" w:hAnsi="Baskerville" w:cs="SFRM1200"/>
        </w:rPr>
        <w:t>Philosophy, Arizon</w:t>
      </w:r>
      <w:r w:rsidR="001F5361">
        <w:rPr>
          <w:rFonts w:ascii="Baskerville" w:hAnsi="Baskerville" w:cs="SFRM1200"/>
        </w:rPr>
        <w:t>a</w:t>
      </w:r>
      <w:r>
        <w:rPr>
          <w:rFonts w:ascii="Baskerville" w:hAnsi="Baskerville" w:cs="SFRM1200"/>
        </w:rPr>
        <w:t xml:space="preserve"> State University, </w:t>
      </w:r>
      <w:r w:rsidR="001F5361">
        <w:rPr>
          <w:rFonts w:ascii="Baskerville" w:hAnsi="Baskerville" w:cs="SFRM1200"/>
        </w:rPr>
        <w:t>Tempe</w:t>
      </w:r>
      <w:r>
        <w:rPr>
          <w:rFonts w:ascii="Baskerville" w:hAnsi="Baskerville" w:cs="SFRM1200"/>
        </w:rPr>
        <w:t>,</w:t>
      </w:r>
      <w:r w:rsidR="001F5361">
        <w:rPr>
          <w:rFonts w:ascii="Baskerville" w:hAnsi="Baskerville" w:cs="SFRM1200"/>
        </w:rPr>
        <w:t xml:space="preserve"> AZ,</w:t>
      </w:r>
      <w:r>
        <w:rPr>
          <w:rFonts w:ascii="Baskerville" w:hAnsi="Baskerville" w:cs="SFRM1200"/>
        </w:rPr>
        <w:t xml:space="preserve"> </w:t>
      </w:r>
      <w:r w:rsidR="001F5361">
        <w:rPr>
          <w:rFonts w:ascii="Baskerville" w:hAnsi="Baskerville" w:cs="SFRM1200"/>
        </w:rPr>
        <w:t>September</w:t>
      </w:r>
      <w:r>
        <w:rPr>
          <w:rFonts w:ascii="Baskerville" w:hAnsi="Baskerville" w:cs="SFRM1200"/>
        </w:rPr>
        <w:t xml:space="preserve"> </w:t>
      </w:r>
      <w:r w:rsidR="001F5361">
        <w:rPr>
          <w:rFonts w:ascii="Baskerville" w:hAnsi="Baskerville" w:cs="SFRM1200"/>
        </w:rPr>
        <w:t>8</w:t>
      </w:r>
      <w:r>
        <w:rPr>
          <w:rFonts w:ascii="Baskerville" w:hAnsi="Baskerville" w:cs="SFRM1200"/>
        </w:rPr>
        <w:t xml:space="preserve"> (invited)</w:t>
      </w:r>
    </w:p>
    <w:p w14:paraId="2B432765" w14:textId="658846FB" w:rsidR="00E65D67" w:rsidRDefault="00E65D67" w:rsidP="00E65D67">
      <w:pPr>
        <w:widowControl w:val="0"/>
        <w:autoSpaceDE w:val="0"/>
        <w:autoSpaceDN w:val="0"/>
        <w:adjustRightInd w:val="0"/>
        <w:spacing w:after="120"/>
        <w:ind w:left="1440" w:hanging="1440"/>
        <w:rPr>
          <w:rFonts w:ascii="Baskerville" w:hAnsi="Baskerville" w:cs="SFRM1200"/>
        </w:rPr>
      </w:pPr>
      <w:r>
        <w:rPr>
          <w:rFonts w:ascii="Baskerville" w:hAnsi="Baskerville" w:cs="SFRM1200"/>
        </w:rPr>
        <w:t>2023</w:t>
      </w:r>
      <w:r>
        <w:rPr>
          <w:rFonts w:ascii="Baskerville" w:hAnsi="Baskerville" w:cs="SFRM1200"/>
        </w:rPr>
        <w:tab/>
        <w:t xml:space="preserve">“The Psychology of Norms and Norms of Sustainability,” </w:t>
      </w:r>
      <w:r w:rsidR="00C9276C">
        <w:rPr>
          <w:rFonts w:ascii="Baskerville" w:hAnsi="Baskerville" w:cs="SFRM1200"/>
        </w:rPr>
        <w:t xml:space="preserve">Seminar Series, </w:t>
      </w:r>
      <w:r>
        <w:rPr>
          <w:rFonts w:ascii="Baskerville" w:hAnsi="Baskerville" w:cs="SFRM1200"/>
        </w:rPr>
        <w:t>School of Sustainability, Arizona State University, Tempe, AZ, September 13 (invited)</w:t>
      </w:r>
    </w:p>
    <w:p w14:paraId="28777040" w14:textId="68B997AE" w:rsidR="009B1865" w:rsidRDefault="009B1865" w:rsidP="009B1865">
      <w:pPr>
        <w:widowControl w:val="0"/>
        <w:autoSpaceDE w:val="0"/>
        <w:autoSpaceDN w:val="0"/>
        <w:adjustRightInd w:val="0"/>
        <w:spacing w:after="120"/>
        <w:ind w:left="1440" w:hanging="1440"/>
        <w:rPr>
          <w:rFonts w:ascii="Baskerville" w:hAnsi="Baskerville" w:cs="SFRM1200"/>
        </w:rPr>
      </w:pPr>
      <w:r>
        <w:rPr>
          <w:rFonts w:ascii="Baskerville" w:hAnsi="Baskerville" w:cs="SFRM1200"/>
        </w:rPr>
        <w:t>2022</w:t>
      </w:r>
      <w:r>
        <w:rPr>
          <w:rFonts w:ascii="Baskerville" w:hAnsi="Baskerville" w:cs="SFRM1200"/>
        </w:rPr>
        <w:tab/>
        <w:t xml:space="preserve">“An Empirical Approach to “Defining” Morality,” Biannual Meeting of the Cultural Evolution Society, Aarhus, Denmark, Sep 23 (refereed) </w:t>
      </w:r>
    </w:p>
    <w:p w14:paraId="3C5A740D" w14:textId="0F23BF06" w:rsidR="009B1865" w:rsidRDefault="009B1865" w:rsidP="009B1865">
      <w:pPr>
        <w:widowControl w:val="0"/>
        <w:autoSpaceDE w:val="0"/>
        <w:autoSpaceDN w:val="0"/>
        <w:adjustRightInd w:val="0"/>
        <w:spacing w:after="120"/>
        <w:ind w:left="1440" w:hanging="1440"/>
        <w:rPr>
          <w:rFonts w:ascii="Baskerville" w:hAnsi="Baskerville" w:cs="SFRM1200"/>
        </w:rPr>
      </w:pPr>
      <w:r>
        <w:rPr>
          <w:rFonts w:ascii="Baskerville" w:hAnsi="Baskerville" w:cs="SFRM1200"/>
        </w:rPr>
        <w:t>2022</w:t>
      </w:r>
      <w:r>
        <w:rPr>
          <w:rFonts w:ascii="Baskerville" w:hAnsi="Baskerville" w:cs="SFRM1200"/>
        </w:rPr>
        <w:tab/>
        <w:t>“The Moral Domain and the Folk Concept of Morality,” Bia</w:t>
      </w:r>
      <w:r w:rsidRPr="000863FF">
        <w:rPr>
          <w:rFonts w:ascii="Baskerville" w:hAnsi="Baskerville" w:cs="SFRM1200"/>
        </w:rPr>
        <w:t xml:space="preserve">nnual </w:t>
      </w:r>
      <w:r>
        <w:rPr>
          <w:rFonts w:ascii="Baskerville" w:hAnsi="Baskerville" w:cs="SFRM1200"/>
        </w:rPr>
        <w:t xml:space="preserve">Joint </w:t>
      </w:r>
      <w:r w:rsidRPr="000863FF">
        <w:rPr>
          <w:rFonts w:ascii="Baskerville" w:hAnsi="Baskerville" w:cs="SFRM1200"/>
        </w:rPr>
        <w:t>Meeting of the Society for Philosophy and Psychology</w:t>
      </w:r>
      <w:r>
        <w:rPr>
          <w:rFonts w:ascii="Baskerville" w:hAnsi="Baskerville" w:cs="SFRM1200"/>
        </w:rPr>
        <w:t xml:space="preserve"> and the European Society for Philosophy and Psychology</w:t>
      </w:r>
      <w:r w:rsidRPr="000863FF">
        <w:rPr>
          <w:rFonts w:ascii="Baskerville" w:hAnsi="Baskerville" w:cs="SFRM1200"/>
        </w:rPr>
        <w:t xml:space="preserve">, </w:t>
      </w:r>
      <w:r>
        <w:rPr>
          <w:rFonts w:ascii="Baskerville" w:hAnsi="Baskerville" w:cs="SFRM1200"/>
        </w:rPr>
        <w:t xml:space="preserve">University of Milan, Milan, </w:t>
      </w:r>
      <w:r w:rsidRPr="000863FF">
        <w:rPr>
          <w:rFonts w:ascii="Baskerville" w:hAnsi="Baskerville" w:cs="SFRM1200"/>
        </w:rPr>
        <w:t xml:space="preserve">July </w:t>
      </w:r>
      <w:r>
        <w:rPr>
          <w:rFonts w:ascii="Baskerville" w:hAnsi="Baskerville" w:cs="SFRM1200"/>
        </w:rPr>
        <w:t>1</w:t>
      </w:r>
      <w:r w:rsidRPr="000863FF">
        <w:rPr>
          <w:rFonts w:ascii="Baskerville" w:hAnsi="Baskerville" w:cs="SFRM1200"/>
        </w:rPr>
        <w:t>9 (poster, refereed)</w:t>
      </w:r>
      <w:r>
        <w:rPr>
          <w:rFonts w:ascii="Baskerville" w:hAnsi="Baskerville" w:cs="SFRM1200"/>
        </w:rPr>
        <w:t xml:space="preserve"> </w:t>
      </w:r>
    </w:p>
    <w:p w14:paraId="566B8BA9" w14:textId="1CD5423A" w:rsidR="000F78F0" w:rsidRDefault="000F78F0" w:rsidP="000F78F0">
      <w:pPr>
        <w:widowControl w:val="0"/>
        <w:autoSpaceDE w:val="0"/>
        <w:autoSpaceDN w:val="0"/>
        <w:adjustRightInd w:val="0"/>
        <w:spacing w:after="120"/>
        <w:ind w:left="1440" w:hanging="1440"/>
        <w:rPr>
          <w:rFonts w:ascii="Baskerville" w:hAnsi="Baskerville" w:cs="SFRM1200"/>
        </w:rPr>
      </w:pPr>
      <w:r>
        <w:rPr>
          <w:rFonts w:ascii="Baskerville" w:hAnsi="Baskerville" w:cs="SFRM1200"/>
        </w:rPr>
        <w:t>2021</w:t>
      </w:r>
      <w:r>
        <w:rPr>
          <w:rFonts w:ascii="Baskerville" w:hAnsi="Baskerville" w:cs="SFRM1200"/>
        </w:rPr>
        <w:tab/>
        <w:t>“Normative Motivation and Sustainable Behavior,” Presented at the Institute for Futures Studies, Stockholm, Sweden (Online), April 26 (invited)</w:t>
      </w:r>
    </w:p>
    <w:p w14:paraId="746AD838" w14:textId="7496C0B3" w:rsidR="00A36A1C" w:rsidRDefault="00A36A1C" w:rsidP="00A36A1C">
      <w:pPr>
        <w:widowControl w:val="0"/>
        <w:autoSpaceDE w:val="0"/>
        <w:autoSpaceDN w:val="0"/>
        <w:adjustRightInd w:val="0"/>
        <w:spacing w:after="120"/>
        <w:ind w:left="1440" w:hanging="1440"/>
        <w:rPr>
          <w:rFonts w:ascii="Baskerville" w:hAnsi="Baskerville" w:cs="SFRM1200"/>
        </w:rPr>
      </w:pPr>
      <w:r>
        <w:rPr>
          <w:rFonts w:ascii="Baskerville" w:hAnsi="Baskerville" w:cs="SFRM1200"/>
        </w:rPr>
        <w:t>2019</w:t>
      </w:r>
      <w:r>
        <w:rPr>
          <w:rFonts w:ascii="Baskerville" w:hAnsi="Baskerville" w:cs="SFRM1200"/>
        </w:rPr>
        <w:tab/>
        <w:t>“Normative Motivation and Sustainable Behavior,” Presented at Helsinki Institute of Sustainability Science, Helsinki, Finland, May 23 (invited)</w:t>
      </w:r>
    </w:p>
    <w:p w14:paraId="16D64E86" w14:textId="2A9620F0" w:rsidR="00991885" w:rsidRDefault="00991885" w:rsidP="00991885">
      <w:pPr>
        <w:widowControl w:val="0"/>
        <w:autoSpaceDE w:val="0"/>
        <w:autoSpaceDN w:val="0"/>
        <w:adjustRightInd w:val="0"/>
        <w:spacing w:after="120"/>
        <w:ind w:left="1440" w:hanging="1440"/>
        <w:rPr>
          <w:rFonts w:ascii="Baskerville" w:hAnsi="Baskerville" w:cs="SFRM1200"/>
        </w:rPr>
      </w:pPr>
      <w:r>
        <w:rPr>
          <w:rFonts w:ascii="Baskerville" w:hAnsi="Baskerville" w:cs="SFRM1200"/>
        </w:rPr>
        <w:t>2019</w:t>
      </w:r>
      <w:r>
        <w:rPr>
          <w:rFonts w:ascii="Baskerville" w:hAnsi="Baskerville" w:cs="SFRM1200"/>
        </w:rPr>
        <w:tab/>
        <w:t>“Moral Realism and the Moral Domain,” Presented at the Department of Philosophy, Monash University, Melbourne, Australia, March 15 (invited)</w:t>
      </w:r>
    </w:p>
    <w:p w14:paraId="33338796" w14:textId="6AB758CB" w:rsidR="006D2CF0" w:rsidRDefault="006D2CF0" w:rsidP="006D2CF0">
      <w:pPr>
        <w:widowControl w:val="0"/>
        <w:autoSpaceDE w:val="0"/>
        <w:autoSpaceDN w:val="0"/>
        <w:adjustRightInd w:val="0"/>
        <w:spacing w:after="120"/>
        <w:ind w:left="1440" w:hanging="1440"/>
        <w:rPr>
          <w:rFonts w:ascii="Baskerville" w:hAnsi="Baskerville" w:cs="SFRM1200"/>
        </w:rPr>
      </w:pPr>
      <w:r>
        <w:rPr>
          <w:rFonts w:ascii="Baskerville" w:hAnsi="Baskerville" w:cs="SFRM1200"/>
        </w:rPr>
        <w:t>2018</w:t>
      </w:r>
      <w:r>
        <w:rPr>
          <w:rFonts w:ascii="Baskerville" w:hAnsi="Baskerville" w:cs="SFRM1200"/>
        </w:rPr>
        <w:tab/>
        <w:t xml:space="preserve">“Internalized Norms or Taboo Tradeoffs: Taking the Sacred Out of Sacred Values,” Biannual Meeting of the Cultural Evolution Society, Tempe, AZ, Oct 24 (refereed) </w:t>
      </w:r>
    </w:p>
    <w:p w14:paraId="011E1A4F" w14:textId="138367D8" w:rsidR="0098584D" w:rsidRDefault="0098584D" w:rsidP="0098584D">
      <w:pPr>
        <w:widowControl w:val="0"/>
        <w:autoSpaceDE w:val="0"/>
        <w:autoSpaceDN w:val="0"/>
        <w:adjustRightInd w:val="0"/>
        <w:spacing w:after="120"/>
        <w:ind w:left="1440" w:hanging="1440"/>
        <w:rPr>
          <w:rFonts w:ascii="Baskerville" w:hAnsi="Baskerville" w:cs="SFRM1200"/>
        </w:rPr>
      </w:pPr>
      <w:r>
        <w:rPr>
          <w:rFonts w:ascii="Baskerville" w:hAnsi="Baskerville" w:cs="SFRM1200"/>
        </w:rPr>
        <w:t>2018</w:t>
      </w:r>
      <w:r>
        <w:rPr>
          <w:rFonts w:ascii="Baskerville" w:hAnsi="Baskerville" w:cs="SFRM1200"/>
        </w:rPr>
        <w:tab/>
        <w:t xml:space="preserve">“Normative Motivation and Sustainable Behavior,” </w:t>
      </w:r>
      <w:r w:rsidR="00E950CE">
        <w:rPr>
          <w:rFonts w:ascii="Baskerville" w:hAnsi="Baskerville" w:cs="SFRM1200"/>
        </w:rPr>
        <w:t xml:space="preserve">Annual </w:t>
      </w:r>
      <w:r>
        <w:rPr>
          <w:rFonts w:ascii="Baskerville" w:hAnsi="Baskerville" w:cs="SFRM1200"/>
        </w:rPr>
        <w:t>Meeting of the Philosophy, Politics and Economics Society, New Orleans, Lou</w:t>
      </w:r>
      <w:r w:rsidR="00E950CE">
        <w:rPr>
          <w:rFonts w:ascii="Baskerville" w:hAnsi="Baskerville" w:cs="SFRM1200"/>
        </w:rPr>
        <w:t>i</w:t>
      </w:r>
      <w:r>
        <w:rPr>
          <w:rFonts w:ascii="Baskerville" w:hAnsi="Baskerville" w:cs="SFRM1200"/>
        </w:rPr>
        <w:t xml:space="preserve">siana, March 17 (refereed) </w:t>
      </w:r>
    </w:p>
    <w:p w14:paraId="413788FE" w14:textId="567BCFEB" w:rsidR="00B0474D" w:rsidRDefault="00B0474D" w:rsidP="00B0474D">
      <w:pPr>
        <w:widowControl w:val="0"/>
        <w:autoSpaceDE w:val="0"/>
        <w:autoSpaceDN w:val="0"/>
        <w:adjustRightInd w:val="0"/>
        <w:spacing w:after="120"/>
        <w:ind w:left="1440" w:hanging="1440"/>
        <w:rPr>
          <w:rFonts w:ascii="Baskerville" w:hAnsi="Baskerville" w:cs="SFRM1200"/>
        </w:rPr>
      </w:pPr>
      <w:r>
        <w:rPr>
          <w:rFonts w:ascii="Baskerville" w:hAnsi="Baskerville" w:cs="SFRM1200"/>
        </w:rPr>
        <w:t>2017</w:t>
      </w:r>
      <w:r>
        <w:rPr>
          <w:rFonts w:ascii="Baskerville" w:hAnsi="Baskerville" w:cs="SFRM1200"/>
        </w:rPr>
        <w:tab/>
        <w:t xml:space="preserve">“Culture, Cooperation and the Internalization of Norms,” Presented at the Department of Psychology, DePaul University, Chicago, IL, November 16 (invited) </w:t>
      </w:r>
    </w:p>
    <w:p w14:paraId="292074A1" w14:textId="65975F27" w:rsidR="00FD2430" w:rsidRDefault="00FD2430" w:rsidP="00FD2430">
      <w:pPr>
        <w:widowControl w:val="0"/>
        <w:autoSpaceDE w:val="0"/>
        <w:autoSpaceDN w:val="0"/>
        <w:adjustRightInd w:val="0"/>
        <w:spacing w:after="120"/>
        <w:ind w:left="1440" w:hanging="1440"/>
        <w:rPr>
          <w:rFonts w:ascii="Baskerville" w:hAnsi="Baskerville" w:cs="SFRM1200"/>
        </w:rPr>
      </w:pPr>
      <w:r>
        <w:rPr>
          <w:rFonts w:ascii="Baskerville" w:hAnsi="Baskerville" w:cs="SFRM1200"/>
        </w:rPr>
        <w:t>2017</w:t>
      </w:r>
      <w:r>
        <w:rPr>
          <w:rFonts w:ascii="Baskerville" w:hAnsi="Baskerville" w:cs="SFRM1200"/>
        </w:rPr>
        <w:tab/>
      </w:r>
      <w:r w:rsidR="006D766A">
        <w:rPr>
          <w:rFonts w:ascii="Baskerville" w:hAnsi="Baskerville" w:cs="SFRM1200"/>
        </w:rPr>
        <w:t>“Normative</w:t>
      </w:r>
      <w:r>
        <w:rPr>
          <w:rFonts w:ascii="Baskerville" w:hAnsi="Baskerville" w:cs="SFRM1200"/>
        </w:rPr>
        <w:t xml:space="preserve"> Motivation and Sustainable Behavior</w:t>
      </w:r>
      <w:r w:rsidR="006D766A">
        <w:rPr>
          <w:rFonts w:ascii="Baskerville" w:hAnsi="Baskerville" w:cs="SFRM1200"/>
        </w:rPr>
        <w:t>,</w:t>
      </w:r>
      <w:r>
        <w:rPr>
          <w:rFonts w:ascii="Baskerville" w:hAnsi="Baskerville" w:cs="SFRM1200"/>
        </w:rPr>
        <w:t xml:space="preserve">” </w:t>
      </w:r>
      <w:r w:rsidR="006D766A">
        <w:rPr>
          <w:rFonts w:ascii="Baskerville" w:hAnsi="Baskerville" w:cs="SFRM1200"/>
        </w:rPr>
        <w:t xml:space="preserve">Inaugural Meeting of </w:t>
      </w:r>
      <w:r w:rsidR="00B0474D">
        <w:rPr>
          <w:rFonts w:ascii="Baskerville" w:hAnsi="Baskerville" w:cs="SFRM1200"/>
        </w:rPr>
        <w:t>the Cultural Evolution Society</w:t>
      </w:r>
      <w:r>
        <w:rPr>
          <w:rFonts w:ascii="Baskerville" w:hAnsi="Baskerville" w:cs="SFRM1200"/>
        </w:rPr>
        <w:t xml:space="preserve">, Jena, Germany, September 13 (refereed) </w:t>
      </w:r>
    </w:p>
    <w:p w14:paraId="0345361E" w14:textId="0F85862C" w:rsidR="009A083E" w:rsidRDefault="009A083E" w:rsidP="009A083E">
      <w:pPr>
        <w:widowControl w:val="0"/>
        <w:autoSpaceDE w:val="0"/>
        <w:autoSpaceDN w:val="0"/>
        <w:adjustRightInd w:val="0"/>
        <w:spacing w:after="120"/>
        <w:ind w:left="1440" w:hanging="1440"/>
        <w:rPr>
          <w:rFonts w:ascii="Baskerville" w:hAnsi="Baskerville" w:cs="SFRM1200"/>
        </w:rPr>
      </w:pPr>
      <w:r>
        <w:rPr>
          <w:rFonts w:ascii="Baskerville" w:hAnsi="Baskerville" w:cs="SFRM1200"/>
        </w:rPr>
        <w:t>2017</w:t>
      </w:r>
      <w:r>
        <w:rPr>
          <w:rFonts w:ascii="Baskerville" w:hAnsi="Baskerville" w:cs="SFRM1200"/>
        </w:rPr>
        <w:tab/>
      </w:r>
      <w:r w:rsidR="00DF5019">
        <w:rPr>
          <w:rFonts w:ascii="Baskerville" w:hAnsi="Baskerville" w:cs="SFRM1200"/>
        </w:rPr>
        <w:t>“Norms, Motivation and Sustainable Behavior: An Interdisciplinary Review,” Purdue University Center for the Environment Workshop: New Perspectives on Sustainability and Resilience, West Laf</w:t>
      </w:r>
      <w:r w:rsidR="00994722">
        <w:rPr>
          <w:rFonts w:ascii="Baskerville" w:hAnsi="Baskerville" w:cs="SFRM1200"/>
        </w:rPr>
        <w:t>ayette, IN,</w:t>
      </w:r>
      <w:r w:rsidR="00DF5019">
        <w:rPr>
          <w:rFonts w:ascii="Baskerville" w:hAnsi="Baskerville" w:cs="SFRM1200"/>
        </w:rPr>
        <w:t xml:space="preserve"> March 23-24 (invited)</w:t>
      </w:r>
      <w:r w:rsidR="007316AD">
        <w:rPr>
          <w:rFonts w:ascii="Baskerville" w:hAnsi="Baskerville" w:cs="SFRM1200"/>
        </w:rPr>
        <w:t xml:space="preserve"> </w:t>
      </w:r>
    </w:p>
    <w:p w14:paraId="2D1981DF" w14:textId="4103F273" w:rsidR="008F3BDE" w:rsidRDefault="008F3BDE" w:rsidP="006F4741">
      <w:pPr>
        <w:widowControl w:val="0"/>
        <w:autoSpaceDE w:val="0"/>
        <w:autoSpaceDN w:val="0"/>
        <w:adjustRightInd w:val="0"/>
        <w:spacing w:after="120"/>
        <w:ind w:left="1440" w:hanging="1440"/>
        <w:rPr>
          <w:rFonts w:ascii="Baskerville" w:hAnsi="Baskerville" w:cs="SFRM1200"/>
        </w:rPr>
      </w:pPr>
      <w:r>
        <w:rPr>
          <w:rFonts w:ascii="Baskerville" w:hAnsi="Baskerville" w:cs="SFRM1200"/>
        </w:rPr>
        <w:t>2017</w:t>
      </w:r>
      <w:r>
        <w:rPr>
          <w:rFonts w:ascii="Baskerville" w:hAnsi="Baskerville" w:cs="SFRM1200"/>
        </w:rPr>
        <w:tab/>
        <w:t xml:space="preserve">Comment on Hector MacIntyre, </w:t>
      </w:r>
      <w:r w:rsidR="007316AD">
        <w:rPr>
          <w:rFonts w:ascii="Baskerville" w:hAnsi="Baskerville" w:cs="SFRM1200"/>
        </w:rPr>
        <w:t>“Lewens and Technology Change,” Annual Meeting of the Central Division of the American Philosophical Association, Kansas City, March 1-4 (invited)</w:t>
      </w:r>
    </w:p>
    <w:p w14:paraId="4609697A" w14:textId="3776668D" w:rsidR="008F3BDE" w:rsidRDefault="009A083E" w:rsidP="008F3BDE">
      <w:pPr>
        <w:widowControl w:val="0"/>
        <w:autoSpaceDE w:val="0"/>
        <w:autoSpaceDN w:val="0"/>
        <w:adjustRightInd w:val="0"/>
        <w:spacing w:after="120"/>
        <w:ind w:left="1440" w:hanging="1440"/>
        <w:rPr>
          <w:rFonts w:ascii="Baskerville" w:hAnsi="Baskerville" w:cs="SFRM1200"/>
        </w:rPr>
      </w:pPr>
      <w:r>
        <w:rPr>
          <w:rFonts w:ascii="Baskerville" w:hAnsi="Baskerville" w:cs="SFRM1200"/>
        </w:rPr>
        <w:lastRenderedPageBreak/>
        <w:t>2016</w:t>
      </w:r>
      <w:r>
        <w:rPr>
          <w:rFonts w:ascii="Baskerville" w:hAnsi="Baskerville" w:cs="SFRM1200"/>
        </w:rPr>
        <w:tab/>
        <w:t>“</w:t>
      </w:r>
      <w:r w:rsidR="00787111">
        <w:rPr>
          <w:rFonts w:ascii="Baskerville" w:hAnsi="Baskerville" w:cs="SFRM1200"/>
        </w:rPr>
        <w:t>Social Norms and Human Normative Psychology,</w:t>
      </w:r>
      <w:r>
        <w:rPr>
          <w:rFonts w:ascii="Baskerville" w:hAnsi="Baskerville" w:cs="SFRM1200"/>
        </w:rPr>
        <w:t xml:space="preserve">” </w:t>
      </w:r>
      <w:r w:rsidR="00DF5019">
        <w:rPr>
          <w:rFonts w:ascii="Baskerville" w:hAnsi="Baskerville" w:cs="SFRM1200"/>
        </w:rPr>
        <w:t>Workshop</w:t>
      </w:r>
      <w:r w:rsidR="008F3BDE">
        <w:rPr>
          <w:rFonts w:ascii="Baskerville" w:hAnsi="Baskerville" w:cs="SFRM1200"/>
        </w:rPr>
        <w:t xml:space="preserve"> for Special Issue of </w:t>
      </w:r>
      <w:r w:rsidR="008F3BDE">
        <w:rPr>
          <w:rFonts w:ascii="Baskerville" w:hAnsi="Baskerville" w:cs="SFRM1200"/>
          <w:i/>
        </w:rPr>
        <w:t>Social Philosophy and Policy</w:t>
      </w:r>
      <w:r w:rsidR="00787111">
        <w:rPr>
          <w:rFonts w:ascii="Baskerville" w:hAnsi="Baskerville" w:cs="SFRM1200"/>
        </w:rPr>
        <w:t xml:space="preserve">: “Learning and Changing Norms,” Tucson, Arizona, December 8-11 </w:t>
      </w:r>
      <w:r w:rsidR="008F3BDE">
        <w:rPr>
          <w:rFonts w:ascii="Baskerville" w:hAnsi="Baskerville" w:cs="SFRM1200"/>
        </w:rPr>
        <w:t>(invited)</w:t>
      </w:r>
    </w:p>
    <w:p w14:paraId="6320DA70" w14:textId="6857A0B1" w:rsidR="006F4741" w:rsidRDefault="006F4741" w:rsidP="006F4741">
      <w:pPr>
        <w:widowControl w:val="0"/>
        <w:autoSpaceDE w:val="0"/>
        <w:autoSpaceDN w:val="0"/>
        <w:adjustRightInd w:val="0"/>
        <w:spacing w:after="120"/>
        <w:ind w:left="1440" w:hanging="1440"/>
        <w:rPr>
          <w:rFonts w:ascii="Baskerville" w:hAnsi="Baskerville" w:cs="SFRM1200"/>
        </w:rPr>
      </w:pPr>
      <w:r>
        <w:rPr>
          <w:rFonts w:ascii="Baskerville" w:hAnsi="Baskerville" w:cs="SFRM1200"/>
        </w:rPr>
        <w:t>2016</w:t>
      </w:r>
      <w:r>
        <w:rPr>
          <w:rFonts w:ascii="Baskerville" w:hAnsi="Baskerville" w:cs="SFRM1200"/>
        </w:rPr>
        <w:tab/>
        <w:t>“Religion and the Scope of the Moral Domain,” Annual Congress of the International Associatio</w:t>
      </w:r>
      <w:r w:rsidR="009973C9">
        <w:rPr>
          <w:rFonts w:ascii="Baskerville" w:hAnsi="Baskerville" w:cs="SFRM1200"/>
        </w:rPr>
        <w:t>n of Cross-Cultural Psychology</w:t>
      </w:r>
      <w:r>
        <w:rPr>
          <w:rFonts w:ascii="Baskerville" w:hAnsi="Baskerville" w:cs="SFRM1200"/>
        </w:rPr>
        <w:t>, Nagoya, Japan, July 30-August 3 (invited)</w:t>
      </w:r>
    </w:p>
    <w:p w14:paraId="06BA6ED2" w14:textId="221D25FB" w:rsidR="005650B9" w:rsidRDefault="005650B9" w:rsidP="005650B9">
      <w:pPr>
        <w:widowControl w:val="0"/>
        <w:autoSpaceDE w:val="0"/>
        <w:autoSpaceDN w:val="0"/>
        <w:adjustRightInd w:val="0"/>
        <w:spacing w:after="120"/>
        <w:ind w:left="1440" w:hanging="1440"/>
        <w:rPr>
          <w:rFonts w:ascii="Baskerville" w:hAnsi="Baskerville" w:cs="SFRM1200"/>
        </w:rPr>
      </w:pPr>
      <w:r>
        <w:rPr>
          <w:rFonts w:ascii="Baskerville" w:hAnsi="Baskerville" w:cs="SFRM1200"/>
        </w:rPr>
        <w:t>2015</w:t>
      </w:r>
      <w:r>
        <w:rPr>
          <w:rFonts w:ascii="Baskerville" w:hAnsi="Baskerville" w:cs="SFRM1200"/>
        </w:rPr>
        <w:tab/>
        <w:t>“Religion and the Scope of the Moral Domain,” Plenary Meeting of the Cultural Evolution of Religion Consortium, McGill University, Montreal, May 8-10 (invited)</w:t>
      </w:r>
    </w:p>
    <w:p w14:paraId="7E860522" w14:textId="77777777" w:rsidR="00B71C61" w:rsidRDefault="00B71C61" w:rsidP="00B71C61">
      <w:pPr>
        <w:widowControl w:val="0"/>
        <w:autoSpaceDE w:val="0"/>
        <w:autoSpaceDN w:val="0"/>
        <w:adjustRightInd w:val="0"/>
        <w:rPr>
          <w:rFonts w:ascii="Baskerville" w:hAnsi="Baskerville" w:cs="SFRM1200"/>
        </w:rPr>
      </w:pPr>
      <w:r>
        <w:rPr>
          <w:rFonts w:ascii="Baskerville" w:hAnsi="Baskerville" w:cs="SFRM1200"/>
        </w:rPr>
        <w:t>2014</w:t>
      </w:r>
      <w:r>
        <w:rPr>
          <w:rFonts w:ascii="Baskerville" w:hAnsi="Baskerville" w:cs="SFRM1200"/>
        </w:rPr>
        <w:tab/>
      </w:r>
      <w:r>
        <w:rPr>
          <w:rFonts w:ascii="Baskerville" w:hAnsi="Baskerville" w:cs="SFRM1200"/>
        </w:rPr>
        <w:tab/>
        <w:t>Comment on Alexander Grossman, “The Role of Metaphysical Necessity and a</w:t>
      </w:r>
    </w:p>
    <w:p w14:paraId="767FE402" w14:textId="77777777" w:rsidR="00B71C61" w:rsidRDefault="00B71C61" w:rsidP="00B71C61">
      <w:pPr>
        <w:widowControl w:val="0"/>
        <w:autoSpaceDE w:val="0"/>
        <w:autoSpaceDN w:val="0"/>
        <w:adjustRightInd w:val="0"/>
        <w:spacing w:after="120"/>
        <w:ind w:left="1440"/>
        <w:rPr>
          <w:rFonts w:ascii="Baskerville" w:hAnsi="Baskerville" w:cs="SFRM1200"/>
        </w:rPr>
      </w:pPr>
      <w:r>
        <w:rPr>
          <w:rFonts w:ascii="Baskerville" w:hAnsi="Baskerville" w:cs="SFRM1200"/>
        </w:rPr>
        <w:t xml:space="preserve">Third Factor in Replying to Street’s Darwinian Dilemma,” Annual Meeting of the Pacific Division of the American Philosophical Association, San Diego, April 16-20 (invited)  </w:t>
      </w:r>
    </w:p>
    <w:p w14:paraId="235B07E8" w14:textId="77777777" w:rsidR="00793BEC" w:rsidRPr="00793BEC" w:rsidRDefault="002B04A0" w:rsidP="00B71C61">
      <w:pPr>
        <w:widowControl w:val="0"/>
        <w:autoSpaceDE w:val="0"/>
        <w:autoSpaceDN w:val="0"/>
        <w:adjustRightInd w:val="0"/>
        <w:rPr>
          <w:rFonts w:ascii="Baskerville" w:hAnsi="Baskerville" w:cs="SFRM1200"/>
        </w:rPr>
      </w:pPr>
      <w:r>
        <w:rPr>
          <w:rFonts w:ascii="Baskerville" w:hAnsi="Baskerville" w:cs="SFRM1200"/>
        </w:rPr>
        <w:t>2013</w:t>
      </w:r>
      <w:r>
        <w:rPr>
          <w:rFonts w:ascii="Baskerville" w:hAnsi="Baskerville" w:cs="SFRM1200"/>
        </w:rPr>
        <w:tab/>
      </w:r>
      <w:r>
        <w:rPr>
          <w:rFonts w:ascii="Baskerville" w:hAnsi="Baskerville" w:cs="SFRM1200"/>
        </w:rPr>
        <w:tab/>
      </w:r>
      <w:r w:rsidR="00793BEC" w:rsidRPr="00793BEC">
        <w:rPr>
          <w:rFonts w:ascii="Baskerville" w:hAnsi="Baskerville" w:cs="SFRM1200"/>
        </w:rPr>
        <w:t>“The Free-Will Intuitions Scale and the Question of Natural Compatibilism,”</w:t>
      </w:r>
    </w:p>
    <w:p w14:paraId="764B0766" w14:textId="77777777" w:rsidR="00793BEC" w:rsidRPr="00793BEC" w:rsidRDefault="00793BEC" w:rsidP="002B04A0">
      <w:pPr>
        <w:widowControl w:val="0"/>
        <w:autoSpaceDE w:val="0"/>
        <w:autoSpaceDN w:val="0"/>
        <w:adjustRightInd w:val="0"/>
        <w:ind w:left="720" w:firstLine="720"/>
        <w:rPr>
          <w:rFonts w:ascii="Baskerville" w:hAnsi="Baskerville" w:cs="SFRM1200"/>
        </w:rPr>
      </w:pPr>
      <w:r w:rsidRPr="00793BEC">
        <w:rPr>
          <w:rFonts w:ascii="Baskerville" w:hAnsi="Baskerville" w:cs="SFRM1200"/>
        </w:rPr>
        <w:t>co-authored paper with Oisin Deery and Jasmine Carey, Philosophy Department</w:t>
      </w:r>
    </w:p>
    <w:p w14:paraId="3767D622" w14:textId="77777777" w:rsidR="00EB1A4B" w:rsidRDefault="00793BEC" w:rsidP="00EB1A4B">
      <w:pPr>
        <w:widowControl w:val="0"/>
        <w:autoSpaceDE w:val="0"/>
        <w:autoSpaceDN w:val="0"/>
        <w:adjustRightInd w:val="0"/>
        <w:ind w:left="1440"/>
        <w:rPr>
          <w:rFonts w:ascii="Baskerville" w:hAnsi="Baskerville" w:cs="SFRM1200"/>
        </w:rPr>
      </w:pPr>
      <w:r w:rsidRPr="00793BEC">
        <w:rPr>
          <w:rFonts w:ascii="Baskerville" w:hAnsi="Baskerville" w:cs="SFRM1200"/>
        </w:rPr>
        <w:t xml:space="preserve">Spring Colloquium on Agents and Persons, University of British Columbia, </w:t>
      </w:r>
    </w:p>
    <w:p w14:paraId="258E966B" w14:textId="77777777" w:rsidR="00B737E2" w:rsidRPr="00EB1A4B" w:rsidRDefault="00793BEC" w:rsidP="00EB1A4B">
      <w:pPr>
        <w:widowControl w:val="0"/>
        <w:autoSpaceDE w:val="0"/>
        <w:autoSpaceDN w:val="0"/>
        <w:adjustRightInd w:val="0"/>
        <w:spacing w:line="360" w:lineRule="auto"/>
        <w:ind w:left="1440"/>
        <w:rPr>
          <w:rFonts w:ascii="Baskerville" w:hAnsi="Baskerville" w:cs="SFRM1200"/>
        </w:rPr>
      </w:pPr>
      <w:r w:rsidRPr="00793BEC">
        <w:rPr>
          <w:rFonts w:ascii="Baskerville" w:hAnsi="Baskerville" w:cs="SFRM1200"/>
        </w:rPr>
        <w:t>March</w:t>
      </w:r>
      <w:r w:rsidR="002B04A0">
        <w:rPr>
          <w:rFonts w:ascii="Baskerville" w:hAnsi="Baskerville" w:cs="SFRM1200"/>
        </w:rPr>
        <w:t xml:space="preserve"> </w:t>
      </w:r>
      <w:r w:rsidRPr="00793BEC">
        <w:rPr>
          <w:rFonts w:ascii="Baskerville" w:hAnsi="Baskerville" w:cs="SFRM1200"/>
        </w:rPr>
        <w:t>15 (invited)</w:t>
      </w:r>
    </w:p>
    <w:p w14:paraId="6A2D45F5" w14:textId="77777777" w:rsidR="00EB1A4B" w:rsidRDefault="002B04A0" w:rsidP="00EB1A4B">
      <w:pPr>
        <w:widowControl w:val="0"/>
        <w:autoSpaceDE w:val="0"/>
        <w:autoSpaceDN w:val="0"/>
        <w:adjustRightInd w:val="0"/>
        <w:ind w:left="1440" w:hanging="1440"/>
        <w:rPr>
          <w:rFonts w:ascii="Baskerville" w:hAnsi="Baskerville" w:cs="Trebuchet MS"/>
          <w:szCs w:val="32"/>
        </w:rPr>
      </w:pPr>
      <w:r>
        <w:rPr>
          <w:rFonts w:ascii="Baskerville" w:hAnsi="Baskerville" w:cs="Trebuchet MS"/>
          <w:szCs w:val="32"/>
        </w:rPr>
        <w:t>2012</w:t>
      </w:r>
      <w:r>
        <w:rPr>
          <w:rFonts w:ascii="Baskerville" w:hAnsi="Baskerville" w:cs="Trebuchet MS"/>
          <w:szCs w:val="32"/>
        </w:rPr>
        <w:tab/>
      </w:r>
      <w:r w:rsidR="002B5A8E" w:rsidRPr="00793BEC">
        <w:rPr>
          <w:rFonts w:ascii="Baskerville" w:hAnsi="Baskerville" w:cs="Trebuchet MS"/>
          <w:szCs w:val="32"/>
        </w:rPr>
        <w:t>“Intuitions in a New Light: Expanding the Methods of Experimental Philosophy,” co-authored paper with Oisin Deery &amp; Jasmine Carey, Annual Meeting of the Society for Philosophy a</w:t>
      </w:r>
      <w:r>
        <w:rPr>
          <w:rFonts w:ascii="Baskerville" w:hAnsi="Baskerville" w:cs="Trebuchet MS"/>
          <w:szCs w:val="32"/>
        </w:rPr>
        <w:t>nd Psychology, June 21-24,</w:t>
      </w:r>
      <w:r w:rsidR="002B5A8E" w:rsidRPr="00793BEC">
        <w:rPr>
          <w:rFonts w:ascii="Baskerville" w:hAnsi="Baskerville" w:cs="Trebuchet MS"/>
          <w:szCs w:val="32"/>
        </w:rPr>
        <w:t xml:space="preserve"> the University of Colorado at </w:t>
      </w:r>
    </w:p>
    <w:p w14:paraId="65E1C5F5" w14:textId="77777777" w:rsidR="002B5A8E" w:rsidRPr="00793BEC" w:rsidRDefault="002B5A8E" w:rsidP="00EB1A4B">
      <w:pPr>
        <w:widowControl w:val="0"/>
        <w:autoSpaceDE w:val="0"/>
        <w:autoSpaceDN w:val="0"/>
        <w:adjustRightInd w:val="0"/>
        <w:spacing w:line="360" w:lineRule="auto"/>
        <w:ind w:left="1440"/>
        <w:rPr>
          <w:rFonts w:ascii="Baskerville" w:hAnsi="Baskerville" w:cs="font242"/>
          <w:szCs w:val="20"/>
        </w:rPr>
      </w:pPr>
      <w:r w:rsidRPr="00793BEC">
        <w:rPr>
          <w:rFonts w:ascii="Baskerville" w:hAnsi="Baskerville" w:cs="Trebuchet MS"/>
          <w:szCs w:val="32"/>
        </w:rPr>
        <w:t xml:space="preserve">Boulder (poster, </w:t>
      </w:r>
      <w:proofErr w:type="gramStart"/>
      <w:r w:rsidRPr="00793BEC">
        <w:rPr>
          <w:rFonts w:ascii="Baskerville" w:hAnsi="Baskerville" w:cs="Trebuchet MS"/>
          <w:szCs w:val="32"/>
        </w:rPr>
        <w:t>refereed</w:t>
      </w:r>
      <w:proofErr w:type="gramEnd"/>
      <w:r w:rsidRPr="00793BEC">
        <w:rPr>
          <w:rFonts w:ascii="Baskerville" w:hAnsi="Baskerville" w:cs="Trebuchet MS"/>
          <w:szCs w:val="32"/>
        </w:rPr>
        <w:t>)</w:t>
      </w:r>
    </w:p>
    <w:p w14:paraId="21742ECF" w14:textId="77777777" w:rsidR="00EB1A4B" w:rsidRDefault="002B04A0" w:rsidP="00EB1A4B">
      <w:pPr>
        <w:widowControl w:val="0"/>
        <w:autoSpaceDE w:val="0"/>
        <w:autoSpaceDN w:val="0"/>
        <w:adjustRightInd w:val="0"/>
        <w:ind w:left="1440" w:hanging="1440"/>
        <w:rPr>
          <w:rFonts w:ascii="Baskerville" w:hAnsi="Baskerville" w:cs="Trebuchet MS"/>
          <w:szCs w:val="32"/>
        </w:rPr>
      </w:pPr>
      <w:r w:rsidRPr="00793BEC">
        <w:rPr>
          <w:rFonts w:ascii="Baskerville" w:hAnsi="Baskerville" w:cs="Trebuchet MS"/>
          <w:szCs w:val="32"/>
        </w:rPr>
        <w:t xml:space="preserve">2012 </w:t>
      </w:r>
      <w:r>
        <w:rPr>
          <w:rFonts w:ascii="Baskerville" w:hAnsi="Baskerville" w:cs="Trebuchet MS"/>
          <w:szCs w:val="32"/>
        </w:rPr>
        <w:tab/>
      </w:r>
      <w:r w:rsidR="002B5A8E" w:rsidRPr="00793BEC">
        <w:rPr>
          <w:rFonts w:ascii="Baskerville" w:hAnsi="Baskerville" w:cs="Trebuchet MS"/>
          <w:szCs w:val="32"/>
        </w:rPr>
        <w:t xml:space="preserve">Comment on Jason Simus, “Aesthetic and Other Theoretical Virtues in Science," Pacific Division Meeting of the American Society for Aesthetics, Pacific </w:t>
      </w:r>
    </w:p>
    <w:p w14:paraId="013476C5" w14:textId="77777777" w:rsidR="002B5A8E" w:rsidRPr="00793BEC" w:rsidRDefault="002B5A8E" w:rsidP="00EB1A4B">
      <w:pPr>
        <w:widowControl w:val="0"/>
        <w:autoSpaceDE w:val="0"/>
        <w:autoSpaceDN w:val="0"/>
        <w:adjustRightInd w:val="0"/>
        <w:spacing w:line="360" w:lineRule="auto"/>
        <w:ind w:left="1440"/>
        <w:rPr>
          <w:rFonts w:ascii="Baskerville" w:hAnsi="Baskerville" w:cs="font242"/>
          <w:szCs w:val="20"/>
        </w:rPr>
      </w:pPr>
      <w:r w:rsidRPr="00793BEC">
        <w:rPr>
          <w:rFonts w:ascii="Baskerville" w:hAnsi="Baskerville" w:cs="Trebuchet MS"/>
          <w:szCs w:val="32"/>
        </w:rPr>
        <w:t>Grove, California, April 11-13</w:t>
      </w:r>
      <w:r w:rsidR="009D7F93" w:rsidRPr="00793BEC">
        <w:rPr>
          <w:rFonts w:ascii="Baskerville" w:hAnsi="Baskerville" w:cs="Trebuchet MS"/>
          <w:szCs w:val="32"/>
        </w:rPr>
        <w:t xml:space="preserve"> </w:t>
      </w:r>
      <w:r w:rsidRPr="00793BEC">
        <w:rPr>
          <w:rFonts w:ascii="Baskerville" w:hAnsi="Baskerville" w:cs="Trebuchet MS"/>
          <w:szCs w:val="32"/>
        </w:rPr>
        <w:t>(invited)</w:t>
      </w:r>
    </w:p>
    <w:p w14:paraId="54BD268D" w14:textId="77777777" w:rsidR="002B5A8E" w:rsidRPr="00793BEC" w:rsidRDefault="002B04A0" w:rsidP="002B04A0">
      <w:pPr>
        <w:widowControl w:val="0"/>
        <w:autoSpaceDE w:val="0"/>
        <w:autoSpaceDN w:val="0"/>
        <w:adjustRightInd w:val="0"/>
        <w:rPr>
          <w:rFonts w:ascii="Baskerville" w:hAnsi="Baskerville" w:cs="font242"/>
          <w:szCs w:val="20"/>
        </w:rPr>
      </w:pPr>
      <w:r w:rsidRPr="00793BEC">
        <w:rPr>
          <w:rFonts w:ascii="Baskerville" w:hAnsi="Baskerville" w:cs="font242"/>
          <w:szCs w:val="20"/>
        </w:rPr>
        <w:t xml:space="preserve">2011 </w:t>
      </w:r>
      <w:r>
        <w:rPr>
          <w:rFonts w:ascii="Baskerville" w:hAnsi="Baskerville" w:cs="font242"/>
          <w:szCs w:val="20"/>
        </w:rPr>
        <w:tab/>
      </w:r>
      <w:r>
        <w:rPr>
          <w:rFonts w:ascii="Baskerville" w:hAnsi="Baskerville" w:cs="font242"/>
          <w:szCs w:val="20"/>
        </w:rPr>
        <w:tab/>
      </w:r>
      <w:r w:rsidR="00B4537B" w:rsidRPr="00793BEC">
        <w:rPr>
          <w:rFonts w:ascii="Baskerville" w:hAnsi="Baskerville" w:cs="font242"/>
          <w:szCs w:val="20"/>
        </w:rPr>
        <w:t>“Out Standing in the Field:  Intellectual Fora</w:t>
      </w:r>
      <w:r w:rsidR="002B5A8E" w:rsidRPr="00793BEC">
        <w:rPr>
          <w:rFonts w:ascii="Baskerville" w:hAnsi="Baskerville" w:cs="font242"/>
          <w:szCs w:val="20"/>
        </w:rPr>
        <w:t xml:space="preserve">ging for Truths that Matter,” </w:t>
      </w:r>
    </w:p>
    <w:p w14:paraId="777CD7E5" w14:textId="77777777" w:rsidR="00EB1A4B" w:rsidRDefault="002B5A8E" w:rsidP="00EB1A4B">
      <w:pPr>
        <w:widowControl w:val="0"/>
        <w:autoSpaceDE w:val="0"/>
        <w:autoSpaceDN w:val="0"/>
        <w:adjustRightInd w:val="0"/>
        <w:ind w:left="1440"/>
        <w:rPr>
          <w:rFonts w:ascii="Baskerville" w:hAnsi="Baskerville" w:cs="font242"/>
          <w:szCs w:val="20"/>
        </w:rPr>
      </w:pPr>
      <w:r w:rsidRPr="00793BEC">
        <w:rPr>
          <w:rFonts w:ascii="Baskerville" w:hAnsi="Baskerville" w:cs="font242"/>
          <w:szCs w:val="20"/>
        </w:rPr>
        <w:t>Annual</w:t>
      </w:r>
      <w:r w:rsidR="00B4537B" w:rsidRPr="00793BEC">
        <w:rPr>
          <w:rFonts w:ascii="Baskerville" w:hAnsi="Baskerville" w:cs="font242"/>
          <w:szCs w:val="20"/>
        </w:rPr>
        <w:t xml:space="preserve"> Meeting of the Society for Philosophy and Psychology, Universite du </w:t>
      </w:r>
    </w:p>
    <w:p w14:paraId="0B736E58" w14:textId="77777777" w:rsidR="00B4537B" w:rsidRPr="00793BEC" w:rsidRDefault="00B4537B" w:rsidP="00EB1A4B">
      <w:pPr>
        <w:widowControl w:val="0"/>
        <w:autoSpaceDE w:val="0"/>
        <w:autoSpaceDN w:val="0"/>
        <w:adjustRightInd w:val="0"/>
        <w:spacing w:line="360" w:lineRule="auto"/>
        <w:ind w:left="1440"/>
        <w:rPr>
          <w:rFonts w:ascii="Baskerville" w:hAnsi="Baskerville" w:cs="font242"/>
          <w:szCs w:val="20"/>
        </w:rPr>
      </w:pPr>
      <w:r w:rsidRPr="00793BEC">
        <w:rPr>
          <w:rFonts w:ascii="Baskerville" w:hAnsi="Baskerville" w:cs="font242"/>
          <w:szCs w:val="20"/>
        </w:rPr>
        <w:t>Quebec a Montreal, Montreal, Ju</w:t>
      </w:r>
      <w:r w:rsidR="000F2AC3" w:rsidRPr="00793BEC">
        <w:rPr>
          <w:rFonts w:ascii="Baskerville" w:hAnsi="Baskerville" w:cs="font242"/>
          <w:szCs w:val="20"/>
        </w:rPr>
        <w:t xml:space="preserve">ly 7-9 (poster, </w:t>
      </w:r>
      <w:proofErr w:type="gramStart"/>
      <w:r w:rsidR="000F2AC3" w:rsidRPr="00793BEC">
        <w:rPr>
          <w:rFonts w:ascii="Baskerville" w:hAnsi="Baskerville" w:cs="font242"/>
          <w:szCs w:val="20"/>
        </w:rPr>
        <w:t>refereed</w:t>
      </w:r>
      <w:proofErr w:type="gramEnd"/>
      <w:r w:rsidR="000F2AC3" w:rsidRPr="00793BEC">
        <w:rPr>
          <w:rFonts w:ascii="Baskerville" w:hAnsi="Baskerville" w:cs="font242"/>
          <w:szCs w:val="20"/>
        </w:rPr>
        <w:t>)</w:t>
      </w:r>
    </w:p>
    <w:p w14:paraId="665CED13" w14:textId="77777777" w:rsidR="00EB1A4B" w:rsidRDefault="002B04A0" w:rsidP="00EB1A4B">
      <w:pPr>
        <w:widowControl w:val="0"/>
        <w:autoSpaceDE w:val="0"/>
        <w:autoSpaceDN w:val="0"/>
        <w:adjustRightInd w:val="0"/>
        <w:ind w:left="1440" w:hanging="1440"/>
        <w:rPr>
          <w:rFonts w:ascii="Baskerville" w:hAnsi="Baskerville" w:cs="font242"/>
          <w:szCs w:val="20"/>
        </w:rPr>
      </w:pPr>
      <w:r>
        <w:rPr>
          <w:rFonts w:ascii="Baskerville" w:hAnsi="Baskerville" w:cs="font242"/>
          <w:szCs w:val="20"/>
        </w:rPr>
        <w:t xml:space="preserve">2010 </w:t>
      </w:r>
      <w:r>
        <w:rPr>
          <w:rFonts w:ascii="Baskerville" w:hAnsi="Baskerville" w:cs="font242"/>
          <w:szCs w:val="20"/>
        </w:rPr>
        <w:tab/>
      </w:r>
      <w:r w:rsidR="0066216C" w:rsidRPr="00793BEC">
        <w:rPr>
          <w:rFonts w:ascii="Baskerville" w:hAnsi="Baskerville" w:cs="font242"/>
          <w:szCs w:val="20"/>
        </w:rPr>
        <w:t>“</w:t>
      </w:r>
      <w:r w:rsidR="002C22BD" w:rsidRPr="00793BEC">
        <w:rPr>
          <w:rFonts w:ascii="Baskerville" w:hAnsi="Baskerville" w:cs="font242"/>
          <w:szCs w:val="20"/>
        </w:rPr>
        <w:t>Genuinely Aesthetic Judgment of Theories</w:t>
      </w:r>
      <w:r w:rsidR="0066216C" w:rsidRPr="00793BEC">
        <w:rPr>
          <w:rFonts w:ascii="Baskerville" w:hAnsi="Baskerville" w:cs="font242"/>
          <w:szCs w:val="20"/>
        </w:rPr>
        <w:t xml:space="preserve">,” Spring Aesthetics Workshop, </w:t>
      </w:r>
    </w:p>
    <w:p w14:paraId="15FFDA35" w14:textId="77777777" w:rsidR="0066216C" w:rsidRPr="00793BEC" w:rsidRDefault="0066216C" w:rsidP="00EB1A4B">
      <w:pPr>
        <w:widowControl w:val="0"/>
        <w:autoSpaceDE w:val="0"/>
        <w:autoSpaceDN w:val="0"/>
        <w:adjustRightInd w:val="0"/>
        <w:spacing w:line="360" w:lineRule="auto"/>
        <w:ind w:left="1440"/>
        <w:rPr>
          <w:rFonts w:ascii="Baskerville" w:hAnsi="Baskerville" w:cs="font242"/>
          <w:szCs w:val="20"/>
        </w:rPr>
      </w:pPr>
      <w:r w:rsidRPr="00793BEC">
        <w:rPr>
          <w:rFonts w:ascii="Baskerville" w:hAnsi="Baskerville" w:cs="font242"/>
          <w:szCs w:val="20"/>
        </w:rPr>
        <w:t>University of British Columbia, Van</w:t>
      </w:r>
      <w:r w:rsidR="002B04A0">
        <w:rPr>
          <w:rFonts w:ascii="Baskerville" w:hAnsi="Baskerville" w:cs="font242"/>
          <w:szCs w:val="20"/>
        </w:rPr>
        <w:t>couver, June 16</w:t>
      </w:r>
      <w:r w:rsidR="000F2AC3" w:rsidRPr="00793BEC">
        <w:rPr>
          <w:rFonts w:ascii="Baskerville" w:hAnsi="Baskerville" w:cs="font242"/>
          <w:szCs w:val="20"/>
        </w:rPr>
        <w:t xml:space="preserve"> </w:t>
      </w:r>
      <w:r w:rsidR="002B04A0">
        <w:rPr>
          <w:rFonts w:ascii="Baskerville" w:hAnsi="Baskerville" w:cs="font242"/>
          <w:szCs w:val="20"/>
        </w:rPr>
        <w:t>(</w:t>
      </w:r>
      <w:r w:rsidR="000F2AC3" w:rsidRPr="00793BEC">
        <w:rPr>
          <w:rFonts w:ascii="Baskerville" w:hAnsi="Baskerville" w:cs="font242"/>
          <w:szCs w:val="20"/>
        </w:rPr>
        <w:t>invited)</w:t>
      </w:r>
    </w:p>
    <w:p w14:paraId="50EE9FF3" w14:textId="1BF2114D" w:rsidR="00B36A26" w:rsidRPr="009B5209" w:rsidRDefault="002B04A0" w:rsidP="009B5209">
      <w:pPr>
        <w:widowControl w:val="0"/>
        <w:autoSpaceDE w:val="0"/>
        <w:autoSpaceDN w:val="0"/>
        <w:adjustRightInd w:val="0"/>
        <w:ind w:left="1440" w:hanging="1440"/>
        <w:rPr>
          <w:rFonts w:ascii="Baskerville" w:hAnsi="Baskerville" w:cs="font242"/>
          <w:szCs w:val="20"/>
        </w:rPr>
      </w:pPr>
      <w:r w:rsidRPr="00793BEC">
        <w:rPr>
          <w:rFonts w:ascii="Baskerville" w:hAnsi="Baskerville" w:cs="font242"/>
          <w:szCs w:val="20"/>
        </w:rPr>
        <w:t xml:space="preserve">2010 </w:t>
      </w:r>
      <w:r>
        <w:rPr>
          <w:rFonts w:ascii="Baskerville" w:hAnsi="Baskerville" w:cs="font242"/>
          <w:szCs w:val="20"/>
        </w:rPr>
        <w:tab/>
      </w:r>
      <w:r w:rsidR="0066216C" w:rsidRPr="00793BEC">
        <w:rPr>
          <w:rFonts w:ascii="Baskerville" w:hAnsi="Baskerville" w:cs="font242"/>
          <w:szCs w:val="20"/>
        </w:rPr>
        <w:t>“The Cognitive Science of Science:  Hypothetical Reasoning and Inference to the Best Explanation</w:t>
      </w:r>
      <w:r w:rsidR="00507F85" w:rsidRPr="00793BEC">
        <w:rPr>
          <w:rFonts w:ascii="Baskerville" w:hAnsi="Baskerville" w:cs="font242"/>
          <w:szCs w:val="20"/>
        </w:rPr>
        <w:t>,</w:t>
      </w:r>
      <w:r w:rsidR="002B5A8E" w:rsidRPr="00793BEC">
        <w:rPr>
          <w:rFonts w:ascii="Baskerville" w:hAnsi="Baskerville" w:cs="font242"/>
          <w:szCs w:val="20"/>
        </w:rPr>
        <w:t xml:space="preserve">” Annual </w:t>
      </w:r>
      <w:r w:rsidR="0066216C" w:rsidRPr="00793BEC">
        <w:rPr>
          <w:rFonts w:ascii="Baskerville" w:hAnsi="Baskerville" w:cs="font242"/>
          <w:szCs w:val="20"/>
        </w:rPr>
        <w:t>Meeting of the Society for Philosophy and Psychology, Le</w:t>
      </w:r>
      <w:r w:rsidR="00507F85" w:rsidRPr="00793BEC">
        <w:rPr>
          <w:rFonts w:ascii="Baskerville" w:hAnsi="Baskerville" w:cs="font242"/>
          <w:szCs w:val="20"/>
        </w:rPr>
        <w:t>wis and Clark College, Portland, June 10-11 (</w:t>
      </w:r>
      <w:r w:rsidR="00F97158" w:rsidRPr="00793BEC">
        <w:rPr>
          <w:rFonts w:ascii="Baskerville" w:hAnsi="Baskerville" w:cs="font242"/>
          <w:szCs w:val="20"/>
        </w:rPr>
        <w:t xml:space="preserve">poster, </w:t>
      </w:r>
      <w:r w:rsidR="000F2AC3" w:rsidRPr="00793BEC">
        <w:rPr>
          <w:rFonts w:ascii="Baskerville" w:hAnsi="Baskerville" w:cs="font242"/>
          <w:szCs w:val="20"/>
        </w:rPr>
        <w:t>refereed)</w:t>
      </w:r>
    </w:p>
    <w:p w14:paraId="4147E907" w14:textId="339D5E0D" w:rsidR="002E757F" w:rsidRDefault="006B21AE" w:rsidP="002E757F">
      <w:pPr>
        <w:widowControl w:val="0"/>
        <w:autoSpaceDE w:val="0"/>
        <w:autoSpaceDN w:val="0"/>
        <w:adjustRightInd w:val="0"/>
        <w:spacing w:line="360" w:lineRule="auto"/>
        <w:rPr>
          <w:rFonts w:ascii="Baskerville" w:hAnsi="Baskerville" w:cs="font242"/>
          <w:i/>
          <w:smallCaps/>
          <w:sz w:val="29"/>
          <w:szCs w:val="29"/>
        </w:rPr>
      </w:pPr>
      <w:r>
        <w:rPr>
          <w:rFonts w:ascii="Baskerville" w:hAnsi="Baskerville" w:cs="font242"/>
          <w:noProof/>
          <w:sz w:val="20"/>
          <w:szCs w:val="20"/>
        </w:rPr>
        <w:pict w14:anchorId="6830C431">
          <v:shape id="Horizontal Line 5" o:spid="_x0000_i1029" type="#_x0000_t75" alt="Default Line" style="width:6in;height:1.5pt;visibility:visible;mso-wrap-style:square">
            <v:imagedata r:id="rId9" o:title="Default Line"/>
            <o:lock v:ext="edit" rotation="t" cropping="t" verticies="t"/>
          </v:shape>
        </w:pict>
      </w:r>
    </w:p>
    <w:p w14:paraId="6D7B1D71" w14:textId="77777777" w:rsidR="00461719" w:rsidRPr="00AE4A76" w:rsidRDefault="00B4537B" w:rsidP="00EB1A4B">
      <w:pPr>
        <w:widowControl w:val="0"/>
        <w:autoSpaceDE w:val="0"/>
        <w:autoSpaceDN w:val="0"/>
        <w:adjustRightInd w:val="0"/>
        <w:spacing w:line="360" w:lineRule="auto"/>
        <w:rPr>
          <w:rFonts w:ascii="Baskerville" w:hAnsi="Baskerville" w:cs="font242"/>
          <w:i/>
          <w:smallCaps/>
          <w:sz w:val="29"/>
          <w:szCs w:val="29"/>
        </w:rPr>
      </w:pPr>
      <w:r w:rsidRPr="00AE4A76">
        <w:rPr>
          <w:rFonts w:ascii="Baskerville" w:hAnsi="Baskerville" w:cs="font242"/>
          <w:i/>
          <w:smallCaps/>
          <w:sz w:val="29"/>
          <w:szCs w:val="29"/>
        </w:rPr>
        <w:t xml:space="preserve">Teaching </w:t>
      </w:r>
      <w:r w:rsidRPr="00AE4A76">
        <w:rPr>
          <w:rFonts w:ascii="Baskerville" w:hAnsi="Baskerville" w:cs="font242"/>
          <w:i/>
          <w:smallCaps/>
          <w:sz w:val="28"/>
          <w:szCs w:val="29"/>
        </w:rPr>
        <w:t>Experience</w:t>
      </w:r>
    </w:p>
    <w:p w14:paraId="0BB7C677" w14:textId="244570DD" w:rsidR="00157F91" w:rsidRPr="00157F91" w:rsidRDefault="00E06BC2" w:rsidP="00157F91">
      <w:pPr>
        <w:widowControl w:val="0"/>
        <w:autoSpaceDE w:val="0"/>
        <w:autoSpaceDN w:val="0"/>
        <w:adjustRightInd w:val="0"/>
        <w:spacing w:after="120"/>
        <w:rPr>
          <w:rFonts w:ascii="Baskerville" w:hAnsi="Baskerville" w:cs="font242"/>
        </w:rPr>
      </w:pPr>
      <w:r>
        <w:rPr>
          <w:rFonts w:ascii="Baskerville" w:hAnsi="Baskerville" w:cs="font242"/>
        </w:rPr>
        <w:t xml:space="preserve">Instructor, </w:t>
      </w:r>
      <w:r w:rsidR="00EA64AE">
        <w:rPr>
          <w:rFonts w:ascii="Baskerville" w:hAnsi="Baskerville" w:cs="font242"/>
        </w:rPr>
        <w:t>Department</w:t>
      </w:r>
      <w:r>
        <w:rPr>
          <w:rFonts w:ascii="Baskerville" w:hAnsi="Baskerville" w:cs="font242"/>
        </w:rPr>
        <w:t xml:space="preserve"> </w:t>
      </w:r>
      <w:r w:rsidR="00EA64AE">
        <w:rPr>
          <w:rFonts w:ascii="Baskerville" w:hAnsi="Baskerville" w:cs="font242"/>
        </w:rPr>
        <w:t>of Philosophy, Purdue Un</w:t>
      </w:r>
      <w:r>
        <w:rPr>
          <w:rFonts w:ascii="Baskerville" w:hAnsi="Baskerville" w:cs="font242"/>
        </w:rPr>
        <w:t>iversity</w:t>
      </w:r>
    </w:p>
    <w:p w14:paraId="241375FA" w14:textId="55B36466" w:rsidR="00157F91" w:rsidRPr="00662D00" w:rsidRDefault="00157F91" w:rsidP="00157F91">
      <w:pPr>
        <w:widowControl w:val="0"/>
        <w:autoSpaceDE w:val="0"/>
        <w:autoSpaceDN w:val="0"/>
        <w:adjustRightInd w:val="0"/>
        <w:rPr>
          <w:rFonts w:ascii="Baskerville" w:hAnsi="Baskerville" w:cs="Trebuchet MS"/>
          <w:szCs w:val="32"/>
        </w:rPr>
      </w:pPr>
      <w:r w:rsidRPr="00662D00">
        <w:rPr>
          <w:rFonts w:ascii="Baskerville" w:hAnsi="Baskerville" w:cs="Trebuchet MS"/>
          <w:szCs w:val="32"/>
        </w:rPr>
        <w:t>2025</w:t>
      </w:r>
      <w:r w:rsidRPr="00662D00">
        <w:rPr>
          <w:rFonts w:ascii="Baskerville" w:hAnsi="Baskerville" w:cs="Trebuchet MS"/>
          <w:szCs w:val="32"/>
        </w:rPr>
        <w:tab/>
      </w:r>
      <w:r w:rsidRPr="00662D00">
        <w:rPr>
          <w:rFonts w:ascii="Baskerville" w:hAnsi="Baskerville" w:cs="Trebuchet MS"/>
          <w:szCs w:val="32"/>
        </w:rPr>
        <w:tab/>
        <w:t>Global Moral Issues</w:t>
      </w:r>
      <w:r w:rsidR="00E54A76" w:rsidRPr="00662D00">
        <w:rPr>
          <w:rFonts w:ascii="Baskerville" w:hAnsi="Baskerville" w:cs="Trebuchet MS"/>
          <w:szCs w:val="32"/>
        </w:rPr>
        <w:t xml:space="preserve"> (x2)</w:t>
      </w:r>
    </w:p>
    <w:p w14:paraId="19991E85" w14:textId="3D97498F" w:rsidR="00157F91" w:rsidRPr="00662D00" w:rsidRDefault="00157F91" w:rsidP="00157F91">
      <w:pPr>
        <w:widowControl w:val="0"/>
        <w:autoSpaceDE w:val="0"/>
        <w:autoSpaceDN w:val="0"/>
        <w:adjustRightInd w:val="0"/>
        <w:rPr>
          <w:rFonts w:ascii="Baskerville" w:hAnsi="Baskerville" w:cs="Trebuchet MS"/>
          <w:szCs w:val="32"/>
        </w:rPr>
      </w:pPr>
      <w:r w:rsidRPr="00662D00">
        <w:rPr>
          <w:rFonts w:ascii="Baskerville" w:hAnsi="Baskerville" w:cs="Trebuchet MS"/>
          <w:szCs w:val="32"/>
        </w:rPr>
        <w:tab/>
      </w:r>
      <w:r w:rsidRPr="00662D00">
        <w:rPr>
          <w:rFonts w:ascii="Baskerville" w:hAnsi="Baskerville" w:cs="Trebuchet MS"/>
          <w:szCs w:val="32"/>
        </w:rPr>
        <w:tab/>
        <w:t>Ethics for Technology, Engineering and Design (</w:t>
      </w:r>
      <w:r w:rsidR="00E54A76" w:rsidRPr="00662D00">
        <w:rPr>
          <w:rFonts w:ascii="Baskerville" w:hAnsi="Baskerville" w:cs="Trebuchet MS"/>
          <w:szCs w:val="32"/>
        </w:rPr>
        <w:t>x3</w:t>
      </w:r>
      <w:r w:rsidRPr="00662D00">
        <w:rPr>
          <w:rFonts w:ascii="Baskerville" w:hAnsi="Baskerville" w:cs="Trebuchet MS"/>
          <w:szCs w:val="32"/>
        </w:rPr>
        <w:t>)</w:t>
      </w:r>
    </w:p>
    <w:p w14:paraId="2B26CF5C" w14:textId="17079984" w:rsidR="00157F91" w:rsidRPr="00E54A76" w:rsidRDefault="00157F91" w:rsidP="00157F91">
      <w:pPr>
        <w:widowControl w:val="0"/>
        <w:autoSpaceDE w:val="0"/>
        <w:autoSpaceDN w:val="0"/>
        <w:adjustRightInd w:val="0"/>
        <w:rPr>
          <w:rFonts w:ascii="Baskerville" w:hAnsi="Baskerville" w:cs="Trebuchet MS"/>
          <w:szCs w:val="32"/>
        </w:rPr>
      </w:pPr>
      <w:r w:rsidRPr="00E54A76">
        <w:rPr>
          <w:rFonts w:ascii="Baskerville" w:hAnsi="Baskerville" w:cs="Trebuchet MS"/>
          <w:szCs w:val="32"/>
        </w:rPr>
        <w:t>2024</w:t>
      </w:r>
      <w:r w:rsidRPr="00E54A76">
        <w:rPr>
          <w:rFonts w:ascii="Baskerville" w:hAnsi="Baskerville" w:cs="Trebuchet MS"/>
          <w:szCs w:val="32"/>
        </w:rPr>
        <w:tab/>
      </w:r>
      <w:r w:rsidRPr="00E54A76">
        <w:rPr>
          <w:rFonts w:ascii="Baskerville" w:hAnsi="Baskerville" w:cs="Trebuchet MS"/>
          <w:szCs w:val="32"/>
        </w:rPr>
        <w:tab/>
        <w:t>Global Moral Issues</w:t>
      </w:r>
    </w:p>
    <w:p w14:paraId="6FE00822" w14:textId="3AAA0C76" w:rsidR="00157F91" w:rsidRPr="00E54A76" w:rsidRDefault="00157F91" w:rsidP="00DB70FF">
      <w:pPr>
        <w:widowControl w:val="0"/>
        <w:autoSpaceDE w:val="0"/>
        <w:autoSpaceDN w:val="0"/>
        <w:adjustRightInd w:val="0"/>
        <w:rPr>
          <w:rFonts w:ascii="Baskerville" w:hAnsi="Baskerville" w:cs="Trebuchet MS"/>
          <w:szCs w:val="32"/>
        </w:rPr>
      </w:pPr>
      <w:r w:rsidRPr="00E54A76">
        <w:rPr>
          <w:rFonts w:ascii="Baskerville" w:hAnsi="Baskerville" w:cs="Trebuchet MS"/>
          <w:szCs w:val="32"/>
        </w:rPr>
        <w:tab/>
      </w:r>
      <w:r w:rsidRPr="00E54A76">
        <w:rPr>
          <w:rFonts w:ascii="Baskerville" w:hAnsi="Baskerville" w:cs="Trebuchet MS"/>
          <w:szCs w:val="32"/>
        </w:rPr>
        <w:tab/>
        <w:t>Ethics for Technology, Engineering and Design</w:t>
      </w:r>
    </w:p>
    <w:p w14:paraId="13ECFAC0" w14:textId="58EBF9EE" w:rsidR="00FD710B" w:rsidRDefault="00FD710B" w:rsidP="00DB70FF">
      <w:pPr>
        <w:widowControl w:val="0"/>
        <w:autoSpaceDE w:val="0"/>
        <w:autoSpaceDN w:val="0"/>
        <w:adjustRightInd w:val="0"/>
        <w:rPr>
          <w:rFonts w:ascii="Baskerville" w:hAnsi="Baskerville" w:cs="Trebuchet MS"/>
          <w:szCs w:val="32"/>
        </w:rPr>
      </w:pPr>
      <w:r>
        <w:rPr>
          <w:rFonts w:ascii="Baskerville" w:hAnsi="Baskerville" w:cs="Trebuchet MS"/>
          <w:szCs w:val="32"/>
        </w:rPr>
        <w:t>2023</w:t>
      </w:r>
      <w:r w:rsidR="000848A8">
        <w:rPr>
          <w:rFonts w:ascii="Baskerville" w:hAnsi="Baskerville" w:cs="Trebuchet MS"/>
          <w:szCs w:val="32"/>
        </w:rPr>
        <w:tab/>
      </w:r>
      <w:r w:rsidR="000848A8">
        <w:rPr>
          <w:rFonts w:ascii="Baskerville" w:hAnsi="Baskerville" w:cs="Trebuchet MS"/>
          <w:szCs w:val="32"/>
        </w:rPr>
        <w:tab/>
      </w:r>
      <w:r w:rsidR="00157F91">
        <w:rPr>
          <w:rFonts w:ascii="Baskerville" w:hAnsi="Baskerville" w:cs="Trebuchet MS"/>
          <w:szCs w:val="32"/>
        </w:rPr>
        <w:t>Global Moral Issues</w:t>
      </w:r>
    </w:p>
    <w:p w14:paraId="2CE45F8B" w14:textId="29C07F9A" w:rsidR="00157F91" w:rsidRDefault="00157F91" w:rsidP="00DB70FF">
      <w:pPr>
        <w:widowControl w:val="0"/>
        <w:autoSpaceDE w:val="0"/>
        <w:autoSpaceDN w:val="0"/>
        <w:adjustRightInd w:val="0"/>
        <w:rPr>
          <w:rFonts w:ascii="Baskerville" w:hAnsi="Baskerville" w:cs="Trebuchet MS"/>
          <w:szCs w:val="32"/>
        </w:rPr>
      </w:pPr>
      <w:r>
        <w:rPr>
          <w:rFonts w:ascii="Baskerville" w:hAnsi="Baskerville" w:cs="Trebuchet MS"/>
          <w:szCs w:val="32"/>
        </w:rPr>
        <w:tab/>
      </w:r>
      <w:r>
        <w:rPr>
          <w:rFonts w:ascii="Baskerville" w:hAnsi="Baskerville" w:cs="Trebuchet MS"/>
          <w:szCs w:val="32"/>
        </w:rPr>
        <w:tab/>
        <w:t>Ethics for Technology, Engineering and Design</w:t>
      </w:r>
    </w:p>
    <w:p w14:paraId="16BB6DC3" w14:textId="057FD3CC" w:rsidR="000F78F0" w:rsidRDefault="000F78F0" w:rsidP="00DB70FF">
      <w:pPr>
        <w:widowControl w:val="0"/>
        <w:autoSpaceDE w:val="0"/>
        <w:autoSpaceDN w:val="0"/>
        <w:adjustRightInd w:val="0"/>
        <w:rPr>
          <w:rFonts w:ascii="Baskerville" w:hAnsi="Baskerville" w:cs="Trebuchet MS"/>
          <w:szCs w:val="32"/>
        </w:rPr>
      </w:pPr>
      <w:r>
        <w:rPr>
          <w:rFonts w:ascii="Baskerville" w:hAnsi="Baskerville" w:cs="Trebuchet MS"/>
          <w:szCs w:val="32"/>
        </w:rPr>
        <w:t>2022</w:t>
      </w:r>
      <w:r>
        <w:rPr>
          <w:rFonts w:ascii="Baskerville" w:hAnsi="Baskerville" w:cs="Trebuchet MS"/>
          <w:szCs w:val="32"/>
        </w:rPr>
        <w:tab/>
      </w:r>
      <w:r>
        <w:rPr>
          <w:rFonts w:ascii="Baskerville" w:hAnsi="Baskerville" w:cs="Trebuchet MS"/>
          <w:szCs w:val="32"/>
        </w:rPr>
        <w:tab/>
        <w:t>Global Moral Issues</w:t>
      </w:r>
      <w:r w:rsidR="009B1865">
        <w:rPr>
          <w:rFonts w:ascii="Baskerville" w:hAnsi="Baskerville" w:cs="Trebuchet MS"/>
          <w:szCs w:val="32"/>
        </w:rPr>
        <w:t xml:space="preserve"> (x2)</w:t>
      </w:r>
    </w:p>
    <w:p w14:paraId="3778F349" w14:textId="46E431CA" w:rsidR="000F78F0" w:rsidRDefault="000F78F0" w:rsidP="00DB70FF">
      <w:pPr>
        <w:widowControl w:val="0"/>
        <w:autoSpaceDE w:val="0"/>
        <w:autoSpaceDN w:val="0"/>
        <w:adjustRightInd w:val="0"/>
        <w:rPr>
          <w:rFonts w:ascii="Baskerville" w:hAnsi="Baskerville" w:cs="Trebuchet MS"/>
          <w:szCs w:val="32"/>
        </w:rPr>
      </w:pPr>
      <w:r>
        <w:rPr>
          <w:rFonts w:ascii="Baskerville" w:hAnsi="Baskerville" w:cs="Trebuchet MS"/>
          <w:szCs w:val="32"/>
        </w:rPr>
        <w:lastRenderedPageBreak/>
        <w:tab/>
      </w:r>
      <w:r>
        <w:rPr>
          <w:rFonts w:ascii="Baskerville" w:hAnsi="Baskerville" w:cs="Trebuchet MS"/>
          <w:szCs w:val="32"/>
        </w:rPr>
        <w:tab/>
        <w:t>Ethics for Technology, Engineering and Design</w:t>
      </w:r>
      <w:r w:rsidR="009B1865">
        <w:rPr>
          <w:rFonts w:ascii="Baskerville" w:hAnsi="Baskerville" w:cs="Trebuchet MS"/>
          <w:szCs w:val="32"/>
        </w:rPr>
        <w:t xml:space="preserve"> (x2)</w:t>
      </w:r>
    </w:p>
    <w:p w14:paraId="660ED6DE" w14:textId="6255F596" w:rsidR="000F78F0" w:rsidRDefault="00DB70FF" w:rsidP="00DB70FF">
      <w:pPr>
        <w:widowControl w:val="0"/>
        <w:autoSpaceDE w:val="0"/>
        <w:autoSpaceDN w:val="0"/>
        <w:adjustRightInd w:val="0"/>
        <w:rPr>
          <w:rFonts w:ascii="Baskerville" w:hAnsi="Baskerville" w:cs="Trebuchet MS"/>
          <w:szCs w:val="32"/>
        </w:rPr>
      </w:pPr>
      <w:r>
        <w:rPr>
          <w:rFonts w:ascii="Baskerville" w:hAnsi="Baskerville" w:cs="Trebuchet MS"/>
          <w:szCs w:val="32"/>
        </w:rPr>
        <w:t>2021</w:t>
      </w:r>
      <w:r>
        <w:rPr>
          <w:rFonts w:ascii="Baskerville" w:hAnsi="Baskerville" w:cs="Trebuchet MS"/>
          <w:szCs w:val="32"/>
        </w:rPr>
        <w:tab/>
      </w:r>
      <w:r>
        <w:rPr>
          <w:rFonts w:ascii="Baskerville" w:hAnsi="Baskerville" w:cs="Trebuchet MS"/>
          <w:szCs w:val="32"/>
        </w:rPr>
        <w:tab/>
      </w:r>
      <w:r w:rsidR="000F78F0">
        <w:rPr>
          <w:rFonts w:ascii="Baskerville" w:hAnsi="Baskerville" w:cs="Trebuchet MS"/>
          <w:szCs w:val="32"/>
        </w:rPr>
        <w:t>Global Moral Issues</w:t>
      </w:r>
    </w:p>
    <w:p w14:paraId="0D0FDDC2" w14:textId="74338E15" w:rsidR="00DB70FF" w:rsidRDefault="00DB70FF" w:rsidP="000F78F0">
      <w:pPr>
        <w:widowControl w:val="0"/>
        <w:autoSpaceDE w:val="0"/>
        <w:autoSpaceDN w:val="0"/>
        <w:adjustRightInd w:val="0"/>
        <w:ind w:left="720" w:firstLine="720"/>
        <w:rPr>
          <w:rFonts w:ascii="Baskerville" w:hAnsi="Baskerville" w:cs="Trebuchet MS"/>
          <w:szCs w:val="32"/>
        </w:rPr>
      </w:pPr>
      <w:r>
        <w:rPr>
          <w:rFonts w:ascii="Baskerville" w:hAnsi="Baskerville" w:cs="Trebuchet MS"/>
          <w:szCs w:val="32"/>
        </w:rPr>
        <w:t>Introduction to Philosophy</w:t>
      </w:r>
      <w:r w:rsidR="000F78F0">
        <w:rPr>
          <w:rFonts w:ascii="Baskerville" w:hAnsi="Baskerville" w:cs="Trebuchet MS"/>
          <w:szCs w:val="32"/>
        </w:rPr>
        <w:t xml:space="preserve"> (x2)</w:t>
      </w:r>
    </w:p>
    <w:p w14:paraId="0E310D35" w14:textId="11911A47" w:rsidR="00DB70FF" w:rsidRPr="004D37DB" w:rsidRDefault="00DB70FF" w:rsidP="004E1149">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Ethics for Technology, Engineering and Design</w:t>
      </w:r>
    </w:p>
    <w:p w14:paraId="485EB45C" w14:textId="6A31D522" w:rsidR="004E1149" w:rsidRDefault="004E1149" w:rsidP="004E1149">
      <w:pPr>
        <w:widowControl w:val="0"/>
        <w:autoSpaceDE w:val="0"/>
        <w:autoSpaceDN w:val="0"/>
        <w:adjustRightInd w:val="0"/>
        <w:rPr>
          <w:rFonts w:ascii="Baskerville" w:hAnsi="Baskerville" w:cs="Trebuchet MS"/>
          <w:szCs w:val="32"/>
        </w:rPr>
      </w:pPr>
      <w:r>
        <w:rPr>
          <w:rFonts w:ascii="Baskerville" w:hAnsi="Baskerville" w:cs="Trebuchet MS"/>
          <w:szCs w:val="32"/>
        </w:rPr>
        <w:t>2020</w:t>
      </w:r>
      <w:r>
        <w:rPr>
          <w:rFonts w:ascii="Baskerville" w:hAnsi="Baskerville" w:cs="Trebuchet MS"/>
          <w:szCs w:val="32"/>
        </w:rPr>
        <w:tab/>
      </w:r>
      <w:r>
        <w:rPr>
          <w:rFonts w:ascii="Baskerville" w:hAnsi="Baskerville" w:cs="Trebuchet MS"/>
          <w:szCs w:val="32"/>
        </w:rPr>
        <w:tab/>
        <w:t>Introduction to Philosophy</w:t>
      </w:r>
      <w:r w:rsidR="00DB70FF">
        <w:rPr>
          <w:rFonts w:ascii="Baskerville" w:hAnsi="Baskerville" w:cs="Trebuchet MS"/>
          <w:szCs w:val="32"/>
        </w:rPr>
        <w:t xml:space="preserve"> (x3)</w:t>
      </w:r>
    </w:p>
    <w:p w14:paraId="5FAAD3B1" w14:textId="6D708AFE" w:rsidR="004E1149" w:rsidRPr="004D37DB" w:rsidRDefault="004E1149" w:rsidP="00946DC2">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Ethics for Technology, Engineering and Design</w:t>
      </w:r>
      <w:r>
        <w:rPr>
          <w:rFonts w:ascii="Baskerville" w:hAnsi="Baskerville" w:cs="Trebuchet MS"/>
          <w:szCs w:val="32"/>
        </w:rPr>
        <w:tab/>
      </w:r>
    </w:p>
    <w:p w14:paraId="49A012A5" w14:textId="3537E81B" w:rsidR="00946DC2" w:rsidRDefault="00946DC2" w:rsidP="00946DC2">
      <w:pPr>
        <w:widowControl w:val="0"/>
        <w:autoSpaceDE w:val="0"/>
        <w:autoSpaceDN w:val="0"/>
        <w:adjustRightInd w:val="0"/>
        <w:rPr>
          <w:rFonts w:ascii="Baskerville" w:hAnsi="Baskerville" w:cs="Trebuchet MS"/>
          <w:szCs w:val="32"/>
        </w:rPr>
      </w:pPr>
      <w:r>
        <w:rPr>
          <w:rFonts w:ascii="Baskerville" w:hAnsi="Baskerville" w:cs="Trebuchet MS"/>
          <w:szCs w:val="32"/>
        </w:rPr>
        <w:t>2019</w:t>
      </w:r>
      <w:r>
        <w:rPr>
          <w:rFonts w:ascii="Baskerville" w:hAnsi="Baskerville" w:cs="Trebuchet MS"/>
          <w:szCs w:val="32"/>
        </w:rPr>
        <w:tab/>
      </w:r>
      <w:r>
        <w:rPr>
          <w:rFonts w:ascii="Baskerville" w:hAnsi="Baskerville" w:cs="Trebuchet MS"/>
          <w:szCs w:val="32"/>
        </w:rPr>
        <w:tab/>
        <w:t>Introduction to Philosophy</w:t>
      </w:r>
    </w:p>
    <w:p w14:paraId="69666C03" w14:textId="3070AB83" w:rsidR="00946DC2" w:rsidRPr="004D37DB" w:rsidRDefault="00946DC2" w:rsidP="0045360C">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Ethics for Technology, Engineering and Design</w:t>
      </w:r>
    </w:p>
    <w:p w14:paraId="4E7589F0" w14:textId="27077D6B" w:rsidR="0045360C" w:rsidRDefault="0045360C" w:rsidP="0045360C">
      <w:pPr>
        <w:widowControl w:val="0"/>
        <w:autoSpaceDE w:val="0"/>
        <w:autoSpaceDN w:val="0"/>
        <w:adjustRightInd w:val="0"/>
        <w:rPr>
          <w:rFonts w:ascii="Baskerville" w:hAnsi="Baskerville" w:cs="Trebuchet MS"/>
          <w:szCs w:val="32"/>
        </w:rPr>
      </w:pPr>
      <w:r>
        <w:rPr>
          <w:rFonts w:ascii="Baskerville" w:hAnsi="Baskerville" w:cs="Trebuchet MS"/>
          <w:szCs w:val="32"/>
        </w:rPr>
        <w:t>2018</w:t>
      </w:r>
      <w:r>
        <w:rPr>
          <w:rFonts w:ascii="Baskerville" w:hAnsi="Baskerville" w:cs="Trebuchet MS"/>
          <w:szCs w:val="32"/>
        </w:rPr>
        <w:tab/>
      </w:r>
      <w:r>
        <w:rPr>
          <w:rFonts w:ascii="Baskerville" w:hAnsi="Baskerville" w:cs="Trebuchet MS"/>
          <w:szCs w:val="32"/>
        </w:rPr>
        <w:tab/>
        <w:t>Introduction to Philosophy</w:t>
      </w:r>
      <w:r w:rsidR="00DB70FF">
        <w:rPr>
          <w:rFonts w:ascii="Baskerville" w:hAnsi="Baskerville" w:cs="Trebuchet MS"/>
          <w:szCs w:val="32"/>
        </w:rPr>
        <w:t xml:space="preserve"> (x3)</w:t>
      </w:r>
    </w:p>
    <w:p w14:paraId="18E53EF2" w14:textId="5DD0DB0F" w:rsidR="0045360C" w:rsidRPr="004D37DB" w:rsidRDefault="0045360C" w:rsidP="00DC5AD5">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Ethics for Technology, Engineering and Design</w:t>
      </w:r>
    </w:p>
    <w:p w14:paraId="782FE0DA" w14:textId="1980814E" w:rsidR="00C26E5F" w:rsidRDefault="00DC5AD5" w:rsidP="00DC5AD5">
      <w:pPr>
        <w:widowControl w:val="0"/>
        <w:autoSpaceDE w:val="0"/>
        <w:autoSpaceDN w:val="0"/>
        <w:adjustRightInd w:val="0"/>
        <w:rPr>
          <w:rFonts w:ascii="Baskerville" w:hAnsi="Baskerville" w:cs="Trebuchet MS"/>
          <w:szCs w:val="32"/>
        </w:rPr>
      </w:pPr>
      <w:r>
        <w:rPr>
          <w:rFonts w:ascii="Baskerville" w:hAnsi="Baskerville" w:cs="Trebuchet MS"/>
          <w:szCs w:val="32"/>
        </w:rPr>
        <w:t>2017</w:t>
      </w:r>
      <w:r>
        <w:rPr>
          <w:rFonts w:ascii="Baskerville" w:hAnsi="Baskerville" w:cs="Trebuchet MS"/>
          <w:szCs w:val="32"/>
        </w:rPr>
        <w:tab/>
      </w:r>
      <w:r>
        <w:rPr>
          <w:rFonts w:ascii="Baskerville" w:hAnsi="Baskerville" w:cs="Trebuchet MS"/>
          <w:szCs w:val="32"/>
        </w:rPr>
        <w:tab/>
      </w:r>
      <w:r w:rsidR="00C26E5F">
        <w:rPr>
          <w:rFonts w:ascii="Baskerville" w:hAnsi="Baskerville" w:cs="Trebuchet MS"/>
          <w:szCs w:val="32"/>
        </w:rPr>
        <w:t>Normativity</w:t>
      </w:r>
      <w:r w:rsidR="00390175">
        <w:rPr>
          <w:rFonts w:ascii="Baskerville" w:hAnsi="Baskerville" w:cs="Trebuchet MS"/>
          <w:szCs w:val="32"/>
        </w:rPr>
        <w:t xml:space="preserve"> and the Psychology of Norms</w:t>
      </w:r>
      <w:r w:rsidR="002B079F">
        <w:rPr>
          <w:rFonts w:ascii="Baskerville" w:hAnsi="Baskerville" w:cs="Trebuchet MS"/>
          <w:szCs w:val="32"/>
        </w:rPr>
        <w:t xml:space="preserve"> (graduate seminar)</w:t>
      </w:r>
    </w:p>
    <w:p w14:paraId="76BF1544" w14:textId="5FD20A6C" w:rsidR="00DC5AD5" w:rsidRDefault="00DC5AD5" w:rsidP="00C26E5F">
      <w:pPr>
        <w:widowControl w:val="0"/>
        <w:autoSpaceDE w:val="0"/>
        <w:autoSpaceDN w:val="0"/>
        <w:adjustRightInd w:val="0"/>
        <w:ind w:left="720" w:firstLine="720"/>
        <w:rPr>
          <w:rFonts w:ascii="Baskerville" w:hAnsi="Baskerville" w:cs="Trebuchet MS"/>
          <w:szCs w:val="32"/>
        </w:rPr>
      </w:pPr>
      <w:r>
        <w:rPr>
          <w:rFonts w:ascii="Baskerville" w:hAnsi="Baskerville" w:cs="Trebuchet MS"/>
          <w:szCs w:val="32"/>
        </w:rPr>
        <w:t>Introduction to Philosophy</w:t>
      </w:r>
      <w:r w:rsidRPr="00793BEC">
        <w:rPr>
          <w:rFonts w:ascii="Baskerville" w:hAnsi="Baskerville" w:cs="Trebuchet MS"/>
          <w:szCs w:val="32"/>
        </w:rPr>
        <w:t xml:space="preserve"> </w:t>
      </w:r>
      <w:r w:rsidR="00C26E5F">
        <w:rPr>
          <w:rFonts w:ascii="Baskerville" w:hAnsi="Baskerville" w:cs="Trebuchet MS"/>
          <w:szCs w:val="32"/>
        </w:rPr>
        <w:t>(x2)</w:t>
      </w:r>
    </w:p>
    <w:p w14:paraId="7FD0AD39" w14:textId="35C1907D" w:rsidR="00DC5AD5" w:rsidRPr="004D37DB" w:rsidRDefault="00DC5AD5" w:rsidP="00994722">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Ethics for Technology, Engineering and Design</w:t>
      </w:r>
    </w:p>
    <w:p w14:paraId="1AEB47AA" w14:textId="4AAC09F8" w:rsidR="00994722" w:rsidRDefault="00DC5AD5" w:rsidP="00994722">
      <w:pPr>
        <w:widowControl w:val="0"/>
        <w:autoSpaceDE w:val="0"/>
        <w:autoSpaceDN w:val="0"/>
        <w:adjustRightInd w:val="0"/>
        <w:rPr>
          <w:rFonts w:ascii="Baskerville" w:hAnsi="Baskerville" w:cs="Trebuchet MS"/>
          <w:szCs w:val="32"/>
        </w:rPr>
      </w:pPr>
      <w:r>
        <w:rPr>
          <w:rFonts w:ascii="Baskerville" w:hAnsi="Baskerville" w:cs="Trebuchet MS"/>
          <w:szCs w:val="32"/>
        </w:rPr>
        <w:t>2016</w:t>
      </w:r>
      <w:r>
        <w:rPr>
          <w:rFonts w:ascii="Baskerville" w:hAnsi="Baskerville" w:cs="Trebuchet MS"/>
          <w:szCs w:val="32"/>
        </w:rPr>
        <w:tab/>
      </w:r>
      <w:r w:rsidR="00994722">
        <w:rPr>
          <w:rFonts w:ascii="Baskerville" w:hAnsi="Baskerville" w:cs="Trebuchet MS"/>
          <w:szCs w:val="32"/>
        </w:rPr>
        <w:tab/>
        <w:t>Introduction to Philosophy</w:t>
      </w:r>
      <w:r w:rsidR="00994722" w:rsidRPr="00793BEC">
        <w:rPr>
          <w:rFonts w:ascii="Baskerville" w:hAnsi="Baskerville" w:cs="Trebuchet MS"/>
          <w:szCs w:val="32"/>
        </w:rPr>
        <w:t xml:space="preserve"> </w:t>
      </w:r>
    </w:p>
    <w:p w14:paraId="1078F844" w14:textId="6EC5CFCB" w:rsidR="00994722" w:rsidRPr="004D37DB" w:rsidRDefault="00994722" w:rsidP="009876CF">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r>
      <w:r w:rsidR="00DC5AD5">
        <w:rPr>
          <w:rFonts w:ascii="Baskerville" w:hAnsi="Baskerville" w:cs="Trebuchet MS"/>
          <w:szCs w:val="32"/>
        </w:rPr>
        <w:t>Global Moral Issues</w:t>
      </w:r>
    </w:p>
    <w:p w14:paraId="40710981" w14:textId="5DE9D60E" w:rsidR="009876CF" w:rsidRDefault="009876CF" w:rsidP="00EA64AE">
      <w:pPr>
        <w:widowControl w:val="0"/>
        <w:autoSpaceDE w:val="0"/>
        <w:autoSpaceDN w:val="0"/>
        <w:adjustRightInd w:val="0"/>
        <w:rPr>
          <w:rFonts w:ascii="Baskerville" w:hAnsi="Baskerville" w:cs="Trebuchet MS"/>
          <w:szCs w:val="32"/>
        </w:rPr>
      </w:pPr>
      <w:r>
        <w:rPr>
          <w:rFonts w:ascii="Baskerville" w:hAnsi="Baskerville" w:cs="Trebuchet MS"/>
          <w:szCs w:val="32"/>
        </w:rPr>
        <w:t>2015</w:t>
      </w:r>
      <w:r w:rsidR="00DC5AD5">
        <w:rPr>
          <w:rFonts w:ascii="Baskerville" w:hAnsi="Baskerville" w:cs="Trebuchet MS"/>
          <w:szCs w:val="32"/>
        </w:rPr>
        <w:tab/>
      </w:r>
      <w:r>
        <w:rPr>
          <w:rFonts w:ascii="Baskerville" w:hAnsi="Baskerville" w:cs="Trebuchet MS"/>
          <w:szCs w:val="32"/>
        </w:rPr>
        <w:tab/>
        <w:t>Introduction to Philosophy</w:t>
      </w:r>
      <w:r w:rsidR="00DC5AD5">
        <w:rPr>
          <w:rFonts w:ascii="Baskerville" w:hAnsi="Baskerville" w:cs="Trebuchet MS"/>
          <w:szCs w:val="32"/>
        </w:rPr>
        <w:t xml:space="preserve"> (x2)</w:t>
      </w:r>
    </w:p>
    <w:p w14:paraId="33B32B9D" w14:textId="0355424D" w:rsidR="00EA64AE" w:rsidRDefault="00EA64AE" w:rsidP="00EA64AE">
      <w:pPr>
        <w:widowControl w:val="0"/>
        <w:autoSpaceDE w:val="0"/>
        <w:autoSpaceDN w:val="0"/>
        <w:adjustRightInd w:val="0"/>
        <w:rPr>
          <w:rFonts w:ascii="Baskerville" w:hAnsi="Baskerville" w:cs="Trebuchet MS"/>
          <w:szCs w:val="32"/>
        </w:rPr>
      </w:pPr>
      <w:r>
        <w:rPr>
          <w:rFonts w:ascii="Baskerville" w:hAnsi="Baskerville" w:cs="Trebuchet MS"/>
          <w:szCs w:val="32"/>
        </w:rPr>
        <w:t>2014</w:t>
      </w:r>
      <w:r w:rsidR="00994722">
        <w:rPr>
          <w:rFonts w:ascii="Baskerville" w:hAnsi="Baskerville" w:cs="Trebuchet MS"/>
          <w:szCs w:val="32"/>
        </w:rPr>
        <w:tab/>
      </w:r>
      <w:r>
        <w:rPr>
          <w:rFonts w:ascii="Baskerville" w:hAnsi="Baskerville" w:cs="Trebuchet MS"/>
          <w:szCs w:val="32"/>
        </w:rPr>
        <w:tab/>
        <w:t>Introduction to Philosophy</w:t>
      </w:r>
      <w:r w:rsidRPr="00793BEC">
        <w:rPr>
          <w:rFonts w:ascii="Baskerville" w:hAnsi="Baskerville" w:cs="Trebuchet MS"/>
          <w:szCs w:val="32"/>
        </w:rPr>
        <w:t xml:space="preserve"> </w:t>
      </w:r>
    </w:p>
    <w:p w14:paraId="7B9CE426" w14:textId="77777777" w:rsidR="00EA64AE" w:rsidRPr="000550E5" w:rsidRDefault="00EA64AE" w:rsidP="00EA64AE">
      <w:pPr>
        <w:widowControl w:val="0"/>
        <w:autoSpaceDE w:val="0"/>
        <w:autoSpaceDN w:val="0"/>
        <w:adjustRightInd w:val="0"/>
        <w:rPr>
          <w:rFonts w:ascii="Baskerville" w:hAnsi="Baskerville" w:cs="font242"/>
          <w:szCs w:val="20"/>
        </w:rPr>
      </w:pPr>
      <w:r>
        <w:rPr>
          <w:rFonts w:ascii="Baskerville" w:hAnsi="Baskerville" w:cs="Trebuchet MS"/>
          <w:szCs w:val="32"/>
        </w:rPr>
        <w:tab/>
      </w:r>
      <w:r>
        <w:rPr>
          <w:rFonts w:ascii="Baskerville" w:hAnsi="Baskerville" w:cs="Trebuchet MS"/>
          <w:szCs w:val="32"/>
        </w:rPr>
        <w:tab/>
        <w:t>Philosophy of Biology</w:t>
      </w:r>
    </w:p>
    <w:p w14:paraId="19BB77E5" w14:textId="77777777" w:rsidR="004F4F52" w:rsidRDefault="004F4F52" w:rsidP="004F4F52">
      <w:pPr>
        <w:widowControl w:val="0"/>
        <w:autoSpaceDE w:val="0"/>
        <w:autoSpaceDN w:val="0"/>
        <w:adjustRightInd w:val="0"/>
        <w:rPr>
          <w:rFonts w:ascii="Baskerville" w:hAnsi="Baskerville" w:cs="font242"/>
        </w:rPr>
      </w:pPr>
    </w:p>
    <w:p w14:paraId="25B43083" w14:textId="5894762E" w:rsidR="004F4F52" w:rsidRDefault="004F4F52" w:rsidP="004F4F52">
      <w:pPr>
        <w:widowControl w:val="0"/>
        <w:autoSpaceDE w:val="0"/>
        <w:autoSpaceDN w:val="0"/>
        <w:adjustRightInd w:val="0"/>
        <w:rPr>
          <w:rFonts w:ascii="Baskerville" w:hAnsi="Baskerville" w:cs="font242"/>
        </w:rPr>
      </w:pPr>
      <w:r>
        <w:rPr>
          <w:rFonts w:ascii="Baskerville" w:hAnsi="Baskerville" w:cs="font242"/>
        </w:rPr>
        <w:t>Graduate Student Mentor, Department of Philosophy, Purdue University</w:t>
      </w:r>
    </w:p>
    <w:p w14:paraId="0CB5CB10" w14:textId="77777777" w:rsidR="004F4F52" w:rsidRPr="000550E5" w:rsidRDefault="004F4F52" w:rsidP="004F4F52">
      <w:pPr>
        <w:widowControl w:val="0"/>
        <w:autoSpaceDE w:val="0"/>
        <w:autoSpaceDN w:val="0"/>
        <w:adjustRightInd w:val="0"/>
        <w:ind w:right="360"/>
        <w:rPr>
          <w:rFonts w:cs="font242"/>
          <w:sz w:val="4"/>
        </w:rPr>
      </w:pPr>
    </w:p>
    <w:p w14:paraId="19B01FFD" w14:textId="77777777" w:rsidR="004F4F52" w:rsidRDefault="004F4F52" w:rsidP="00BA3652">
      <w:pPr>
        <w:widowControl w:val="0"/>
        <w:autoSpaceDE w:val="0"/>
        <w:autoSpaceDN w:val="0"/>
        <w:adjustRightInd w:val="0"/>
        <w:rPr>
          <w:rFonts w:ascii="Baskerville" w:hAnsi="Baskerville" w:cs="Trebuchet MS"/>
          <w:szCs w:val="32"/>
        </w:rPr>
      </w:pPr>
      <w:r>
        <w:rPr>
          <w:rFonts w:ascii="Baskerville" w:hAnsi="Baskerville" w:cs="Trebuchet MS"/>
          <w:szCs w:val="32"/>
        </w:rPr>
        <w:t>2018</w:t>
      </w:r>
      <w:r>
        <w:rPr>
          <w:rFonts w:ascii="Baskerville" w:hAnsi="Baskerville" w:cs="Trebuchet MS"/>
          <w:szCs w:val="32"/>
        </w:rPr>
        <w:tab/>
      </w:r>
      <w:r>
        <w:rPr>
          <w:rFonts w:ascii="Baskerville" w:hAnsi="Baskerville" w:cs="Trebuchet MS"/>
          <w:szCs w:val="32"/>
        </w:rPr>
        <w:tab/>
        <w:t>Global Moral Issues</w:t>
      </w:r>
    </w:p>
    <w:p w14:paraId="4CE975E6" w14:textId="789F6334" w:rsidR="00EA64AE" w:rsidRPr="004F4F52" w:rsidRDefault="004F4F52" w:rsidP="00BA3652">
      <w:pPr>
        <w:widowControl w:val="0"/>
        <w:autoSpaceDE w:val="0"/>
        <w:autoSpaceDN w:val="0"/>
        <w:adjustRightInd w:val="0"/>
        <w:rPr>
          <w:rFonts w:ascii="Baskerville" w:hAnsi="Baskerville" w:cs="font242"/>
          <w:szCs w:val="20"/>
        </w:rPr>
      </w:pPr>
      <w:r>
        <w:rPr>
          <w:rFonts w:ascii="Baskerville" w:hAnsi="Baskerville" w:cs="Trebuchet MS"/>
          <w:szCs w:val="32"/>
        </w:rPr>
        <w:t>2017</w:t>
      </w:r>
      <w:r>
        <w:rPr>
          <w:rFonts w:ascii="Baskerville" w:hAnsi="Baskerville" w:cs="Trebuchet MS"/>
          <w:szCs w:val="32"/>
        </w:rPr>
        <w:tab/>
      </w:r>
      <w:r>
        <w:rPr>
          <w:rFonts w:ascii="Baskerville" w:hAnsi="Baskerville" w:cs="Trebuchet MS"/>
          <w:szCs w:val="32"/>
        </w:rPr>
        <w:tab/>
        <w:t>Global Moral Issues</w:t>
      </w:r>
      <w:r w:rsidRPr="00793BEC">
        <w:rPr>
          <w:rFonts w:ascii="Baskerville" w:hAnsi="Baskerville" w:cs="Trebuchet MS"/>
          <w:szCs w:val="32"/>
        </w:rPr>
        <w:t xml:space="preserve"> </w:t>
      </w:r>
    </w:p>
    <w:p w14:paraId="74E58F37" w14:textId="77777777" w:rsidR="004F4F52" w:rsidRDefault="004F4F52" w:rsidP="00BA3652">
      <w:pPr>
        <w:widowControl w:val="0"/>
        <w:autoSpaceDE w:val="0"/>
        <w:autoSpaceDN w:val="0"/>
        <w:adjustRightInd w:val="0"/>
        <w:rPr>
          <w:rFonts w:ascii="Baskerville" w:hAnsi="Baskerville" w:cs="font242"/>
        </w:rPr>
      </w:pPr>
    </w:p>
    <w:p w14:paraId="335CC834" w14:textId="77777777" w:rsidR="00BA3652" w:rsidRDefault="00E06BC2" w:rsidP="00BA3652">
      <w:pPr>
        <w:widowControl w:val="0"/>
        <w:autoSpaceDE w:val="0"/>
        <w:autoSpaceDN w:val="0"/>
        <w:adjustRightInd w:val="0"/>
        <w:rPr>
          <w:rFonts w:ascii="Baskerville" w:hAnsi="Baskerville" w:cs="font242"/>
        </w:rPr>
      </w:pPr>
      <w:r>
        <w:rPr>
          <w:rFonts w:ascii="Baskerville" w:hAnsi="Baskerville" w:cs="font242"/>
        </w:rPr>
        <w:t xml:space="preserve">Graduate Instructor, </w:t>
      </w:r>
      <w:r w:rsidR="00B36A26">
        <w:rPr>
          <w:rFonts w:ascii="Baskerville" w:hAnsi="Baskerville" w:cs="font242"/>
        </w:rPr>
        <w:t>Department of Philosophy, U</w:t>
      </w:r>
      <w:r w:rsidR="00107CE8">
        <w:rPr>
          <w:rFonts w:ascii="Baskerville" w:hAnsi="Baskerville" w:cs="font242"/>
        </w:rPr>
        <w:t xml:space="preserve">niversity of </w:t>
      </w:r>
      <w:r w:rsidR="00B36A26">
        <w:rPr>
          <w:rFonts w:ascii="Baskerville" w:hAnsi="Baskerville" w:cs="font242"/>
        </w:rPr>
        <w:t>B</w:t>
      </w:r>
      <w:r w:rsidR="00107CE8">
        <w:rPr>
          <w:rFonts w:ascii="Baskerville" w:hAnsi="Baskerville" w:cs="font242"/>
        </w:rPr>
        <w:t xml:space="preserve">ritish </w:t>
      </w:r>
      <w:r w:rsidR="00B36A26">
        <w:rPr>
          <w:rFonts w:ascii="Baskerville" w:hAnsi="Baskerville" w:cs="font242"/>
        </w:rPr>
        <w:t>C</w:t>
      </w:r>
      <w:r w:rsidR="00107CE8">
        <w:rPr>
          <w:rFonts w:ascii="Baskerville" w:hAnsi="Baskerville" w:cs="font242"/>
        </w:rPr>
        <w:t>olumbia</w:t>
      </w:r>
    </w:p>
    <w:p w14:paraId="09794FF5" w14:textId="77777777" w:rsidR="000550E5" w:rsidRPr="000550E5" w:rsidRDefault="000550E5" w:rsidP="00A93AD7">
      <w:pPr>
        <w:widowControl w:val="0"/>
        <w:autoSpaceDE w:val="0"/>
        <w:autoSpaceDN w:val="0"/>
        <w:adjustRightInd w:val="0"/>
        <w:ind w:right="360"/>
        <w:rPr>
          <w:rFonts w:cs="font242"/>
          <w:sz w:val="4"/>
        </w:rPr>
      </w:pPr>
    </w:p>
    <w:p w14:paraId="0DFD0E0C" w14:textId="77777777" w:rsidR="000550E5" w:rsidRPr="000550E5" w:rsidRDefault="001F48CD" w:rsidP="00044EFF">
      <w:pPr>
        <w:widowControl w:val="0"/>
        <w:autoSpaceDE w:val="0"/>
        <w:autoSpaceDN w:val="0"/>
        <w:adjustRightInd w:val="0"/>
        <w:rPr>
          <w:rFonts w:ascii="Baskerville" w:hAnsi="Baskerville" w:cs="font242"/>
          <w:szCs w:val="20"/>
        </w:rPr>
      </w:pPr>
      <w:r>
        <w:rPr>
          <w:rFonts w:ascii="Baskerville" w:hAnsi="Baskerville" w:cs="Trebuchet MS"/>
          <w:szCs w:val="32"/>
        </w:rPr>
        <w:t>2013</w:t>
      </w:r>
      <w:r w:rsidR="002B04A0">
        <w:rPr>
          <w:rFonts w:ascii="Baskerville" w:hAnsi="Baskerville" w:cs="Trebuchet MS"/>
          <w:szCs w:val="32"/>
        </w:rPr>
        <w:tab/>
      </w:r>
      <w:r w:rsidR="00BE6CB7">
        <w:rPr>
          <w:rFonts w:ascii="Baskerville" w:hAnsi="Baskerville" w:cs="Trebuchet MS"/>
          <w:szCs w:val="32"/>
        </w:rPr>
        <w:tab/>
        <w:t>Introduction t</w:t>
      </w:r>
      <w:r w:rsidR="0047404A">
        <w:rPr>
          <w:rFonts w:ascii="Baskerville" w:hAnsi="Baskerville" w:cs="Trebuchet MS"/>
          <w:szCs w:val="32"/>
        </w:rPr>
        <w:t>o Philosophy</w:t>
      </w:r>
      <w:r w:rsidR="00B36A26" w:rsidRPr="00793BEC">
        <w:rPr>
          <w:rFonts w:ascii="Baskerville" w:hAnsi="Baskerville" w:cs="Trebuchet MS"/>
          <w:szCs w:val="32"/>
        </w:rPr>
        <w:t xml:space="preserve"> </w:t>
      </w:r>
    </w:p>
    <w:p w14:paraId="4010A3FF" w14:textId="77777777" w:rsidR="00044EFF" w:rsidRPr="00044EFF" w:rsidRDefault="00044EFF" w:rsidP="00044EFF">
      <w:pPr>
        <w:widowControl w:val="0"/>
        <w:autoSpaceDE w:val="0"/>
        <w:autoSpaceDN w:val="0"/>
        <w:adjustRightInd w:val="0"/>
        <w:rPr>
          <w:rFonts w:ascii="Baskerville" w:hAnsi="Baskerville" w:cs="font242"/>
          <w:sz w:val="16"/>
        </w:rPr>
      </w:pPr>
    </w:p>
    <w:p w14:paraId="59704BF8" w14:textId="77777777" w:rsidR="00044EFF" w:rsidRDefault="00E06BC2" w:rsidP="00044EFF">
      <w:pPr>
        <w:widowControl w:val="0"/>
        <w:autoSpaceDE w:val="0"/>
        <w:autoSpaceDN w:val="0"/>
        <w:adjustRightInd w:val="0"/>
        <w:rPr>
          <w:rFonts w:ascii="Baskerville" w:hAnsi="Baskerville" w:cs="font242"/>
        </w:rPr>
      </w:pPr>
      <w:r>
        <w:rPr>
          <w:rFonts w:ascii="Baskerville" w:hAnsi="Baskerville" w:cs="font242"/>
        </w:rPr>
        <w:t xml:space="preserve">Teaching Assistant, </w:t>
      </w:r>
      <w:r w:rsidR="00B4537B" w:rsidRPr="00793BEC">
        <w:rPr>
          <w:rFonts w:ascii="Baskerville" w:hAnsi="Baskerville" w:cs="font242"/>
        </w:rPr>
        <w:t xml:space="preserve">Department of Philosophy, </w:t>
      </w:r>
      <w:r w:rsidR="00107CE8">
        <w:rPr>
          <w:rFonts w:ascii="Baskerville" w:hAnsi="Baskerville" w:cs="font242"/>
        </w:rPr>
        <w:t>University of British Columbia</w:t>
      </w:r>
    </w:p>
    <w:p w14:paraId="441F5D3C" w14:textId="77777777" w:rsidR="00B4537B" w:rsidRPr="00044EFF" w:rsidRDefault="00B4537B" w:rsidP="00044EFF">
      <w:pPr>
        <w:widowControl w:val="0"/>
        <w:autoSpaceDE w:val="0"/>
        <w:autoSpaceDN w:val="0"/>
        <w:adjustRightInd w:val="0"/>
        <w:rPr>
          <w:rFonts w:ascii="Baskerville" w:hAnsi="Baskerville" w:cs="font242"/>
          <w:sz w:val="4"/>
        </w:rPr>
      </w:pPr>
    </w:p>
    <w:p w14:paraId="02488F1B" w14:textId="77777777" w:rsidR="00AF6181" w:rsidRPr="00793BEC" w:rsidRDefault="002B04A0" w:rsidP="00A11CA1">
      <w:pPr>
        <w:widowControl w:val="0"/>
        <w:autoSpaceDE w:val="0"/>
        <w:autoSpaceDN w:val="0"/>
        <w:adjustRightInd w:val="0"/>
        <w:rPr>
          <w:rFonts w:ascii="Baskerville" w:hAnsi="Baskerville" w:cs="Trebuchet MS"/>
          <w:szCs w:val="32"/>
        </w:rPr>
      </w:pPr>
      <w:r w:rsidRPr="00793BEC">
        <w:rPr>
          <w:rFonts w:ascii="Baskerville" w:hAnsi="Baskerville" w:cs="Trebuchet MS"/>
          <w:szCs w:val="32"/>
        </w:rPr>
        <w:t>2013</w:t>
      </w:r>
      <w:r>
        <w:rPr>
          <w:rFonts w:ascii="Baskerville" w:hAnsi="Baskerville" w:cs="Trebuchet MS"/>
          <w:szCs w:val="32"/>
        </w:rPr>
        <w:tab/>
      </w:r>
      <w:r w:rsidR="00BE6CB7">
        <w:rPr>
          <w:rFonts w:ascii="Baskerville" w:hAnsi="Baskerville" w:cs="Trebuchet MS"/>
          <w:szCs w:val="32"/>
        </w:rPr>
        <w:tab/>
      </w:r>
      <w:r w:rsidR="0047404A">
        <w:rPr>
          <w:rFonts w:ascii="Baskerville" w:hAnsi="Baskerville" w:cs="Trebuchet MS"/>
          <w:szCs w:val="32"/>
        </w:rPr>
        <w:t>Philosophy of Religion</w:t>
      </w:r>
    </w:p>
    <w:p w14:paraId="34A6BD26" w14:textId="77777777" w:rsidR="00E43840" w:rsidRPr="00793BEC" w:rsidRDefault="002B04A0" w:rsidP="00A11CA1">
      <w:pPr>
        <w:widowControl w:val="0"/>
        <w:autoSpaceDE w:val="0"/>
        <w:autoSpaceDN w:val="0"/>
        <w:adjustRightInd w:val="0"/>
        <w:rPr>
          <w:rFonts w:ascii="Baskerville" w:hAnsi="Baskerville" w:cs="font242"/>
          <w:szCs w:val="20"/>
        </w:rPr>
      </w:pPr>
      <w:r w:rsidRPr="00793BEC">
        <w:rPr>
          <w:rFonts w:ascii="Baskerville" w:hAnsi="Baskerville" w:cs="Trebuchet MS"/>
          <w:szCs w:val="32"/>
        </w:rPr>
        <w:t>2012</w:t>
      </w:r>
      <w:r>
        <w:rPr>
          <w:rFonts w:ascii="Baskerville" w:hAnsi="Baskerville" w:cs="Trebuchet MS"/>
          <w:szCs w:val="32"/>
        </w:rPr>
        <w:tab/>
      </w:r>
      <w:r>
        <w:rPr>
          <w:rFonts w:ascii="Baskerville" w:hAnsi="Baskerville" w:cs="Trebuchet MS"/>
          <w:szCs w:val="32"/>
        </w:rPr>
        <w:tab/>
      </w:r>
      <w:r w:rsidR="0047404A">
        <w:rPr>
          <w:rFonts w:ascii="Baskerville" w:hAnsi="Baskerville" w:cs="Trebuchet MS"/>
          <w:szCs w:val="32"/>
        </w:rPr>
        <w:t>Introduction to Philosophy</w:t>
      </w:r>
      <w:r w:rsidR="00E43840" w:rsidRPr="00793BEC">
        <w:rPr>
          <w:rFonts w:ascii="Baskerville" w:hAnsi="Baskerville" w:cs="Trebuchet MS"/>
          <w:szCs w:val="32"/>
        </w:rPr>
        <w:t xml:space="preserve"> </w:t>
      </w:r>
    </w:p>
    <w:p w14:paraId="7BB33970" w14:textId="77777777" w:rsidR="002B5A8E" w:rsidRPr="00793BEC" w:rsidRDefault="002B04A0" w:rsidP="00A11CA1">
      <w:pPr>
        <w:widowControl w:val="0"/>
        <w:autoSpaceDE w:val="0"/>
        <w:autoSpaceDN w:val="0"/>
        <w:adjustRightInd w:val="0"/>
        <w:rPr>
          <w:rFonts w:ascii="Baskerville" w:hAnsi="Baskerville" w:cs="font242"/>
          <w:szCs w:val="20"/>
        </w:rPr>
      </w:pPr>
      <w:r w:rsidRPr="00793BEC">
        <w:rPr>
          <w:rFonts w:ascii="Baskerville" w:hAnsi="Baskerville" w:cs="Trebuchet MS"/>
          <w:szCs w:val="32"/>
        </w:rPr>
        <w:t>2011</w:t>
      </w:r>
      <w:r>
        <w:rPr>
          <w:rFonts w:ascii="Baskerville" w:hAnsi="Baskerville" w:cs="Trebuchet MS"/>
          <w:szCs w:val="32"/>
        </w:rPr>
        <w:tab/>
      </w:r>
      <w:r>
        <w:rPr>
          <w:rFonts w:ascii="Baskerville" w:hAnsi="Baskerville" w:cs="Trebuchet MS"/>
          <w:szCs w:val="32"/>
        </w:rPr>
        <w:tab/>
      </w:r>
      <w:r w:rsidR="0047404A">
        <w:rPr>
          <w:rFonts w:ascii="Baskerville" w:hAnsi="Baskerville" w:cs="Trebuchet MS"/>
          <w:szCs w:val="32"/>
        </w:rPr>
        <w:t>Introduction to Philosophy</w:t>
      </w:r>
    </w:p>
    <w:p w14:paraId="25AF7E57" w14:textId="77777777" w:rsidR="00B4537B" w:rsidRPr="00793BEC" w:rsidRDefault="002B04A0" w:rsidP="00A11CA1">
      <w:pPr>
        <w:widowControl w:val="0"/>
        <w:autoSpaceDE w:val="0"/>
        <w:autoSpaceDN w:val="0"/>
        <w:adjustRightInd w:val="0"/>
        <w:rPr>
          <w:rFonts w:ascii="Baskerville" w:hAnsi="Baskerville" w:cs="font242"/>
          <w:szCs w:val="20"/>
        </w:rPr>
      </w:pPr>
      <w:r w:rsidRPr="00793BEC">
        <w:rPr>
          <w:rFonts w:ascii="Baskerville" w:hAnsi="Baskerville" w:cs="font242"/>
          <w:szCs w:val="20"/>
        </w:rPr>
        <w:t>2010-11</w:t>
      </w:r>
      <w:r>
        <w:rPr>
          <w:rFonts w:ascii="Baskerville" w:hAnsi="Baskerville" w:cs="font242"/>
          <w:szCs w:val="20"/>
        </w:rPr>
        <w:tab/>
      </w:r>
      <w:r w:rsidR="00C7272E" w:rsidRPr="00793BEC">
        <w:rPr>
          <w:rFonts w:ascii="Baskerville" w:hAnsi="Baskerville" w:cs="font242"/>
          <w:szCs w:val="20"/>
        </w:rPr>
        <w:t>Intro</w:t>
      </w:r>
      <w:r w:rsidR="00BA2B81" w:rsidRPr="00793BEC">
        <w:rPr>
          <w:rFonts w:ascii="Baskerville" w:hAnsi="Baskerville" w:cs="font242"/>
          <w:szCs w:val="20"/>
        </w:rPr>
        <w:t>duc</w:t>
      </w:r>
      <w:r w:rsidR="0047404A">
        <w:rPr>
          <w:rFonts w:ascii="Baskerville" w:hAnsi="Baskerville" w:cs="font242"/>
          <w:szCs w:val="20"/>
        </w:rPr>
        <w:t>tion to Philosophy</w:t>
      </w:r>
      <w:r w:rsidR="00C7272E" w:rsidRPr="00793BEC">
        <w:rPr>
          <w:rFonts w:ascii="Baskerville" w:hAnsi="Baskerville" w:cs="font242"/>
          <w:szCs w:val="20"/>
        </w:rPr>
        <w:t xml:space="preserve"> </w:t>
      </w:r>
      <w:r w:rsidR="00A11CA1">
        <w:rPr>
          <w:rFonts w:ascii="Baskerville" w:hAnsi="Baskerville" w:cs="font242"/>
          <w:szCs w:val="20"/>
        </w:rPr>
        <w:t>(two terms)</w:t>
      </w:r>
    </w:p>
    <w:p w14:paraId="588EA4CC" w14:textId="77777777" w:rsidR="00B4537B" w:rsidRPr="00793BEC" w:rsidRDefault="002B04A0" w:rsidP="00A11CA1">
      <w:pPr>
        <w:widowControl w:val="0"/>
        <w:autoSpaceDE w:val="0"/>
        <w:autoSpaceDN w:val="0"/>
        <w:adjustRightInd w:val="0"/>
        <w:rPr>
          <w:rFonts w:ascii="Baskerville" w:hAnsi="Baskerville" w:cs="font242"/>
          <w:szCs w:val="20"/>
        </w:rPr>
      </w:pPr>
      <w:r w:rsidRPr="00793BEC">
        <w:rPr>
          <w:rFonts w:ascii="Baskerville" w:hAnsi="Baskerville" w:cs="font242"/>
          <w:szCs w:val="20"/>
        </w:rPr>
        <w:t>2010</w:t>
      </w:r>
      <w:r>
        <w:rPr>
          <w:rFonts w:ascii="Baskerville" w:hAnsi="Baskerville" w:cs="font242"/>
          <w:szCs w:val="20"/>
        </w:rPr>
        <w:tab/>
      </w:r>
      <w:r>
        <w:rPr>
          <w:rFonts w:ascii="Baskerville" w:hAnsi="Baskerville" w:cs="font242"/>
          <w:szCs w:val="20"/>
        </w:rPr>
        <w:tab/>
      </w:r>
      <w:r w:rsidR="008C769E" w:rsidRPr="00793BEC">
        <w:rPr>
          <w:rFonts w:ascii="Baskerville" w:hAnsi="Baskerville" w:cs="font242"/>
          <w:szCs w:val="20"/>
        </w:rPr>
        <w:t>Introduc</w:t>
      </w:r>
      <w:r w:rsidR="00DD35CB">
        <w:rPr>
          <w:rFonts w:ascii="Baskerville" w:hAnsi="Baskerville" w:cs="font242"/>
          <w:szCs w:val="20"/>
        </w:rPr>
        <w:t>tion to Moral Theory</w:t>
      </w:r>
      <w:r w:rsidR="00C7272E" w:rsidRPr="00793BEC">
        <w:rPr>
          <w:rFonts w:ascii="Baskerville" w:hAnsi="Baskerville" w:cs="font242"/>
          <w:szCs w:val="20"/>
        </w:rPr>
        <w:t xml:space="preserve"> </w:t>
      </w:r>
    </w:p>
    <w:p w14:paraId="7355141A" w14:textId="77777777" w:rsidR="00B215D8" w:rsidRDefault="002B04A0" w:rsidP="00044EFF">
      <w:pPr>
        <w:widowControl w:val="0"/>
        <w:autoSpaceDE w:val="0"/>
        <w:autoSpaceDN w:val="0"/>
        <w:adjustRightInd w:val="0"/>
        <w:rPr>
          <w:rFonts w:ascii="Baskerville" w:hAnsi="Baskerville" w:cs="font242"/>
          <w:szCs w:val="20"/>
        </w:rPr>
      </w:pPr>
      <w:r w:rsidRPr="00793BEC">
        <w:rPr>
          <w:rFonts w:ascii="Baskerville" w:hAnsi="Baskerville" w:cs="font242"/>
          <w:szCs w:val="20"/>
        </w:rPr>
        <w:t>2009</w:t>
      </w:r>
      <w:r>
        <w:rPr>
          <w:rFonts w:ascii="Baskerville" w:hAnsi="Baskerville" w:cs="font242"/>
          <w:szCs w:val="20"/>
        </w:rPr>
        <w:tab/>
      </w:r>
      <w:r>
        <w:rPr>
          <w:rFonts w:ascii="Baskerville" w:hAnsi="Baskerville" w:cs="font242"/>
          <w:szCs w:val="20"/>
        </w:rPr>
        <w:tab/>
      </w:r>
      <w:r w:rsidR="00C7272E" w:rsidRPr="00793BEC">
        <w:rPr>
          <w:rFonts w:ascii="Baskerville" w:hAnsi="Baskerville" w:cs="font242"/>
          <w:szCs w:val="20"/>
        </w:rPr>
        <w:t>Philosophy of Aristotle</w:t>
      </w:r>
      <w:r w:rsidR="008C769E" w:rsidRPr="00793BEC">
        <w:rPr>
          <w:rFonts w:ascii="Baskerville" w:hAnsi="Baskerville" w:cs="font242"/>
          <w:szCs w:val="20"/>
        </w:rPr>
        <w:t xml:space="preserve"> </w:t>
      </w:r>
    </w:p>
    <w:p w14:paraId="21F11C2A" w14:textId="77777777" w:rsidR="00044EFF" w:rsidRPr="00044EFF" w:rsidRDefault="00044EFF" w:rsidP="00044EFF">
      <w:pPr>
        <w:widowControl w:val="0"/>
        <w:autoSpaceDE w:val="0"/>
        <w:autoSpaceDN w:val="0"/>
        <w:adjustRightInd w:val="0"/>
        <w:rPr>
          <w:rFonts w:ascii="Baskerville" w:hAnsi="Baskerville" w:cs="font242"/>
          <w:sz w:val="16"/>
        </w:rPr>
      </w:pPr>
    </w:p>
    <w:p w14:paraId="39D22E55" w14:textId="77777777" w:rsidR="00327318" w:rsidRDefault="00E06BC2" w:rsidP="00044EFF">
      <w:pPr>
        <w:widowControl w:val="0"/>
        <w:autoSpaceDE w:val="0"/>
        <w:autoSpaceDN w:val="0"/>
        <w:adjustRightInd w:val="0"/>
        <w:rPr>
          <w:rFonts w:ascii="Baskerville" w:hAnsi="Baskerville" w:cs="font242"/>
        </w:rPr>
      </w:pPr>
      <w:r>
        <w:rPr>
          <w:rFonts w:ascii="Baskerville" w:hAnsi="Baskerville" w:cs="font242"/>
        </w:rPr>
        <w:t xml:space="preserve">Teaching Assistant, </w:t>
      </w:r>
      <w:r w:rsidR="002B5A8E" w:rsidRPr="00793BEC">
        <w:rPr>
          <w:rFonts w:ascii="Baskerville" w:hAnsi="Baskerville" w:cs="font242"/>
        </w:rPr>
        <w:t>Department of</w:t>
      </w:r>
      <w:r>
        <w:rPr>
          <w:rFonts w:ascii="Baskerville" w:hAnsi="Baskerville" w:cs="font242"/>
        </w:rPr>
        <w:t xml:space="preserve"> Philosophy, Tufts University</w:t>
      </w:r>
    </w:p>
    <w:p w14:paraId="4F4839C3" w14:textId="77777777" w:rsidR="00044EFF" w:rsidRPr="00044EFF" w:rsidRDefault="00044EFF" w:rsidP="00044EFF">
      <w:pPr>
        <w:widowControl w:val="0"/>
        <w:autoSpaceDE w:val="0"/>
        <w:autoSpaceDN w:val="0"/>
        <w:adjustRightInd w:val="0"/>
        <w:ind w:right="360"/>
        <w:rPr>
          <w:rFonts w:cs="font242"/>
          <w:sz w:val="4"/>
        </w:rPr>
      </w:pPr>
    </w:p>
    <w:p w14:paraId="20DCC13D" w14:textId="77777777" w:rsidR="00BE6CB7" w:rsidRDefault="00BE6CB7" w:rsidP="000E0B5F">
      <w:pPr>
        <w:widowControl w:val="0"/>
        <w:autoSpaceDE w:val="0"/>
        <w:autoSpaceDN w:val="0"/>
        <w:adjustRightInd w:val="0"/>
        <w:rPr>
          <w:rFonts w:ascii="Baskerville" w:hAnsi="Baskerville" w:cs="Trebuchet MS"/>
          <w:szCs w:val="32"/>
        </w:rPr>
      </w:pPr>
      <w:r>
        <w:rPr>
          <w:rFonts w:ascii="Baskerville" w:hAnsi="Baskerville" w:cs="Trebuchet MS"/>
          <w:szCs w:val="32"/>
        </w:rPr>
        <w:t xml:space="preserve">2008 </w:t>
      </w:r>
      <w:r>
        <w:rPr>
          <w:rFonts w:ascii="Baskerville" w:hAnsi="Baskerville" w:cs="Trebuchet MS"/>
          <w:szCs w:val="32"/>
        </w:rPr>
        <w:tab/>
      </w:r>
      <w:r>
        <w:rPr>
          <w:rFonts w:ascii="Baskerville" w:hAnsi="Baskerville" w:cs="Trebuchet MS"/>
          <w:szCs w:val="32"/>
        </w:rPr>
        <w:tab/>
      </w:r>
      <w:r w:rsidR="002B5A8E" w:rsidRPr="00793BEC">
        <w:rPr>
          <w:rFonts w:ascii="Baskerville" w:hAnsi="Baskerville" w:cs="Trebuchet MS"/>
          <w:szCs w:val="32"/>
        </w:rPr>
        <w:t>Phenomen</w:t>
      </w:r>
      <w:r w:rsidR="00D833DE">
        <w:rPr>
          <w:rFonts w:ascii="Baskerville" w:hAnsi="Baskerville" w:cs="Trebuchet MS"/>
          <w:szCs w:val="32"/>
        </w:rPr>
        <w:t>ology &amp; Existentialism</w:t>
      </w:r>
    </w:p>
    <w:p w14:paraId="4FEDFB01" w14:textId="77777777" w:rsidR="002B5A8E" w:rsidRPr="00793BEC" w:rsidRDefault="00BE6CB7" w:rsidP="000E0B5F">
      <w:pPr>
        <w:widowControl w:val="0"/>
        <w:autoSpaceDE w:val="0"/>
        <w:autoSpaceDN w:val="0"/>
        <w:adjustRightInd w:val="0"/>
        <w:rPr>
          <w:rFonts w:ascii="Baskerville" w:hAnsi="Baskerville" w:cs="Trebuchet MS"/>
          <w:szCs w:val="32"/>
        </w:rPr>
      </w:pPr>
      <w:r w:rsidRPr="00793BEC">
        <w:rPr>
          <w:rFonts w:ascii="Baskerville" w:hAnsi="Baskerville" w:cs="Trebuchet MS"/>
          <w:szCs w:val="32"/>
        </w:rPr>
        <w:t>2007</w:t>
      </w:r>
      <w:r>
        <w:rPr>
          <w:rFonts w:ascii="Baskerville" w:hAnsi="Baskerville" w:cs="Trebuchet MS"/>
          <w:szCs w:val="32"/>
        </w:rPr>
        <w:tab/>
      </w:r>
      <w:r>
        <w:rPr>
          <w:rFonts w:ascii="Baskerville" w:hAnsi="Baskerville" w:cs="Trebuchet MS"/>
          <w:szCs w:val="32"/>
        </w:rPr>
        <w:tab/>
      </w:r>
      <w:r w:rsidR="00D833DE">
        <w:rPr>
          <w:rFonts w:ascii="Baskerville" w:hAnsi="Baskerville" w:cs="Trebuchet MS"/>
          <w:szCs w:val="32"/>
        </w:rPr>
        <w:t xml:space="preserve">Political Philosophy </w:t>
      </w:r>
    </w:p>
    <w:p w14:paraId="77C337E4" w14:textId="77777777" w:rsidR="00D833DE" w:rsidRDefault="00BE6CB7" w:rsidP="000E0B5F">
      <w:pPr>
        <w:widowControl w:val="0"/>
        <w:autoSpaceDE w:val="0"/>
        <w:autoSpaceDN w:val="0"/>
        <w:adjustRightInd w:val="0"/>
        <w:rPr>
          <w:rFonts w:ascii="Baskerville" w:hAnsi="Baskerville" w:cs="Trebuchet MS"/>
          <w:szCs w:val="32"/>
        </w:rPr>
      </w:pPr>
      <w:r w:rsidRPr="00793BEC">
        <w:rPr>
          <w:rFonts w:ascii="Baskerville" w:hAnsi="Baskerville" w:cs="Trebuchet MS"/>
          <w:szCs w:val="32"/>
        </w:rPr>
        <w:t>2007</w:t>
      </w:r>
      <w:r>
        <w:rPr>
          <w:rFonts w:ascii="Baskerville" w:hAnsi="Baskerville" w:cs="Trebuchet MS"/>
          <w:szCs w:val="32"/>
        </w:rPr>
        <w:tab/>
      </w:r>
      <w:r>
        <w:rPr>
          <w:rFonts w:ascii="Baskerville" w:hAnsi="Baskerville" w:cs="Trebuchet MS"/>
          <w:szCs w:val="32"/>
        </w:rPr>
        <w:tab/>
      </w:r>
      <w:r w:rsidR="00D833DE">
        <w:rPr>
          <w:rFonts w:ascii="Baskerville" w:hAnsi="Baskerville" w:cs="Trebuchet MS"/>
          <w:szCs w:val="32"/>
        </w:rPr>
        <w:t>Reasoning &amp; Critical Thinking</w:t>
      </w:r>
    </w:p>
    <w:p w14:paraId="17442090" w14:textId="77777777" w:rsidR="00683547" w:rsidRDefault="00D833DE" w:rsidP="000E0B5F">
      <w:pPr>
        <w:widowControl w:val="0"/>
        <w:autoSpaceDE w:val="0"/>
        <w:autoSpaceDN w:val="0"/>
        <w:adjustRightInd w:val="0"/>
        <w:spacing w:line="360" w:lineRule="auto"/>
        <w:rPr>
          <w:rFonts w:ascii="Baskerville" w:hAnsi="Baskerville" w:cs="Trebuchet MS"/>
          <w:szCs w:val="32"/>
        </w:rPr>
      </w:pPr>
      <w:r>
        <w:rPr>
          <w:rFonts w:ascii="Baskerville" w:hAnsi="Baskerville" w:cs="Trebuchet MS"/>
          <w:szCs w:val="32"/>
        </w:rPr>
        <w:t>2006</w:t>
      </w:r>
      <w:r>
        <w:rPr>
          <w:rFonts w:ascii="Baskerville" w:hAnsi="Baskerville" w:cs="Trebuchet MS"/>
          <w:szCs w:val="32"/>
        </w:rPr>
        <w:tab/>
      </w:r>
      <w:r>
        <w:rPr>
          <w:rFonts w:ascii="Baskerville" w:hAnsi="Baskerville" w:cs="Trebuchet MS"/>
          <w:szCs w:val="32"/>
        </w:rPr>
        <w:tab/>
        <w:t>Computational Models of Consciousness</w:t>
      </w:r>
    </w:p>
    <w:p w14:paraId="2BA1FC2C" w14:textId="77777777" w:rsidR="00DD35CB" w:rsidRPr="000E0B5F" w:rsidRDefault="006B21AE" w:rsidP="000E0B5F">
      <w:pPr>
        <w:widowControl w:val="0"/>
        <w:autoSpaceDE w:val="0"/>
        <w:autoSpaceDN w:val="0"/>
        <w:adjustRightInd w:val="0"/>
        <w:spacing w:line="360" w:lineRule="auto"/>
        <w:rPr>
          <w:rFonts w:ascii="Baskerville" w:hAnsi="Baskerville" w:cs="Trebuchet MS"/>
          <w:szCs w:val="32"/>
        </w:rPr>
      </w:pPr>
      <w:r>
        <w:rPr>
          <w:rFonts w:ascii="Baskerville" w:hAnsi="Baskerville" w:cs="font242"/>
          <w:noProof/>
          <w:sz w:val="20"/>
          <w:szCs w:val="20"/>
        </w:rPr>
        <w:pict w14:anchorId="0FA4D974">
          <v:shape id="Horizontal Line 6" o:spid="_x0000_i1030" type="#_x0000_t75" alt="Default Line" style="width:6in;height:1.5pt;visibility:visible;mso-wrap-style:square">
            <v:imagedata r:id="rId9" o:title="Default Line"/>
            <o:lock v:ext="edit" rotation="t" cropping="t" verticies="t"/>
          </v:shape>
        </w:pict>
      </w:r>
    </w:p>
    <w:p w14:paraId="7A93540D" w14:textId="77777777" w:rsidR="009B5209" w:rsidRPr="00AE4A76" w:rsidRDefault="009B5209" w:rsidP="009B5209">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t>Awards &amp; Fellowships</w:t>
      </w:r>
    </w:p>
    <w:p w14:paraId="1B46866B" w14:textId="77777777" w:rsidR="005647D3" w:rsidRDefault="005647D3" w:rsidP="005647D3">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2022</w:t>
      </w:r>
      <w:r>
        <w:rPr>
          <w:rFonts w:ascii="Baskerville" w:hAnsi="Baskerville" w:cs="font242"/>
          <w:szCs w:val="20"/>
        </w:rPr>
        <w:tab/>
      </w:r>
      <w:r>
        <w:rPr>
          <w:rFonts w:ascii="Baskerville" w:hAnsi="Baskerville" w:cs="font242"/>
          <w:szCs w:val="20"/>
        </w:rPr>
        <w:tab/>
        <w:t>ASPIRE International Travel Grant, $2,500, Purdue College of Liberal Arts</w:t>
      </w:r>
    </w:p>
    <w:p w14:paraId="45E932FB" w14:textId="0DA2CE29" w:rsidR="000A02F6" w:rsidRDefault="005647D3"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2022</w:t>
      </w:r>
      <w:r>
        <w:rPr>
          <w:rFonts w:ascii="Baskerville" w:hAnsi="Baskerville" w:cs="font242"/>
          <w:szCs w:val="20"/>
        </w:rPr>
        <w:tab/>
      </w:r>
      <w:r>
        <w:rPr>
          <w:rFonts w:ascii="Baskerville" w:hAnsi="Baskerville" w:cs="font242"/>
          <w:szCs w:val="20"/>
        </w:rPr>
        <w:tab/>
        <w:t>ASPIRE International Travel Grant, $2,500, Purdue College of Liberal Arts</w:t>
      </w:r>
    </w:p>
    <w:p w14:paraId="5135857C" w14:textId="5205DC81" w:rsidR="006E070F" w:rsidRDefault="006E070F"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2017</w:t>
      </w:r>
      <w:r>
        <w:rPr>
          <w:rFonts w:ascii="Baskerville" w:hAnsi="Baskerville" w:cs="font242"/>
          <w:szCs w:val="20"/>
        </w:rPr>
        <w:tab/>
      </w:r>
      <w:r>
        <w:rPr>
          <w:rFonts w:ascii="Baskerville" w:hAnsi="Baskerville" w:cs="font242"/>
          <w:szCs w:val="20"/>
        </w:rPr>
        <w:tab/>
        <w:t xml:space="preserve">ASPIRE </w:t>
      </w:r>
      <w:r w:rsidR="0055621F">
        <w:rPr>
          <w:rFonts w:ascii="Baskerville" w:hAnsi="Baskerville" w:cs="font242"/>
          <w:szCs w:val="20"/>
        </w:rPr>
        <w:t xml:space="preserve">International </w:t>
      </w:r>
      <w:r>
        <w:rPr>
          <w:rFonts w:ascii="Baskerville" w:hAnsi="Baskerville" w:cs="font242"/>
          <w:szCs w:val="20"/>
        </w:rPr>
        <w:t>Travel Grant, $2,420, Purdue College of Liberal Arts</w:t>
      </w:r>
    </w:p>
    <w:p w14:paraId="7920E270" w14:textId="6C678443" w:rsidR="00A15A89" w:rsidRDefault="00A15A89"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2017</w:t>
      </w:r>
      <w:r>
        <w:rPr>
          <w:rFonts w:ascii="Baskerville" w:hAnsi="Baskerville" w:cs="font242"/>
          <w:szCs w:val="20"/>
        </w:rPr>
        <w:tab/>
      </w:r>
      <w:r>
        <w:rPr>
          <w:rFonts w:ascii="Baskerville" w:hAnsi="Baskerville" w:cs="font242"/>
          <w:szCs w:val="20"/>
        </w:rPr>
        <w:tab/>
        <w:t xml:space="preserve">ASPIRE </w:t>
      </w:r>
      <w:r w:rsidR="006E070F">
        <w:rPr>
          <w:rFonts w:ascii="Baskerville" w:hAnsi="Baskerville" w:cs="font242"/>
          <w:szCs w:val="20"/>
        </w:rPr>
        <w:t xml:space="preserve">Travel </w:t>
      </w:r>
      <w:r>
        <w:rPr>
          <w:rFonts w:ascii="Baskerville" w:hAnsi="Baskerville" w:cs="font242"/>
          <w:szCs w:val="20"/>
        </w:rPr>
        <w:t xml:space="preserve">Grant, </w:t>
      </w:r>
      <w:r w:rsidR="006E070F">
        <w:rPr>
          <w:rFonts w:ascii="Baskerville" w:hAnsi="Baskerville" w:cs="font242"/>
          <w:szCs w:val="20"/>
        </w:rPr>
        <w:t>$</w:t>
      </w:r>
      <w:r w:rsidR="0055621F">
        <w:rPr>
          <w:rFonts w:ascii="Baskerville" w:hAnsi="Baskerville" w:cs="font242"/>
          <w:szCs w:val="20"/>
        </w:rPr>
        <w:t>1,500</w:t>
      </w:r>
      <w:r w:rsidR="006E070F">
        <w:rPr>
          <w:rFonts w:ascii="Baskerville" w:hAnsi="Baskerville" w:cs="font242"/>
          <w:szCs w:val="20"/>
        </w:rPr>
        <w:t>, Purdue College of Liberal Arts</w:t>
      </w:r>
    </w:p>
    <w:p w14:paraId="736EA2FC" w14:textId="2461255B" w:rsidR="006E070F" w:rsidRDefault="006E070F"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lastRenderedPageBreak/>
        <w:t>2016</w:t>
      </w:r>
      <w:r>
        <w:rPr>
          <w:rFonts w:ascii="Baskerville" w:hAnsi="Baskerville" w:cs="font242"/>
          <w:szCs w:val="20"/>
        </w:rPr>
        <w:tab/>
      </w:r>
      <w:r>
        <w:rPr>
          <w:rFonts w:ascii="Baskerville" w:hAnsi="Baskerville" w:cs="font242"/>
          <w:szCs w:val="20"/>
        </w:rPr>
        <w:tab/>
        <w:t xml:space="preserve">ASPIRE </w:t>
      </w:r>
      <w:r w:rsidR="0055621F">
        <w:rPr>
          <w:rFonts w:ascii="Baskerville" w:hAnsi="Baskerville" w:cs="font242"/>
          <w:szCs w:val="20"/>
        </w:rPr>
        <w:t xml:space="preserve">International </w:t>
      </w:r>
      <w:r>
        <w:rPr>
          <w:rFonts w:ascii="Baskerville" w:hAnsi="Baskerville" w:cs="font242"/>
          <w:szCs w:val="20"/>
        </w:rPr>
        <w:t xml:space="preserve">Travel Grant, </w:t>
      </w:r>
      <w:r w:rsidR="0055621F">
        <w:rPr>
          <w:rFonts w:ascii="Baskerville" w:hAnsi="Baskerville" w:cs="font242"/>
          <w:szCs w:val="20"/>
        </w:rPr>
        <w:t>$2,500, Purdue College of Liberal Arts</w:t>
      </w:r>
    </w:p>
    <w:p w14:paraId="010C70EF" w14:textId="77777777" w:rsidR="009B5209" w:rsidRPr="00793BEC" w:rsidRDefault="009B5209"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2009-13</w:t>
      </w:r>
      <w:r>
        <w:rPr>
          <w:rFonts w:ascii="Baskerville" w:hAnsi="Baskerville" w:cs="font242"/>
          <w:szCs w:val="20"/>
        </w:rPr>
        <w:tab/>
      </w:r>
      <w:r>
        <w:rPr>
          <w:rFonts w:ascii="Baskerville" w:hAnsi="Baskerville" w:cs="font242"/>
          <w:szCs w:val="20"/>
        </w:rPr>
        <w:tab/>
      </w:r>
      <w:proofErr w:type="gramStart"/>
      <w:r w:rsidRPr="00793BEC">
        <w:rPr>
          <w:rFonts w:ascii="Baskerville" w:hAnsi="Baskerville" w:cs="font242"/>
          <w:szCs w:val="20"/>
        </w:rPr>
        <w:t>Four Year</w:t>
      </w:r>
      <w:proofErr w:type="gramEnd"/>
      <w:r w:rsidRPr="00793BEC">
        <w:rPr>
          <w:rFonts w:ascii="Baskerville" w:hAnsi="Baskerville" w:cs="font242"/>
          <w:szCs w:val="20"/>
        </w:rPr>
        <w:t xml:space="preserve"> Doctoral Fellowship,</w:t>
      </w:r>
      <w:r>
        <w:rPr>
          <w:rFonts w:ascii="Baskerville" w:hAnsi="Baskerville" w:cs="font242"/>
          <w:szCs w:val="20"/>
        </w:rPr>
        <w:t xml:space="preserve"> $16,000 + tuition, UBC</w:t>
      </w:r>
      <w:r w:rsidRPr="00793BEC">
        <w:rPr>
          <w:rFonts w:ascii="Baskerville" w:hAnsi="Baskerville" w:cs="font242"/>
          <w:szCs w:val="20"/>
        </w:rPr>
        <w:t xml:space="preserve">.  </w:t>
      </w:r>
    </w:p>
    <w:p w14:paraId="55553E31" w14:textId="77777777" w:rsidR="009B5209" w:rsidRPr="00793BEC" w:rsidRDefault="009B5209"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2012-</w:t>
      </w:r>
      <w:r w:rsidRPr="00793BEC">
        <w:rPr>
          <w:rFonts w:ascii="Baskerville" w:hAnsi="Baskerville" w:cs="font242"/>
          <w:szCs w:val="20"/>
        </w:rPr>
        <w:t>13</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 xml:space="preserve">International Partial Tuition Scholarship, $3,100, UBC.  </w:t>
      </w:r>
    </w:p>
    <w:p w14:paraId="423FAE93" w14:textId="77777777" w:rsidR="009B5209" w:rsidRPr="00793BEC" w:rsidRDefault="009B5209" w:rsidP="009B5209">
      <w:pPr>
        <w:widowControl w:val="0"/>
        <w:tabs>
          <w:tab w:val="left" w:pos="1080"/>
        </w:tabs>
        <w:autoSpaceDE w:val="0"/>
        <w:autoSpaceDN w:val="0"/>
        <w:adjustRightInd w:val="0"/>
        <w:rPr>
          <w:rFonts w:ascii="Baskerville" w:hAnsi="Baskerville" w:cs="font242"/>
          <w:szCs w:val="20"/>
        </w:rPr>
      </w:pPr>
      <w:r>
        <w:rPr>
          <w:rFonts w:ascii="Baskerville" w:hAnsi="Baskerville" w:cs="font242"/>
          <w:szCs w:val="20"/>
        </w:rPr>
        <w:t>2011-12</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International Partial Tu</w:t>
      </w:r>
      <w:r>
        <w:rPr>
          <w:rFonts w:ascii="Baskerville" w:hAnsi="Baskerville" w:cs="font242"/>
          <w:szCs w:val="20"/>
        </w:rPr>
        <w:t xml:space="preserve">ition Scholarship, $3,100, UBC.  </w:t>
      </w:r>
    </w:p>
    <w:p w14:paraId="20191B5D" w14:textId="77777777" w:rsidR="009B5209" w:rsidRPr="00793BEC" w:rsidRDefault="009B5209" w:rsidP="009B5209">
      <w:pPr>
        <w:widowControl w:val="0"/>
        <w:autoSpaceDE w:val="0"/>
        <w:autoSpaceDN w:val="0"/>
        <w:adjustRightInd w:val="0"/>
        <w:rPr>
          <w:rFonts w:ascii="Baskerville" w:hAnsi="Baskerville" w:cs="font242"/>
          <w:szCs w:val="20"/>
        </w:rPr>
      </w:pPr>
      <w:r>
        <w:rPr>
          <w:rFonts w:ascii="Baskerville" w:hAnsi="Baskerville" w:cs="font242"/>
          <w:szCs w:val="20"/>
        </w:rPr>
        <w:t>2009-</w:t>
      </w:r>
      <w:r w:rsidRPr="00793BEC">
        <w:rPr>
          <w:rFonts w:ascii="Baskerville" w:hAnsi="Baskerville" w:cs="font242"/>
          <w:szCs w:val="20"/>
        </w:rPr>
        <w:t>11</w:t>
      </w:r>
      <w:r>
        <w:rPr>
          <w:rFonts w:ascii="Baskerville" w:hAnsi="Baskerville" w:cs="font242"/>
          <w:szCs w:val="20"/>
        </w:rPr>
        <w:tab/>
      </w:r>
      <w:r w:rsidRPr="00793BEC">
        <w:rPr>
          <w:rFonts w:ascii="Baskerville" w:hAnsi="Baskerville" w:cs="font242"/>
          <w:szCs w:val="20"/>
        </w:rPr>
        <w:t xml:space="preserve">International Partial Tuition Scholarship, $3,100, UBC.  </w:t>
      </w:r>
    </w:p>
    <w:p w14:paraId="7E3B9014" w14:textId="77777777" w:rsidR="009B5209" w:rsidRPr="00793BEC" w:rsidRDefault="009B5209" w:rsidP="009B5209">
      <w:pPr>
        <w:widowControl w:val="0"/>
        <w:autoSpaceDE w:val="0"/>
        <w:autoSpaceDN w:val="0"/>
        <w:adjustRightInd w:val="0"/>
        <w:rPr>
          <w:rFonts w:ascii="Baskerville" w:hAnsi="Baskerville" w:cs="font242"/>
          <w:szCs w:val="20"/>
        </w:rPr>
      </w:pPr>
      <w:r>
        <w:rPr>
          <w:rFonts w:ascii="Baskerville" w:hAnsi="Baskerville" w:cs="font242"/>
          <w:szCs w:val="20"/>
        </w:rPr>
        <w:t>2009-</w:t>
      </w:r>
      <w:r w:rsidRPr="00793BEC">
        <w:rPr>
          <w:rFonts w:ascii="Baskerville" w:hAnsi="Baskerville" w:cs="font242"/>
          <w:szCs w:val="20"/>
        </w:rPr>
        <w:t>10</w:t>
      </w:r>
      <w:r>
        <w:rPr>
          <w:rFonts w:ascii="Baskerville" w:hAnsi="Baskerville" w:cs="font242"/>
          <w:szCs w:val="20"/>
        </w:rPr>
        <w:tab/>
      </w:r>
      <w:r w:rsidRPr="00793BEC">
        <w:rPr>
          <w:rFonts w:ascii="Baskerville" w:hAnsi="Baskerville" w:cs="font242"/>
          <w:szCs w:val="20"/>
        </w:rPr>
        <w:t xml:space="preserve">Faculty of Arts Graduate Award, $5,000, UBC.  </w:t>
      </w:r>
    </w:p>
    <w:p w14:paraId="4E13528A" w14:textId="77777777" w:rsidR="009B5209" w:rsidRPr="00793BEC" w:rsidRDefault="009B5209" w:rsidP="009B5209">
      <w:pPr>
        <w:widowControl w:val="0"/>
        <w:autoSpaceDE w:val="0"/>
        <w:autoSpaceDN w:val="0"/>
        <w:adjustRightInd w:val="0"/>
        <w:rPr>
          <w:rFonts w:ascii="Baskerville" w:hAnsi="Baskerville" w:cs="font242"/>
          <w:szCs w:val="20"/>
        </w:rPr>
      </w:pPr>
      <w:r w:rsidRPr="00793BEC">
        <w:rPr>
          <w:rFonts w:ascii="Baskerville" w:hAnsi="Baskerville" w:cs="font242"/>
          <w:szCs w:val="20"/>
        </w:rPr>
        <w:t>2008-9</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 xml:space="preserve">International Partial Tuition Scholarship, $2,100, UBC.  </w:t>
      </w:r>
    </w:p>
    <w:p w14:paraId="56525AF6" w14:textId="77777777" w:rsidR="009B5209" w:rsidRPr="00793BEC" w:rsidRDefault="009B5209" w:rsidP="009B5209">
      <w:pPr>
        <w:widowControl w:val="0"/>
        <w:autoSpaceDE w:val="0"/>
        <w:autoSpaceDN w:val="0"/>
        <w:adjustRightInd w:val="0"/>
        <w:rPr>
          <w:rFonts w:ascii="Baskerville" w:hAnsi="Baskerville" w:cs="font242"/>
          <w:szCs w:val="20"/>
        </w:rPr>
      </w:pPr>
      <w:r w:rsidRPr="00793BEC">
        <w:rPr>
          <w:rFonts w:ascii="Baskerville" w:hAnsi="Baskerville" w:cs="font242"/>
          <w:szCs w:val="20"/>
        </w:rPr>
        <w:t>2008-9</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 xml:space="preserve">Faculty of Arts Graduate Award, $10,000, UBC.  </w:t>
      </w:r>
    </w:p>
    <w:p w14:paraId="30787F9C" w14:textId="25C340D2" w:rsidR="009B5209" w:rsidRPr="00683547" w:rsidRDefault="009B5209" w:rsidP="009B5209">
      <w:pPr>
        <w:widowControl w:val="0"/>
        <w:autoSpaceDE w:val="0"/>
        <w:autoSpaceDN w:val="0"/>
        <w:adjustRightInd w:val="0"/>
        <w:spacing w:line="360" w:lineRule="auto"/>
        <w:rPr>
          <w:rFonts w:ascii="Baskerville" w:hAnsi="Baskerville" w:cs="font242"/>
          <w:szCs w:val="20"/>
        </w:rPr>
      </w:pPr>
      <w:r w:rsidRPr="00793BEC">
        <w:rPr>
          <w:rFonts w:ascii="Baskerville" w:hAnsi="Baskerville" w:cs="font242"/>
          <w:szCs w:val="20"/>
        </w:rPr>
        <w:t>2008-9</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 xml:space="preserve">Graduate Entrance Scholarship, $11,000, UBC. </w:t>
      </w:r>
    </w:p>
    <w:p w14:paraId="6C92E0BB" w14:textId="59ED7A4C" w:rsidR="009C5837" w:rsidRPr="007473AC" w:rsidRDefault="006B21AE" w:rsidP="00C32464">
      <w:pPr>
        <w:widowControl w:val="0"/>
        <w:autoSpaceDE w:val="0"/>
        <w:autoSpaceDN w:val="0"/>
        <w:adjustRightInd w:val="0"/>
        <w:spacing w:line="360" w:lineRule="auto"/>
        <w:rPr>
          <w:rFonts w:ascii="Baskerville" w:hAnsi="Baskerville" w:cs="font242"/>
          <w:i/>
          <w:smallCaps/>
          <w:sz w:val="28"/>
          <w:szCs w:val="29"/>
        </w:rPr>
      </w:pPr>
      <w:r>
        <w:rPr>
          <w:rFonts w:ascii="Baskerville" w:hAnsi="Baskerville" w:cs="font242"/>
          <w:noProof/>
          <w:sz w:val="20"/>
          <w:szCs w:val="20"/>
        </w:rPr>
        <w:pict w14:anchorId="5164149D">
          <v:shape id="Horizontal Line 7" o:spid="_x0000_i1031" type="#_x0000_t75" alt="Default Line" style="width:6in;height:1.5pt;visibility:visible;mso-wrap-style:square">
            <v:imagedata r:id="rId9" o:title="Default Line"/>
            <o:lock v:ext="edit" rotation="t" cropping="t" verticies="t"/>
          </v:shape>
        </w:pict>
      </w:r>
    </w:p>
    <w:p w14:paraId="10CDD717" w14:textId="0A8297EB" w:rsidR="009B1865" w:rsidRPr="009B1865" w:rsidRDefault="00970203" w:rsidP="009B1865">
      <w:pPr>
        <w:widowControl w:val="0"/>
        <w:autoSpaceDE w:val="0"/>
        <w:autoSpaceDN w:val="0"/>
        <w:adjustRightInd w:val="0"/>
        <w:spacing w:line="360" w:lineRule="auto"/>
        <w:ind w:left="1440" w:hanging="1440"/>
        <w:rPr>
          <w:rFonts w:ascii="Baskerville" w:hAnsi="Baskerville" w:cs="font242"/>
        </w:rPr>
      </w:pPr>
      <w:r>
        <w:rPr>
          <w:rFonts w:ascii="Baskerville" w:hAnsi="Baskerville" w:cs="font242"/>
          <w:i/>
          <w:smallCaps/>
          <w:sz w:val="28"/>
          <w:szCs w:val="29"/>
        </w:rPr>
        <w:t>Research activities</w:t>
      </w:r>
    </w:p>
    <w:p w14:paraId="17ED2FB6" w14:textId="3B56ECF9" w:rsidR="00970203" w:rsidRPr="00AE4A76" w:rsidRDefault="001D3D3F" w:rsidP="00970203">
      <w:pPr>
        <w:widowControl w:val="0"/>
        <w:autoSpaceDE w:val="0"/>
        <w:autoSpaceDN w:val="0"/>
        <w:adjustRightInd w:val="0"/>
        <w:spacing w:line="360" w:lineRule="auto"/>
        <w:rPr>
          <w:rFonts w:ascii="Baskerville" w:hAnsi="Baskerville" w:cs="font242"/>
          <w:i/>
          <w:smallCaps/>
          <w:sz w:val="28"/>
          <w:szCs w:val="29"/>
        </w:rPr>
      </w:pPr>
      <w:r>
        <w:rPr>
          <w:rFonts w:ascii="Baskerville" w:hAnsi="Baskerville" w:cs="font242"/>
          <w:szCs w:val="29"/>
        </w:rPr>
        <w:t>Workshop</w:t>
      </w:r>
      <w:r w:rsidR="00970203" w:rsidRPr="001D3D3F">
        <w:rPr>
          <w:rFonts w:ascii="Baskerville" w:hAnsi="Baskerville" w:cs="font242"/>
          <w:szCs w:val="29"/>
        </w:rPr>
        <w:t xml:space="preserve"> </w:t>
      </w:r>
      <w:r>
        <w:rPr>
          <w:rFonts w:ascii="Baskerville" w:hAnsi="Baskerville" w:cs="font242"/>
          <w:szCs w:val="29"/>
        </w:rPr>
        <w:t>Participation</w:t>
      </w:r>
    </w:p>
    <w:p w14:paraId="07632A63" w14:textId="77777777" w:rsidR="006A2F62" w:rsidRDefault="006A2F62" w:rsidP="006A2F62">
      <w:pPr>
        <w:widowControl w:val="0"/>
        <w:autoSpaceDE w:val="0"/>
        <w:autoSpaceDN w:val="0"/>
        <w:adjustRightInd w:val="0"/>
        <w:spacing w:after="120"/>
        <w:ind w:left="1440" w:hanging="1440"/>
        <w:rPr>
          <w:rFonts w:ascii="Baskerville" w:hAnsi="Baskerville" w:cs="Trebuchet MS"/>
          <w:szCs w:val="32"/>
        </w:rPr>
      </w:pPr>
      <w:r>
        <w:rPr>
          <w:rFonts w:ascii="Baskerville" w:hAnsi="Baskerville" w:cs="Trebuchet MS"/>
          <w:szCs w:val="32"/>
        </w:rPr>
        <w:t>2022-23</w:t>
      </w:r>
      <w:r>
        <w:rPr>
          <w:rFonts w:ascii="Baskerville" w:hAnsi="Baskerville" w:cs="Trebuchet MS"/>
          <w:szCs w:val="32"/>
        </w:rPr>
        <w:tab/>
        <w:t>Virtual Research Network for Cultural Evolution in Philosophy of Science</w:t>
      </w:r>
    </w:p>
    <w:p w14:paraId="025DC11B" w14:textId="77777777" w:rsidR="006A2F62" w:rsidRDefault="006A2F62" w:rsidP="006A2F62">
      <w:pPr>
        <w:widowControl w:val="0"/>
        <w:autoSpaceDE w:val="0"/>
        <w:autoSpaceDN w:val="0"/>
        <w:adjustRightInd w:val="0"/>
        <w:spacing w:after="120"/>
        <w:ind w:left="1440"/>
        <w:rPr>
          <w:rFonts w:ascii="Baskerville" w:hAnsi="Baskerville" w:cs="Trebuchet MS"/>
          <w:szCs w:val="32"/>
        </w:rPr>
      </w:pPr>
      <w:r>
        <w:rPr>
          <w:rFonts w:ascii="Baskerville" w:hAnsi="Baskerville" w:cs="Trebuchet MS"/>
          <w:szCs w:val="32"/>
        </w:rPr>
        <w:t xml:space="preserve">This Templeton-funded program created a global, online network of philosophers and scientists to address cultural evolution as topic in philosophy of science. Cultural evolution has received much attention in philosophy of biology and philosophy of cognitive science, but not in philosophy of science, so our network of about 15 researchers met monthly for nine months to identify key philosophy of science issues, to write them up in a review paper, and to submit a range of proposals for conference sessions on this topic.  </w:t>
      </w:r>
    </w:p>
    <w:p w14:paraId="17C1DDF5" w14:textId="77777777" w:rsidR="00712ED4" w:rsidRDefault="00712ED4" w:rsidP="00FD710B">
      <w:pPr>
        <w:widowControl w:val="0"/>
        <w:autoSpaceDE w:val="0"/>
        <w:autoSpaceDN w:val="0"/>
        <w:adjustRightInd w:val="0"/>
        <w:spacing w:after="120"/>
        <w:rPr>
          <w:rFonts w:ascii="Baskerville" w:hAnsi="Baskerville" w:cs="Trebuchet MS"/>
          <w:szCs w:val="32"/>
        </w:rPr>
      </w:pPr>
    </w:p>
    <w:p w14:paraId="1C40FD72" w14:textId="4F0ACB9E" w:rsidR="008472B2" w:rsidRPr="00DB70FF" w:rsidRDefault="008472B2" w:rsidP="008472B2">
      <w:pPr>
        <w:widowControl w:val="0"/>
        <w:autoSpaceDE w:val="0"/>
        <w:autoSpaceDN w:val="0"/>
        <w:adjustRightInd w:val="0"/>
        <w:spacing w:after="120"/>
        <w:ind w:left="1440" w:hanging="1440"/>
        <w:rPr>
          <w:rFonts w:ascii="Baskerville" w:hAnsi="Baskerville" w:cs="Trebuchet MS"/>
          <w:szCs w:val="32"/>
        </w:rPr>
      </w:pPr>
      <w:r w:rsidRPr="00DB70FF">
        <w:rPr>
          <w:rFonts w:ascii="Baskerville" w:hAnsi="Baskerville" w:cs="Trebuchet MS"/>
          <w:szCs w:val="32"/>
        </w:rPr>
        <w:t>2019</w:t>
      </w:r>
      <w:r w:rsidRPr="00DB70FF">
        <w:rPr>
          <w:rFonts w:ascii="Baskerville" w:hAnsi="Baskerville" w:cs="Trebuchet MS"/>
          <w:szCs w:val="32"/>
        </w:rPr>
        <w:tab/>
        <w:t>HELSUS Workshop on Philosophy of Sustainability Science</w:t>
      </w:r>
      <w:r w:rsidR="00DE395E" w:rsidRPr="00DB70FF">
        <w:rPr>
          <w:rFonts w:ascii="Baskerville" w:hAnsi="Baskerville" w:cs="Trebuchet MS"/>
          <w:szCs w:val="32"/>
        </w:rPr>
        <w:t>, May 20-22</w:t>
      </w:r>
      <w:r w:rsidRPr="00DB70FF">
        <w:rPr>
          <w:rFonts w:ascii="Baskerville" w:hAnsi="Baskerville" w:cs="Trebuchet MS"/>
          <w:szCs w:val="32"/>
        </w:rPr>
        <w:t xml:space="preserve"> (invited)</w:t>
      </w:r>
    </w:p>
    <w:p w14:paraId="2E9829EB" w14:textId="232C042D" w:rsidR="008472B2" w:rsidRPr="00DB70FF" w:rsidRDefault="008472B2" w:rsidP="008472B2">
      <w:pPr>
        <w:widowControl w:val="0"/>
        <w:autoSpaceDE w:val="0"/>
        <w:autoSpaceDN w:val="0"/>
        <w:adjustRightInd w:val="0"/>
        <w:ind w:left="1440"/>
        <w:rPr>
          <w:rFonts w:ascii="Baskerville" w:hAnsi="Baskerville" w:cs="Trebuchet MS"/>
          <w:szCs w:val="32"/>
        </w:rPr>
      </w:pPr>
      <w:r w:rsidRPr="00DB70FF">
        <w:rPr>
          <w:rFonts w:ascii="Baskerville" w:hAnsi="Baskerville" w:cs="Trebuchet MS"/>
          <w:szCs w:val="32"/>
        </w:rPr>
        <w:t>Funding was provided by the Helsinki Institute</w:t>
      </w:r>
      <w:r w:rsidR="008F7393" w:rsidRPr="00DB70FF">
        <w:rPr>
          <w:rFonts w:ascii="Baskerville" w:hAnsi="Baskerville" w:cs="Trebuchet MS"/>
          <w:szCs w:val="32"/>
        </w:rPr>
        <w:t xml:space="preserve"> of Sustainability Science</w:t>
      </w:r>
      <w:r w:rsidRPr="00DB70FF">
        <w:rPr>
          <w:rFonts w:ascii="Baskerville" w:hAnsi="Baskerville" w:cs="Trebuchet MS"/>
          <w:szCs w:val="32"/>
        </w:rPr>
        <w:t xml:space="preserve"> to bring philosophers of science together for a workshop on sustainability science. Participants coauthor</w:t>
      </w:r>
      <w:r w:rsidR="008F7393" w:rsidRPr="00DB70FF">
        <w:rPr>
          <w:rFonts w:ascii="Baskerville" w:hAnsi="Baskerville" w:cs="Trebuchet MS"/>
          <w:szCs w:val="32"/>
        </w:rPr>
        <w:t>ed</w:t>
      </w:r>
      <w:r w:rsidRPr="00DB70FF">
        <w:rPr>
          <w:rFonts w:ascii="Baskerville" w:hAnsi="Baskerville" w:cs="Trebuchet MS"/>
          <w:szCs w:val="32"/>
        </w:rPr>
        <w:t xml:space="preserve"> an article (above) </w:t>
      </w:r>
      <w:r w:rsidR="008F7393" w:rsidRPr="00DB70FF">
        <w:rPr>
          <w:rFonts w:ascii="Baskerville" w:hAnsi="Baskerville" w:cs="Trebuchet MS"/>
          <w:szCs w:val="32"/>
        </w:rPr>
        <w:t>identifying for</w:t>
      </w:r>
      <w:r w:rsidRPr="00DB70FF">
        <w:rPr>
          <w:rFonts w:ascii="Baskerville" w:hAnsi="Baskerville" w:cs="Trebuchet MS"/>
          <w:szCs w:val="32"/>
        </w:rPr>
        <w:t xml:space="preserve"> scientists a range of ways in which philosophers of science are </w:t>
      </w:r>
      <w:r w:rsidR="008F7393" w:rsidRPr="00DB70FF">
        <w:rPr>
          <w:rFonts w:ascii="Baskerville" w:hAnsi="Baskerville" w:cs="Trebuchet MS"/>
          <w:szCs w:val="32"/>
        </w:rPr>
        <w:t>distinctly well</w:t>
      </w:r>
      <w:r w:rsidRPr="00DB70FF">
        <w:rPr>
          <w:rFonts w:ascii="Baskerville" w:hAnsi="Baskerville" w:cs="Trebuchet MS"/>
          <w:szCs w:val="32"/>
        </w:rPr>
        <w:t xml:space="preserve"> positioned to contribute to issues in sustainability science. </w:t>
      </w:r>
    </w:p>
    <w:p w14:paraId="4E5ABFAC" w14:textId="77777777" w:rsidR="008472B2" w:rsidRDefault="008472B2" w:rsidP="002D2118">
      <w:pPr>
        <w:widowControl w:val="0"/>
        <w:autoSpaceDE w:val="0"/>
        <w:autoSpaceDN w:val="0"/>
        <w:adjustRightInd w:val="0"/>
        <w:ind w:left="1440" w:hanging="1440"/>
        <w:rPr>
          <w:rFonts w:ascii="Baskerville" w:hAnsi="Baskerville" w:cs="Trebuchet MS"/>
          <w:szCs w:val="32"/>
        </w:rPr>
      </w:pPr>
    </w:p>
    <w:p w14:paraId="6FDD3EFD" w14:textId="0447B797" w:rsidR="0070091C" w:rsidRDefault="00970203" w:rsidP="002D2118">
      <w:pPr>
        <w:widowControl w:val="0"/>
        <w:autoSpaceDE w:val="0"/>
        <w:autoSpaceDN w:val="0"/>
        <w:adjustRightInd w:val="0"/>
        <w:ind w:left="1440" w:hanging="1440"/>
        <w:rPr>
          <w:rFonts w:ascii="Baskerville" w:hAnsi="Baskerville" w:cs="Trebuchet MS"/>
          <w:szCs w:val="32"/>
        </w:rPr>
      </w:pPr>
      <w:r w:rsidRPr="00793BEC">
        <w:rPr>
          <w:rFonts w:ascii="Baskerville" w:hAnsi="Baskerville" w:cs="Trebuchet MS"/>
          <w:szCs w:val="32"/>
        </w:rPr>
        <w:t>2011</w:t>
      </w:r>
      <w:r>
        <w:rPr>
          <w:rFonts w:ascii="Baskerville" w:hAnsi="Baskerville" w:cs="Trebuchet MS"/>
          <w:szCs w:val="32"/>
        </w:rPr>
        <w:tab/>
      </w:r>
      <w:r w:rsidRPr="00793BEC">
        <w:rPr>
          <w:rFonts w:ascii="Baskerville" w:hAnsi="Baskerville" w:cs="Trebuchet MS"/>
          <w:szCs w:val="32"/>
        </w:rPr>
        <w:t>Experimental Phil</w:t>
      </w:r>
      <w:r w:rsidR="001D3D3F">
        <w:rPr>
          <w:rFonts w:ascii="Baskerville" w:hAnsi="Baskerville" w:cs="Trebuchet MS"/>
          <w:szCs w:val="32"/>
        </w:rPr>
        <w:t>osophy o</w:t>
      </w:r>
      <w:r w:rsidR="002D2118">
        <w:rPr>
          <w:rFonts w:ascii="Baskerville" w:hAnsi="Baskerville" w:cs="Trebuchet MS"/>
          <w:szCs w:val="32"/>
        </w:rPr>
        <w:t>f Free Will Boot Camp</w:t>
      </w:r>
      <w:r w:rsidR="0070091C">
        <w:rPr>
          <w:rFonts w:ascii="Baskerville" w:hAnsi="Baskerville" w:cs="Trebuchet MS"/>
          <w:szCs w:val="32"/>
        </w:rPr>
        <w:t xml:space="preserve"> (refereed)</w:t>
      </w:r>
    </w:p>
    <w:p w14:paraId="014C295F" w14:textId="77A2A778" w:rsidR="002D2118" w:rsidRDefault="00970203" w:rsidP="0070091C">
      <w:pPr>
        <w:widowControl w:val="0"/>
        <w:autoSpaceDE w:val="0"/>
        <w:autoSpaceDN w:val="0"/>
        <w:adjustRightInd w:val="0"/>
        <w:ind w:left="1440"/>
        <w:rPr>
          <w:rFonts w:ascii="Baskerville" w:hAnsi="Baskerville" w:cs="Trebuchet MS"/>
          <w:szCs w:val="32"/>
        </w:rPr>
      </w:pPr>
      <w:r w:rsidRPr="00793BEC">
        <w:rPr>
          <w:rFonts w:ascii="Baskerville" w:hAnsi="Baskerville" w:cs="Trebuchet MS"/>
          <w:szCs w:val="32"/>
        </w:rPr>
        <w:t xml:space="preserve">Yale </w:t>
      </w:r>
      <w:r>
        <w:rPr>
          <w:rFonts w:ascii="Baskerville" w:hAnsi="Baskerville" w:cs="Trebuchet MS"/>
          <w:szCs w:val="32"/>
        </w:rPr>
        <w:t>University,</w:t>
      </w:r>
      <w:r w:rsidRPr="00793BEC">
        <w:rPr>
          <w:rFonts w:ascii="Baskerville" w:hAnsi="Baskerville" w:cs="Trebuchet MS"/>
          <w:szCs w:val="32"/>
        </w:rPr>
        <w:t xml:space="preserve"> </w:t>
      </w:r>
      <w:r>
        <w:rPr>
          <w:rFonts w:ascii="Baskerville" w:hAnsi="Baskerville" w:cs="Trebuchet MS"/>
          <w:szCs w:val="32"/>
        </w:rPr>
        <w:t>August 12–13</w:t>
      </w:r>
    </w:p>
    <w:p w14:paraId="61DBC33A" w14:textId="77777777" w:rsidR="001D3D3F" w:rsidRDefault="002D2118" w:rsidP="002D2118">
      <w:pPr>
        <w:widowControl w:val="0"/>
        <w:autoSpaceDE w:val="0"/>
        <w:autoSpaceDN w:val="0"/>
        <w:adjustRightInd w:val="0"/>
        <w:ind w:left="1440"/>
        <w:rPr>
          <w:rFonts w:ascii="Baskerville" w:hAnsi="Baskerville" w:cs="Trebuchet MS"/>
          <w:szCs w:val="32"/>
        </w:rPr>
      </w:pPr>
      <w:r w:rsidRPr="002D2118">
        <w:rPr>
          <w:rFonts w:ascii="Baskerville" w:hAnsi="Baskerville" w:cs="Trebuchet MS"/>
          <w:i/>
          <w:szCs w:val="32"/>
        </w:rPr>
        <w:t>Instructors</w:t>
      </w:r>
      <w:r>
        <w:rPr>
          <w:rFonts w:ascii="Baskerville" w:hAnsi="Baskerville" w:cs="Trebuchet MS"/>
          <w:szCs w:val="32"/>
        </w:rPr>
        <w:t xml:space="preserve">: S. Nichols, J. Knobe, </w:t>
      </w:r>
      <w:r w:rsidR="00970203" w:rsidRPr="00793BEC">
        <w:rPr>
          <w:rFonts w:ascii="Baskerville" w:hAnsi="Baskerville" w:cs="Trebuchet MS"/>
          <w:szCs w:val="32"/>
        </w:rPr>
        <w:t>F. Cushman</w:t>
      </w:r>
      <w:r w:rsidR="00970203">
        <w:rPr>
          <w:rFonts w:ascii="Baskerville" w:hAnsi="Baskerville" w:cs="Trebuchet MS"/>
          <w:szCs w:val="32"/>
        </w:rPr>
        <w:t>,</w:t>
      </w:r>
      <w:r w:rsidR="00970203" w:rsidRPr="00847A37">
        <w:rPr>
          <w:rFonts w:ascii="Baskerville" w:hAnsi="Baskerville" w:cs="Trebuchet MS"/>
          <w:szCs w:val="32"/>
        </w:rPr>
        <w:t xml:space="preserve"> </w:t>
      </w:r>
      <w:r>
        <w:rPr>
          <w:rFonts w:ascii="Baskerville" w:hAnsi="Baskerville" w:cs="Trebuchet MS"/>
          <w:szCs w:val="32"/>
        </w:rPr>
        <w:t xml:space="preserve">D. </w:t>
      </w:r>
      <w:proofErr w:type="spellStart"/>
      <w:r>
        <w:rPr>
          <w:rFonts w:ascii="Baskerville" w:hAnsi="Baskerville" w:cs="Trebuchet MS"/>
          <w:szCs w:val="32"/>
        </w:rPr>
        <w:t>Pereboom</w:t>
      </w:r>
      <w:proofErr w:type="spellEnd"/>
    </w:p>
    <w:p w14:paraId="46DD7E3C" w14:textId="77777777" w:rsidR="000D4856" w:rsidRPr="001D3D3F" w:rsidRDefault="000D4856" w:rsidP="000D4856">
      <w:pPr>
        <w:widowControl w:val="0"/>
        <w:autoSpaceDE w:val="0"/>
        <w:autoSpaceDN w:val="0"/>
        <w:adjustRightInd w:val="0"/>
        <w:ind w:left="1440" w:hanging="1440"/>
        <w:rPr>
          <w:rFonts w:ascii="Baskerville" w:hAnsi="Baskerville" w:cs="font242"/>
          <w:sz w:val="4"/>
        </w:rPr>
      </w:pPr>
    </w:p>
    <w:p w14:paraId="3A4093E5" w14:textId="77777777" w:rsidR="00970203" w:rsidRPr="00CC0C26" w:rsidRDefault="008021A2" w:rsidP="00CC0C26">
      <w:pPr>
        <w:widowControl w:val="0"/>
        <w:autoSpaceDE w:val="0"/>
        <w:autoSpaceDN w:val="0"/>
        <w:adjustRightInd w:val="0"/>
        <w:ind w:left="1440"/>
        <w:rPr>
          <w:rFonts w:cs="font242"/>
          <w:sz w:val="22"/>
        </w:rPr>
      </w:pPr>
      <w:r>
        <w:rPr>
          <w:rFonts w:cs="font242"/>
          <w:sz w:val="22"/>
        </w:rPr>
        <w:t>P</w:t>
      </w:r>
      <w:r w:rsidR="00CC0C26">
        <w:rPr>
          <w:rFonts w:cs="font242"/>
          <w:sz w:val="22"/>
        </w:rPr>
        <w:t xml:space="preserve">articipants were selected to present </w:t>
      </w:r>
      <w:r w:rsidR="003A0559">
        <w:rPr>
          <w:rFonts w:cs="font242"/>
          <w:sz w:val="22"/>
        </w:rPr>
        <w:t xml:space="preserve">a </w:t>
      </w:r>
      <w:r w:rsidR="00CC0C26">
        <w:rPr>
          <w:rFonts w:cs="font242"/>
          <w:sz w:val="22"/>
        </w:rPr>
        <w:t xml:space="preserve">research </w:t>
      </w:r>
      <w:r w:rsidR="000B6614">
        <w:rPr>
          <w:rFonts w:cs="font242"/>
          <w:sz w:val="22"/>
        </w:rPr>
        <w:t>proposal</w:t>
      </w:r>
      <w:r w:rsidR="00CC0C26">
        <w:rPr>
          <w:rFonts w:cs="font242"/>
          <w:sz w:val="22"/>
        </w:rPr>
        <w:t xml:space="preserve"> for </w:t>
      </w:r>
      <w:r>
        <w:rPr>
          <w:rFonts w:cs="font242"/>
          <w:sz w:val="22"/>
        </w:rPr>
        <w:t>critique</w:t>
      </w:r>
      <w:r w:rsidR="00CC0C26">
        <w:rPr>
          <w:rFonts w:cs="font242"/>
          <w:sz w:val="22"/>
        </w:rPr>
        <w:t xml:space="preserve"> by</w:t>
      </w:r>
      <w:r>
        <w:rPr>
          <w:rFonts w:cs="font242"/>
          <w:sz w:val="22"/>
        </w:rPr>
        <w:t xml:space="preserve"> the</w:t>
      </w:r>
      <w:r w:rsidR="00CC0C26">
        <w:rPr>
          <w:rFonts w:cs="font242"/>
          <w:sz w:val="22"/>
        </w:rPr>
        <w:t xml:space="preserve"> </w:t>
      </w:r>
      <w:r w:rsidR="000B6614">
        <w:rPr>
          <w:rFonts w:cs="font242"/>
          <w:sz w:val="22"/>
        </w:rPr>
        <w:t>instr</w:t>
      </w:r>
      <w:r w:rsidR="003A0559">
        <w:rPr>
          <w:rFonts w:cs="font242"/>
          <w:sz w:val="22"/>
        </w:rPr>
        <w:t>uctors and fellow participants.</w:t>
      </w:r>
      <w:r w:rsidR="00CC0C26">
        <w:rPr>
          <w:rFonts w:cs="font242"/>
          <w:sz w:val="22"/>
        </w:rPr>
        <w:t xml:space="preserve"> </w:t>
      </w:r>
      <w:r w:rsidR="002D2118">
        <w:rPr>
          <w:rFonts w:cs="font242"/>
          <w:sz w:val="22"/>
        </w:rPr>
        <w:t>In</w:t>
      </w:r>
      <w:r w:rsidR="000B6614">
        <w:rPr>
          <w:rFonts w:cs="font242"/>
          <w:sz w:val="22"/>
        </w:rPr>
        <w:t>struction</w:t>
      </w:r>
      <w:r w:rsidR="00B54B80">
        <w:rPr>
          <w:rFonts w:cs="font242"/>
          <w:sz w:val="22"/>
        </w:rPr>
        <w:t xml:space="preserve"> was also provided</w:t>
      </w:r>
      <w:r w:rsidR="000B6614">
        <w:rPr>
          <w:rFonts w:cs="font242"/>
          <w:sz w:val="22"/>
        </w:rPr>
        <w:t xml:space="preserve"> in experimental methods and</w:t>
      </w:r>
      <w:r w:rsidR="00496BE4">
        <w:rPr>
          <w:rFonts w:cs="font242"/>
          <w:sz w:val="22"/>
        </w:rPr>
        <w:t xml:space="preserve"> in the philosophy of free will</w:t>
      </w:r>
      <w:r w:rsidR="000B6614">
        <w:rPr>
          <w:rFonts w:cs="font242"/>
          <w:sz w:val="22"/>
        </w:rPr>
        <w:t xml:space="preserve">, </w:t>
      </w:r>
      <w:r w:rsidR="00496BE4">
        <w:rPr>
          <w:rFonts w:cs="font242"/>
          <w:sz w:val="22"/>
        </w:rPr>
        <w:t xml:space="preserve">and </w:t>
      </w:r>
      <w:r w:rsidR="000B6614">
        <w:rPr>
          <w:rFonts w:cs="font242"/>
          <w:sz w:val="22"/>
        </w:rPr>
        <w:t>funding</w:t>
      </w:r>
      <w:r w:rsidR="00496BE4">
        <w:rPr>
          <w:rFonts w:cs="font242"/>
          <w:sz w:val="22"/>
        </w:rPr>
        <w:t xml:space="preserve"> was provided</w:t>
      </w:r>
      <w:r w:rsidR="000B6614">
        <w:rPr>
          <w:rFonts w:cs="font242"/>
          <w:sz w:val="22"/>
        </w:rPr>
        <w:t xml:space="preserve"> for data collection</w:t>
      </w:r>
      <w:r w:rsidR="003A0559">
        <w:rPr>
          <w:rFonts w:cs="font242"/>
          <w:sz w:val="22"/>
        </w:rPr>
        <w:t>.</w:t>
      </w:r>
      <w:r w:rsidR="00496BE4">
        <w:rPr>
          <w:rFonts w:cs="font242"/>
          <w:sz w:val="22"/>
        </w:rPr>
        <w:t xml:space="preserve"> </w:t>
      </w:r>
      <w:r w:rsidR="003A0559">
        <w:rPr>
          <w:rFonts w:cs="font242"/>
          <w:sz w:val="22"/>
        </w:rPr>
        <w:t xml:space="preserve"> </w:t>
      </w:r>
    </w:p>
    <w:p w14:paraId="5A7698B3" w14:textId="77777777" w:rsidR="00D57D3B" w:rsidRPr="00D57D3B" w:rsidRDefault="00D57D3B" w:rsidP="000B6614">
      <w:pPr>
        <w:widowControl w:val="0"/>
        <w:autoSpaceDE w:val="0"/>
        <w:autoSpaceDN w:val="0"/>
        <w:adjustRightInd w:val="0"/>
        <w:ind w:left="720" w:firstLine="720"/>
        <w:rPr>
          <w:rFonts w:ascii="Baskerville" w:hAnsi="Baskerville" w:cs="font242"/>
          <w:sz w:val="16"/>
          <w:szCs w:val="20"/>
        </w:rPr>
      </w:pPr>
    </w:p>
    <w:p w14:paraId="12CCE312" w14:textId="77777777" w:rsidR="000B6614" w:rsidRDefault="00970203" w:rsidP="000B6614">
      <w:pPr>
        <w:widowControl w:val="0"/>
        <w:autoSpaceDE w:val="0"/>
        <w:autoSpaceDN w:val="0"/>
        <w:adjustRightInd w:val="0"/>
        <w:ind w:left="720" w:firstLine="720"/>
        <w:rPr>
          <w:rFonts w:ascii="Baskerville" w:hAnsi="Baskerville" w:cs="font242"/>
          <w:szCs w:val="20"/>
        </w:rPr>
      </w:pPr>
      <w:r w:rsidRPr="00793BEC">
        <w:rPr>
          <w:rFonts w:ascii="Baskerville" w:hAnsi="Baskerville" w:cs="font242"/>
          <w:szCs w:val="20"/>
        </w:rPr>
        <w:t xml:space="preserve">AHRC Culture and the Mind </w:t>
      </w:r>
      <w:r>
        <w:rPr>
          <w:rFonts w:ascii="Baskerville" w:hAnsi="Baskerville" w:cs="font242"/>
          <w:szCs w:val="20"/>
        </w:rPr>
        <w:t>Project</w:t>
      </w:r>
      <w:r w:rsidRPr="00793BEC">
        <w:rPr>
          <w:rFonts w:ascii="Baskerville" w:hAnsi="Baskerville" w:cs="font242"/>
          <w:szCs w:val="20"/>
        </w:rPr>
        <w:t xml:space="preserve"> (invited):</w:t>
      </w:r>
    </w:p>
    <w:p w14:paraId="592FED6C" w14:textId="77777777" w:rsidR="000B6614" w:rsidRPr="000B6614" w:rsidRDefault="000B6614" w:rsidP="000B6614">
      <w:pPr>
        <w:widowControl w:val="0"/>
        <w:autoSpaceDE w:val="0"/>
        <w:autoSpaceDN w:val="0"/>
        <w:adjustRightInd w:val="0"/>
        <w:ind w:left="1440"/>
        <w:rPr>
          <w:rFonts w:cs="font242"/>
          <w:sz w:val="4"/>
        </w:rPr>
      </w:pPr>
    </w:p>
    <w:p w14:paraId="1EB437CE" w14:textId="77777777" w:rsidR="008021A2" w:rsidRDefault="00453A0A" w:rsidP="008021A2">
      <w:pPr>
        <w:widowControl w:val="0"/>
        <w:autoSpaceDE w:val="0"/>
        <w:autoSpaceDN w:val="0"/>
        <w:adjustRightInd w:val="0"/>
        <w:ind w:left="1440"/>
        <w:rPr>
          <w:rFonts w:cs="font242"/>
          <w:sz w:val="22"/>
        </w:rPr>
      </w:pPr>
      <w:r>
        <w:rPr>
          <w:rFonts w:cs="font242"/>
          <w:sz w:val="22"/>
        </w:rPr>
        <w:t>This</w:t>
      </w:r>
      <w:r w:rsidR="003A0559">
        <w:rPr>
          <w:rFonts w:cs="font242"/>
          <w:sz w:val="22"/>
        </w:rPr>
        <w:t xml:space="preserve"> project established a global network of field </w:t>
      </w:r>
      <w:r>
        <w:rPr>
          <w:rFonts w:cs="font242"/>
          <w:sz w:val="22"/>
        </w:rPr>
        <w:t>sites to support</w:t>
      </w:r>
      <w:r w:rsidR="008021A2">
        <w:rPr>
          <w:rFonts w:cs="font242"/>
          <w:sz w:val="22"/>
        </w:rPr>
        <w:t xml:space="preserve"> data collection</w:t>
      </w:r>
      <w:r>
        <w:rPr>
          <w:rFonts w:cs="font242"/>
          <w:sz w:val="22"/>
        </w:rPr>
        <w:t xml:space="preserve"> on </w:t>
      </w:r>
      <w:proofErr w:type="gramStart"/>
      <w:r>
        <w:rPr>
          <w:rFonts w:cs="font242"/>
          <w:sz w:val="22"/>
        </w:rPr>
        <w:t>a large number of</w:t>
      </w:r>
      <w:proofErr w:type="gramEnd"/>
      <w:r>
        <w:rPr>
          <w:rFonts w:cs="font242"/>
          <w:sz w:val="22"/>
        </w:rPr>
        <w:t xml:space="preserve"> </w:t>
      </w:r>
      <w:r w:rsidR="008021A2">
        <w:rPr>
          <w:rFonts w:cs="font242"/>
          <w:sz w:val="22"/>
        </w:rPr>
        <w:t xml:space="preserve">cross-cultural studies. </w:t>
      </w:r>
      <w:r>
        <w:rPr>
          <w:rFonts w:cs="font242"/>
          <w:sz w:val="22"/>
        </w:rPr>
        <w:t xml:space="preserve">In a series of </w:t>
      </w:r>
      <w:r w:rsidR="00CC0C26">
        <w:rPr>
          <w:rFonts w:cs="font242"/>
          <w:sz w:val="22"/>
        </w:rPr>
        <w:t xml:space="preserve">workshops, </w:t>
      </w:r>
      <w:r w:rsidR="008021A2">
        <w:rPr>
          <w:rFonts w:cs="font242"/>
          <w:sz w:val="22"/>
        </w:rPr>
        <w:t>participating researchers selected and developed</w:t>
      </w:r>
      <w:r>
        <w:rPr>
          <w:rFonts w:cs="font242"/>
          <w:sz w:val="22"/>
        </w:rPr>
        <w:t xml:space="preserve"> </w:t>
      </w:r>
      <w:proofErr w:type="gramStart"/>
      <w:r>
        <w:rPr>
          <w:rFonts w:cs="font242"/>
          <w:sz w:val="22"/>
        </w:rPr>
        <w:t>the</w:t>
      </w:r>
      <w:r w:rsidR="00CC0C26">
        <w:rPr>
          <w:rFonts w:cs="font242"/>
          <w:sz w:val="22"/>
        </w:rPr>
        <w:t xml:space="preserve"> </w:t>
      </w:r>
      <w:r>
        <w:rPr>
          <w:rFonts w:cs="font242"/>
          <w:sz w:val="22"/>
        </w:rPr>
        <w:t>experiments</w:t>
      </w:r>
      <w:proofErr w:type="gramEnd"/>
      <w:r>
        <w:rPr>
          <w:rFonts w:cs="font242"/>
          <w:sz w:val="22"/>
        </w:rPr>
        <w:t xml:space="preserve"> that would </w:t>
      </w:r>
      <w:r w:rsidR="00A93AD7">
        <w:rPr>
          <w:rFonts w:cs="font242"/>
          <w:sz w:val="22"/>
        </w:rPr>
        <w:t>make use of</w:t>
      </w:r>
      <w:r>
        <w:rPr>
          <w:rFonts w:cs="font242"/>
          <w:sz w:val="22"/>
        </w:rPr>
        <w:t xml:space="preserve"> this network</w:t>
      </w:r>
      <w:r w:rsidR="008021A2">
        <w:rPr>
          <w:rFonts w:cs="font242"/>
          <w:sz w:val="22"/>
        </w:rPr>
        <w:t>.</w:t>
      </w:r>
    </w:p>
    <w:p w14:paraId="02CD9F13" w14:textId="77777777" w:rsidR="00970203" w:rsidRPr="00D57D3B" w:rsidRDefault="003A0559" w:rsidP="008021A2">
      <w:pPr>
        <w:widowControl w:val="0"/>
        <w:autoSpaceDE w:val="0"/>
        <w:autoSpaceDN w:val="0"/>
        <w:adjustRightInd w:val="0"/>
        <w:ind w:left="1440"/>
        <w:rPr>
          <w:rFonts w:cs="font242"/>
          <w:sz w:val="16"/>
        </w:rPr>
      </w:pPr>
      <w:r w:rsidRPr="00D57D3B">
        <w:rPr>
          <w:rFonts w:cs="font242"/>
          <w:sz w:val="16"/>
        </w:rPr>
        <w:t xml:space="preserve"> </w:t>
      </w:r>
    </w:p>
    <w:p w14:paraId="255C4916" w14:textId="77777777" w:rsidR="00ED21EA" w:rsidRDefault="00ED21EA" w:rsidP="00ED21EA">
      <w:pPr>
        <w:widowControl w:val="0"/>
        <w:autoSpaceDE w:val="0"/>
        <w:autoSpaceDN w:val="0"/>
        <w:adjustRightInd w:val="0"/>
        <w:rPr>
          <w:rFonts w:ascii="Baskerville" w:hAnsi="Baskerville" w:cs="font242"/>
          <w:szCs w:val="20"/>
        </w:rPr>
      </w:pPr>
      <w:r w:rsidRPr="00793BEC">
        <w:rPr>
          <w:rFonts w:ascii="Baskerville" w:hAnsi="Baskerville" w:cs="font242"/>
          <w:szCs w:val="20"/>
        </w:rPr>
        <w:t>2011</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University of California</w:t>
      </w:r>
      <w:r>
        <w:rPr>
          <w:rFonts w:ascii="Baskerville" w:hAnsi="Baskerville" w:cs="font242"/>
          <w:szCs w:val="20"/>
        </w:rPr>
        <w:t>,</w:t>
      </w:r>
      <w:r w:rsidRPr="00EF6621">
        <w:rPr>
          <w:rFonts w:ascii="Baskerville" w:hAnsi="Baskerville" w:cs="font242"/>
          <w:szCs w:val="20"/>
        </w:rPr>
        <w:t xml:space="preserve"> </w:t>
      </w:r>
      <w:r w:rsidRPr="00793BEC">
        <w:rPr>
          <w:rFonts w:ascii="Baskerville" w:hAnsi="Baskerville" w:cs="font242"/>
          <w:szCs w:val="20"/>
        </w:rPr>
        <w:t xml:space="preserve">January 6-9  </w:t>
      </w:r>
    </w:p>
    <w:p w14:paraId="606C98C6" w14:textId="77777777" w:rsidR="008E7D81" w:rsidRDefault="008E7D81" w:rsidP="00970203">
      <w:pPr>
        <w:widowControl w:val="0"/>
        <w:autoSpaceDE w:val="0"/>
        <w:autoSpaceDN w:val="0"/>
        <w:adjustRightInd w:val="0"/>
        <w:rPr>
          <w:rFonts w:ascii="Baskerville" w:hAnsi="Baskerville" w:cs="font242"/>
          <w:szCs w:val="20"/>
        </w:rPr>
      </w:pPr>
      <w:r w:rsidRPr="00793BEC">
        <w:rPr>
          <w:rFonts w:ascii="Baskerville" w:hAnsi="Baskerville" w:cs="font242"/>
          <w:szCs w:val="20"/>
        </w:rPr>
        <w:t>2009</w:t>
      </w:r>
      <w:r>
        <w:rPr>
          <w:rFonts w:ascii="Baskerville" w:hAnsi="Baskerville" w:cs="font242"/>
          <w:szCs w:val="20"/>
        </w:rPr>
        <w:tab/>
      </w:r>
      <w:r>
        <w:rPr>
          <w:rFonts w:ascii="Baskerville" w:hAnsi="Baskerville" w:cs="font242"/>
          <w:szCs w:val="20"/>
        </w:rPr>
        <w:tab/>
      </w:r>
      <w:r w:rsidRPr="00793BEC">
        <w:rPr>
          <w:rFonts w:ascii="Baskerville" w:hAnsi="Baskerville" w:cs="font242"/>
          <w:szCs w:val="20"/>
        </w:rPr>
        <w:t xml:space="preserve">University of Sheffield, </w:t>
      </w:r>
      <w:r>
        <w:rPr>
          <w:rFonts w:ascii="Baskerville" w:hAnsi="Baskerville" w:cs="font242"/>
          <w:szCs w:val="20"/>
        </w:rPr>
        <w:t xml:space="preserve">May 15-17 </w:t>
      </w:r>
    </w:p>
    <w:p w14:paraId="412DD539" w14:textId="77777777" w:rsidR="00970203" w:rsidRPr="00793BEC" w:rsidRDefault="00970203" w:rsidP="008E7D81">
      <w:pPr>
        <w:widowControl w:val="0"/>
        <w:autoSpaceDE w:val="0"/>
        <w:autoSpaceDN w:val="0"/>
        <w:adjustRightInd w:val="0"/>
        <w:spacing w:line="360" w:lineRule="auto"/>
        <w:rPr>
          <w:rFonts w:ascii="Baskerville" w:hAnsi="Baskerville" w:cs="font242"/>
          <w:szCs w:val="20"/>
        </w:rPr>
      </w:pPr>
      <w:r w:rsidRPr="00793BEC">
        <w:rPr>
          <w:rFonts w:ascii="Baskerville" w:hAnsi="Baskerville" w:cs="font242"/>
          <w:szCs w:val="20"/>
        </w:rPr>
        <w:lastRenderedPageBreak/>
        <w:t>2009</w:t>
      </w:r>
      <w:r>
        <w:rPr>
          <w:rFonts w:ascii="Baskerville" w:hAnsi="Baskerville" w:cs="font242"/>
          <w:szCs w:val="20"/>
        </w:rPr>
        <w:tab/>
      </w:r>
      <w:r>
        <w:rPr>
          <w:rFonts w:ascii="Baskerville" w:hAnsi="Baskerville" w:cs="font242"/>
          <w:szCs w:val="20"/>
        </w:rPr>
        <w:tab/>
        <w:t xml:space="preserve">University of British Columbia, </w:t>
      </w:r>
      <w:r w:rsidRPr="00793BEC">
        <w:rPr>
          <w:rFonts w:ascii="Baskerville" w:hAnsi="Baskerville" w:cs="font242"/>
          <w:szCs w:val="20"/>
        </w:rPr>
        <w:t>January 9-11</w:t>
      </w:r>
    </w:p>
    <w:p w14:paraId="1659B7C3" w14:textId="77777777" w:rsidR="00DD35CB" w:rsidRPr="00107CE8" w:rsidRDefault="006B21AE" w:rsidP="00107CE8">
      <w:pPr>
        <w:widowControl w:val="0"/>
        <w:autoSpaceDE w:val="0"/>
        <w:autoSpaceDN w:val="0"/>
        <w:adjustRightInd w:val="0"/>
        <w:spacing w:line="360" w:lineRule="auto"/>
        <w:rPr>
          <w:rFonts w:ascii="Baskerville" w:hAnsi="Baskerville" w:cs="font242"/>
          <w:i/>
          <w:szCs w:val="29"/>
        </w:rPr>
      </w:pPr>
      <w:r>
        <w:rPr>
          <w:rFonts w:ascii="Baskerville" w:hAnsi="Baskerville" w:cs="font242"/>
          <w:noProof/>
          <w:szCs w:val="20"/>
        </w:rPr>
        <w:pict w14:anchorId="47D0E236">
          <v:shape id="Horizontal Line 8" o:spid="_x0000_i1032" type="#_x0000_t75" alt="Default Line" style="width:6in;height:1.5pt;visibility:visible;mso-wrap-style:square">
            <v:imagedata r:id="rId9" o:title="Default Line"/>
            <o:lock v:ext="edit" rotation="t" cropping="t" verticies="t"/>
          </v:shape>
        </w:pict>
      </w:r>
    </w:p>
    <w:p w14:paraId="0AEB7555" w14:textId="29859023" w:rsidR="00190C4C" w:rsidRPr="00AE4A76" w:rsidRDefault="00190C4C" w:rsidP="00107CE8">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t>Departmental Service</w:t>
      </w:r>
    </w:p>
    <w:p w14:paraId="08CCDC4E" w14:textId="7D412238" w:rsidR="003C215A" w:rsidRDefault="003C215A" w:rsidP="00C14F0E">
      <w:pPr>
        <w:rPr>
          <w:rFonts w:ascii="Baskerville" w:hAnsi="Baskerville" w:cs="font242"/>
          <w:szCs w:val="20"/>
        </w:rPr>
      </w:pPr>
      <w:r>
        <w:rPr>
          <w:rFonts w:ascii="Baskerville" w:hAnsi="Baskerville" w:cs="font242"/>
          <w:szCs w:val="20"/>
        </w:rPr>
        <w:t>2021</w:t>
      </w:r>
      <w:proofErr w:type="gramStart"/>
      <w:r>
        <w:rPr>
          <w:rFonts w:ascii="Baskerville" w:hAnsi="Baskerville" w:cs="font242"/>
          <w:szCs w:val="20"/>
        </w:rPr>
        <w:t>-</w:t>
      </w:r>
      <w:r>
        <w:rPr>
          <w:rFonts w:ascii="Baskerville" w:hAnsi="Baskerville" w:cs="font242"/>
          <w:szCs w:val="20"/>
        </w:rPr>
        <w:tab/>
      </w:r>
      <w:r>
        <w:rPr>
          <w:rFonts w:ascii="Baskerville" w:hAnsi="Baskerville" w:cs="font242"/>
          <w:szCs w:val="20"/>
        </w:rPr>
        <w:tab/>
        <w:t>Diversity</w:t>
      </w:r>
      <w:proofErr w:type="gramEnd"/>
      <w:r>
        <w:rPr>
          <w:rFonts w:ascii="Baskerville" w:hAnsi="Baskerville" w:cs="font242"/>
          <w:szCs w:val="20"/>
        </w:rPr>
        <w:t xml:space="preserve"> and Inclusion Committee</w:t>
      </w:r>
    </w:p>
    <w:p w14:paraId="52FDB6FB" w14:textId="77777777" w:rsidR="003C215A" w:rsidRDefault="003C215A" w:rsidP="00C14F0E">
      <w:pPr>
        <w:rPr>
          <w:rFonts w:ascii="Baskerville" w:hAnsi="Baskerville" w:cs="font242"/>
          <w:szCs w:val="20"/>
        </w:rPr>
      </w:pPr>
    </w:p>
    <w:p w14:paraId="75055A44" w14:textId="175F4298" w:rsidR="00A50245" w:rsidRDefault="00A50245" w:rsidP="00C14F0E">
      <w:pPr>
        <w:rPr>
          <w:rFonts w:ascii="Baskerville" w:hAnsi="Baskerville" w:cs="font242"/>
          <w:szCs w:val="20"/>
        </w:rPr>
      </w:pPr>
      <w:r>
        <w:rPr>
          <w:rFonts w:ascii="Baskerville" w:hAnsi="Baskerville" w:cs="font242"/>
          <w:szCs w:val="20"/>
        </w:rPr>
        <w:t>2018-</w:t>
      </w:r>
      <w:r w:rsidR="003C215A">
        <w:rPr>
          <w:rFonts w:ascii="Baskerville" w:hAnsi="Baskerville" w:cs="font242"/>
          <w:szCs w:val="20"/>
        </w:rPr>
        <w:t>2020</w:t>
      </w:r>
      <w:r>
        <w:rPr>
          <w:rFonts w:ascii="Baskerville" w:hAnsi="Baskerville" w:cs="font242"/>
          <w:szCs w:val="20"/>
        </w:rPr>
        <w:tab/>
        <w:t>Representative to CLA Faculty Senate</w:t>
      </w:r>
    </w:p>
    <w:p w14:paraId="6C4D134F" w14:textId="63EABBF4" w:rsidR="00A50245" w:rsidRDefault="00A50245" w:rsidP="00C14F0E">
      <w:pPr>
        <w:rPr>
          <w:rFonts w:ascii="Baskerville" w:hAnsi="Baskerville" w:cs="font242"/>
          <w:szCs w:val="20"/>
        </w:rPr>
      </w:pPr>
    </w:p>
    <w:p w14:paraId="3F395C07" w14:textId="185B1A94" w:rsidR="00A50245" w:rsidRDefault="00A50245" w:rsidP="00C14F0E">
      <w:pPr>
        <w:rPr>
          <w:rFonts w:ascii="Baskerville" w:hAnsi="Baskerville" w:cs="font242"/>
          <w:szCs w:val="20"/>
        </w:rPr>
      </w:pPr>
      <w:r>
        <w:rPr>
          <w:rFonts w:ascii="Baskerville" w:hAnsi="Baskerville" w:cs="font242"/>
          <w:szCs w:val="20"/>
        </w:rPr>
        <w:t>2018-</w:t>
      </w:r>
      <w:r w:rsidR="003C215A">
        <w:rPr>
          <w:rFonts w:ascii="Baskerville" w:hAnsi="Baskerville" w:cs="font242"/>
          <w:szCs w:val="20"/>
        </w:rPr>
        <w:t>2020</w:t>
      </w:r>
      <w:r>
        <w:rPr>
          <w:rFonts w:ascii="Baskerville" w:hAnsi="Baskerville" w:cs="font242"/>
          <w:szCs w:val="20"/>
        </w:rPr>
        <w:tab/>
        <w:t>Member/Chair, CLA Curriculum Committee</w:t>
      </w:r>
    </w:p>
    <w:p w14:paraId="47F39576" w14:textId="77777777" w:rsidR="00A50245" w:rsidRPr="00A50245" w:rsidRDefault="00A50245" w:rsidP="00C14F0E">
      <w:pPr>
        <w:rPr>
          <w:rFonts w:ascii="Baskerville" w:hAnsi="Baskerville" w:cs="font242"/>
        </w:rPr>
      </w:pPr>
    </w:p>
    <w:p w14:paraId="4797B048" w14:textId="2C73F983" w:rsidR="00C14F0E" w:rsidRDefault="00C14F0E" w:rsidP="00C14F0E">
      <w:pPr>
        <w:rPr>
          <w:rFonts w:ascii="Baskerville" w:hAnsi="Baskerville" w:cs="font242"/>
        </w:rPr>
      </w:pPr>
      <w:r>
        <w:rPr>
          <w:rFonts w:ascii="Baskerville" w:hAnsi="Baskerville" w:cs="font242"/>
          <w:szCs w:val="20"/>
        </w:rPr>
        <w:t>2016</w:t>
      </w:r>
      <w:r w:rsidR="00F34B02">
        <w:rPr>
          <w:rFonts w:ascii="Baskerville" w:hAnsi="Baskerville" w:cs="font242"/>
          <w:szCs w:val="20"/>
        </w:rPr>
        <w:t>-2021</w:t>
      </w:r>
      <w:r>
        <w:rPr>
          <w:rFonts w:ascii="Baskerville" w:hAnsi="Baskerville" w:cs="font242"/>
          <w:szCs w:val="20"/>
        </w:rPr>
        <w:tab/>
        <w:t>Grievance Committee</w:t>
      </w:r>
    </w:p>
    <w:p w14:paraId="2152A382" w14:textId="77777777" w:rsidR="00C14F0E" w:rsidRPr="00A93AD7" w:rsidRDefault="00C14F0E" w:rsidP="00C14F0E">
      <w:pPr>
        <w:ind w:left="1440"/>
        <w:rPr>
          <w:rFonts w:ascii="Baskerville" w:hAnsi="Baskerville" w:cs="font242"/>
          <w:sz w:val="4"/>
        </w:rPr>
      </w:pPr>
    </w:p>
    <w:p w14:paraId="3CAA9580" w14:textId="77777777" w:rsidR="00C14F0E" w:rsidRDefault="00C14F0E" w:rsidP="00107CE8">
      <w:pPr>
        <w:rPr>
          <w:rFonts w:ascii="Baskerville" w:hAnsi="Baskerville" w:cs="font242"/>
          <w:szCs w:val="20"/>
        </w:rPr>
      </w:pPr>
    </w:p>
    <w:p w14:paraId="0600E7EB" w14:textId="77777777" w:rsidR="00107CE8" w:rsidRDefault="00683547" w:rsidP="00107CE8">
      <w:pPr>
        <w:rPr>
          <w:rFonts w:ascii="Baskerville" w:hAnsi="Baskerville" w:cs="font242"/>
        </w:rPr>
      </w:pPr>
      <w:r>
        <w:rPr>
          <w:rFonts w:ascii="Baskerville" w:hAnsi="Baskerville" w:cs="font242"/>
          <w:szCs w:val="20"/>
        </w:rPr>
        <w:t>2011-</w:t>
      </w:r>
      <w:r w:rsidR="00624097" w:rsidRPr="00793BEC">
        <w:rPr>
          <w:rFonts w:ascii="Baskerville" w:hAnsi="Baskerville" w:cs="font242"/>
          <w:szCs w:val="20"/>
        </w:rPr>
        <w:t>12</w:t>
      </w:r>
      <w:r w:rsidR="00624097">
        <w:rPr>
          <w:rFonts w:ascii="Baskerville" w:hAnsi="Baskerville" w:cs="font242"/>
          <w:szCs w:val="20"/>
        </w:rPr>
        <w:tab/>
      </w:r>
      <w:r w:rsidR="00190C4C" w:rsidRPr="00793BEC">
        <w:rPr>
          <w:rFonts w:ascii="Baskerville" w:hAnsi="Baskerville" w:cs="font242"/>
          <w:szCs w:val="20"/>
        </w:rPr>
        <w:t>Graduate Student Representa</w:t>
      </w:r>
      <w:r w:rsidR="00624097">
        <w:rPr>
          <w:rFonts w:ascii="Baskerville" w:hAnsi="Baskerville" w:cs="font242"/>
          <w:szCs w:val="20"/>
        </w:rPr>
        <w:t>tive,</w:t>
      </w:r>
      <w:r w:rsidR="00190C4C" w:rsidRPr="00793BEC">
        <w:rPr>
          <w:rFonts w:ascii="Baskerville" w:hAnsi="Baskerville" w:cs="font242"/>
          <w:szCs w:val="20"/>
        </w:rPr>
        <w:t xml:space="preserve"> </w:t>
      </w:r>
      <w:r w:rsidR="00107CE8">
        <w:rPr>
          <w:rFonts w:ascii="Baskerville" w:hAnsi="Baskerville" w:cs="font242"/>
        </w:rPr>
        <w:t>University of British Columbia</w:t>
      </w:r>
    </w:p>
    <w:p w14:paraId="6BCDD206" w14:textId="77777777" w:rsidR="00453A0A" w:rsidRPr="00A93AD7" w:rsidRDefault="00453A0A" w:rsidP="00847A37">
      <w:pPr>
        <w:ind w:left="1440"/>
        <w:rPr>
          <w:rFonts w:ascii="Baskerville" w:hAnsi="Baskerville" w:cs="font242"/>
          <w:sz w:val="4"/>
        </w:rPr>
      </w:pPr>
    </w:p>
    <w:p w14:paraId="534EC783" w14:textId="21C6EA80" w:rsidR="00C21E66" w:rsidRPr="005F6F95" w:rsidRDefault="006B21AE" w:rsidP="00847A37">
      <w:pPr>
        <w:widowControl w:val="0"/>
        <w:autoSpaceDE w:val="0"/>
        <w:autoSpaceDN w:val="0"/>
        <w:adjustRightInd w:val="0"/>
        <w:spacing w:line="360" w:lineRule="auto"/>
        <w:rPr>
          <w:rFonts w:ascii="Baskerville" w:hAnsi="Baskerville" w:cs="font242"/>
          <w:i/>
          <w:sz w:val="28"/>
          <w:szCs w:val="29"/>
        </w:rPr>
      </w:pPr>
      <w:r>
        <w:rPr>
          <w:rFonts w:ascii="Baskerville" w:hAnsi="Baskerville" w:cs="font242"/>
          <w:noProof/>
          <w:sz w:val="20"/>
          <w:szCs w:val="20"/>
        </w:rPr>
        <w:pict w14:anchorId="41FCD167">
          <v:shape id="Horizontal Line 9" o:spid="_x0000_i1033" type="#_x0000_t75" alt="Default Line" style="width:6in;height:1.5pt;visibility:visible;mso-wrap-style:square">
            <v:imagedata r:id="rId9" o:title="Default Line"/>
            <o:lock v:ext="edit" rotation="t" cropping="t" verticies="t"/>
          </v:shape>
        </w:pict>
      </w:r>
    </w:p>
    <w:p w14:paraId="1045B5EF" w14:textId="77777777" w:rsidR="00A867D5" w:rsidRPr="00AE4A76" w:rsidRDefault="00A867D5" w:rsidP="00847A37">
      <w:pPr>
        <w:widowControl w:val="0"/>
        <w:autoSpaceDE w:val="0"/>
        <w:autoSpaceDN w:val="0"/>
        <w:adjustRightInd w:val="0"/>
        <w:spacing w:line="360" w:lineRule="auto"/>
        <w:rPr>
          <w:rFonts w:ascii="Baskerville" w:hAnsi="Baskerville" w:cs="font242"/>
          <w:i/>
          <w:smallCaps/>
          <w:sz w:val="28"/>
          <w:szCs w:val="29"/>
        </w:rPr>
      </w:pPr>
      <w:r w:rsidRPr="00AE4A76">
        <w:rPr>
          <w:rFonts w:ascii="Baskerville" w:hAnsi="Baskerville" w:cs="font242"/>
          <w:i/>
          <w:smallCaps/>
          <w:sz w:val="28"/>
          <w:szCs w:val="29"/>
        </w:rPr>
        <w:t>Professional Affiliations</w:t>
      </w:r>
    </w:p>
    <w:p w14:paraId="0CB9F5C4" w14:textId="49A7BB46" w:rsidR="00E54A76" w:rsidRDefault="00E54A76" w:rsidP="00E54A76">
      <w:pPr>
        <w:ind w:left="284"/>
        <w:rPr>
          <w:rFonts w:ascii="Baskerville" w:hAnsi="Baskerville" w:cs="font242"/>
          <w:szCs w:val="20"/>
        </w:rPr>
      </w:pPr>
      <w:r>
        <w:rPr>
          <w:rFonts w:ascii="Baskerville" w:hAnsi="Baskerville" w:cs="font242"/>
          <w:szCs w:val="20"/>
        </w:rPr>
        <w:t>American Philosophical Association</w:t>
      </w:r>
    </w:p>
    <w:p w14:paraId="1593B7B0" w14:textId="6A8F0B86" w:rsidR="00F34B02" w:rsidRDefault="00F34B02" w:rsidP="00A93AD7">
      <w:pPr>
        <w:ind w:left="284"/>
        <w:rPr>
          <w:rFonts w:ascii="Baskerville" w:hAnsi="Baskerville" w:cs="font242"/>
          <w:szCs w:val="20"/>
        </w:rPr>
      </w:pPr>
      <w:r>
        <w:rPr>
          <w:rFonts w:ascii="Baskerville" w:hAnsi="Baskerville" w:cs="font242"/>
          <w:szCs w:val="20"/>
        </w:rPr>
        <w:t>Cultural Evolution Society</w:t>
      </w:r>
    </w:p>
    <w:p w14:paraId="127F5E4D" w14:textId="790C65D4" w:rsidR="00E54A76" w:rsidRDefault="00E54A76" w:rsidP="00E54A76">
      <w:pPr>
        <w:ind w:left="284"/>
        <w:rPr>
          <w:rFonts w:ascii="Baskerville" w:hAnsi="Baskerville" w:cs="font242"/>
          <w:szCs w:val="20"/>
        </w:rPr>
      </w:pPr>
      <w:r>
        <w:rPr>
          <w:rFonts w:ascii="Baskerville" w:hAnsi="Baskerville" w:cs="font242"/>
          <w:szCs w:val="20"/>
        </w:rPr>
        <w:t>Southern Society for Philosophy and Psychology</w:t>
      </w:r>
    </w:p>
    <w:p w14:paraId="77E8C9ED" w14:textId="77777777" w:rsidR="00DD35CB" w:rsidRDefault="00A867D5" w:rsidP="00A93AD7">
      <w:pPr>
        <w:spacing w:line="360" w:lineRule="auto"/>
        <w:ind w:left="284"/>
        <w:rPr>
          <w:rFonts w:ascii="Baskerville" w:hAnsi="Baskerville" w:cs="font242"/>
          <w:szCs w:val="20"/>
        </w:rPr>
      </w:pPr>
      <w:r w:rsidRPr="00793BEC">
        <w:rPr>
          <w:rFonts w:ascii="Baskerville" w:hAnsi="Baskerville" w:cs="font242"/>
          <w:szCs w:val="20"/>
        </w:rPr>
        <w:t>Societ</w:t>
      </w:r>
      <w:r w:rsidR="008C769E" w:rsidRPr="00793BEC">
        <w:rPr>
          <w:rFonts w:ascii="Baskerville" w:hAnsi="Baskerville" w:cs="font242"/>
          <w:szCs w:val="20"/>
        </w:rPr>
        <w:t>y for Philosophy and Psychology</w:t>
      </w:r>
    </w:p>
    <w:p w14:paraId="38977F09" w14:textId="77777777" w:rsidR="00E43840" w:rsidRPr="00793BEC" w:rsidRDefault="00E43840" w:rsidP="005006AE">
      <w:pPr>
        <w:widowControl w:val="0"/>
        <w:tabs>
          <w:tab w:val="left" w:pos="270"/>
        </w:tabs>
        <w:autoSpaceDE w:val="0"/>
        <w:autoSpaceDN w:val="0"/>
        <w:adjustRightInd w:val="0"/>
        <w:rPr>
          <w:rFonts w:ascii="Baskerville" w:hAnsi="Baskerville" w:cs="font242"/>
          <w:szCs w:val="20"/>
        </w:rPr>
      </w:pPr>
    </w:p>
    <w:sectPr w:rsidR="00E43840" w:rsidRPr="00793BEC" w:rsidSect="004A1A03">
      <w:type w:val="continuous"/>
      <w:pgSz w:w="12240" w:h="15840"/>
      <w:pgMar w:top="1440" w:right="1440" w:bottom="144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6597" w14:textId="77777777" w:rsidR="004B4A84" w:rsidRDefault="004B4A84">
      <w:r>
        <w:separator/>
      </w:r>
    </w:p>
  </w:endnote>
  <w:endnote w:type="continuationSeparator" w:id="0">
    <w:p w14:paraId="03AC8D7E" w14:textId="77777777" w:rsidR="004B4A84" w:rsidRDefault="004B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Baskerville">
    <w:altName w:val="Baskerville Old Face"/>
    <w:charset w:val="00"/>
    <w:family w:val="roman"/>
    <w:pitch w:val="variable"/>
    <w:sig w:usb0="80000067" w:usb1="02000000" w:usb2="00000000" w:usb3="00000000" w:csb0="0000019F" w:csb1="00000000"/>
  </w:font>
  <w:font w:name="font242">
    <w:altName w:val="Times New Roman"/>
    <w:panose1 w:val="00000000000000000000"/>
    <w:charset w:val="4D"/>
    <w:family w:val="auto"/>
    <w:notTrueType/>
    <w:pitch w:val="default"/>
    <w:sig w:usb0="00000003" w:usb1="00000000" w:usb2="00000000" w:usb3="00000000" w:csb0="00000001" w:csb1="00000000"/>
  </w:font>
  <w:font w:name="SFRM1200">
    <w:altName w:val="Geneva"/>
    <w:charset w:val="4D"/>
    <w:family w:val="auto"/>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D5F3" w14:textId="77777777" w:rsidR="004B4A84" w:rsidRDefault="004B4A84">
      <w:r>
        <w:separator/>
      </w:r>
    </w:p>
  </w:footnote>
  <w:footnote w:type="continuationSeparator" w:id="0">
    <w:p w14:paraId="3CF3BB0D" w14:textId="77777777" w:rsidR="004B4A84" w:rsidRDefault="004B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7D33" w14:textId="77777777" w:rsidR="00994722" w:rsidRDefault="00994722" w:rsidP="00B215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DFEF28" w14:textId="77777777" w:rsidR="00994722" w:rsidRDefault="00994722" w:rsidP="0025448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A04F" w14:textId="77777777" w:rsidR="00994722" w:rsidRPr="00254485" w:rsidRDefault="00994722" w:rsidP="00165439">
    <w:pPr>
      <w:pStyle w:val="Header"/>
      <w:ind w:right="360"/>
      <w:rPr>
        <w:i/>
        <w:smallCaps/>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53"/>
    <w:rsid w:val="0001037F"/>
    <w:rsid w:val="00015AB4"/>
    <w:rsid w:val="0002642B"/>
    <w:rsid w:val="0004064B"/>
    <w:rsid w:val="0004457F"/>
    <w:rsid w:val="00044EFF"/>
    <w:rsid w:val="00050490"/>
    <w:rsid w:val="0005458C"/>
    <w:rsid w:val="000550E5"/>
    <w:rsid w:val="00071A90"/>
    <w:rsid w:val="000773E9"/>
    <w:rsid w:val="00081835"/>
    <w:rsid w:val="000848A8"/>
    <w:rsid w:val="00087587"/>
    <w:rsid w:val="000A02F6"/>
    <w:rsid w:val="000A2C1D"/>
    <w:rsid w:val="000A6DD8"/>
    <w:rsid w:val="000B0CA1"/>
    <w:rsid w:val="000B3DDA"/>
    <w:rsid w:val="000B6614"/>
    <w:rsid w:val="000D4856"/>
    <w:rsid w:val="000E0B5F"/>
    <w:rsid w:val="000E6900"/>
    <w:rsid w:val="000F2AC3"/>
    <w:rsid w:val="000F6404"/>
    <w:rsid w:val="000F78F0"/>
    <w:rsid w:val="00107CE8"/>
    <w:rsid w:val="00123D05"/>
    <w:rsid w:val="00132605"/>
    <w:rsid w:val="00151A07"/>
    <w:rsid w:val="00153699"/>
    <w:rsid w:val="00157F91"/>
    <w:rsid w:val="00165439"/>
    <w:rsid w:val="0017625F"/>
    <w:rsid w:val="00190C4C"/>
    <w:rsid w:val="001A2773"/>
    <w:rsid w:val="001A532F"/>
    <w:rsid w:val="001B0D30"/>
    <w:rsid w:val="001C1919"/>
    <w:rsid w:val="001C25B1"/>
    <w:rsid w:val="001C6DC7"/>
    <w:rsid w:val="001D3D3F"/>
    <w:rsid w:val="001E1ECD"/>
    <w:rsid w:val="001E709A"/>
    <w:rsid w:val="001F48CD"/>
    <w:rsid w:val="001F5361"/>
    <w:rsid w:val="0024470F"/>
    <w:rsid w:val="00251912"/>
    <w:rsid w:val="002529BA"/>
    <w:rsid w:val="00254485"/>
    <w:rsid w:val="00261174"/>
    <w:rsid w:val="0026331D"/>
    <w:rsid w:val="002707C9"/>
    <w:rsid w:val="0027261D"/>
    <w:rsid w:val="002736C5"/>
    <w:rsid w:val="00274AED"/>
    <w:rsid w:val="002802E8"/>
    <w:rsid w:val="00285C1E"/>
    <w:rsid w:val="00285FFC"/>
    <w:rsid w:val="0028624B"/>
    <w:rsid w:val="00287BC7"/>
    <w:rsid w:val="00295349"/>
    <w:rsid w:val="00295E58"/>
    <w:rsid w:val="002A5D21"/>
    <w:rsid w:val="002B04A0"/>
    <w:rsid w:val="002B079F"/>
    <w:rsid w:val="002B5A8E"/>
    <w:rsid w:val="002B7EE1"/>
    <w:rsid w:val="002C22BD"/>
    <w:rsid w:val="002C42D7"/>
    <w:rsid w:val="002D2118"/>
    <w:rsid w:val="002D50B0"/>
    <w:rsid w:val="002E757F"/>
    <w:rsid w:val="002F2949"/>
    <w:rsid w:val="002F466A"/>
    <w:rsid w:val="003055ED"/>
    <w:rsid w:val="00305CAB"/>
    <w:rsid w:val="003119E8"/>
    <w:rsid w:val="00312150"/>
    <w:rsid w:val="00326C21"/>
    <w:rsid w:val="00327318"/>
    <w:rsid w:val="00335B63"/>
    <w:rsid w:val="0035775F"/>
    <w:rsid w:val="00360EC0"/>
    <w:rsid w:val="00360ED5"/>
    <w:rsid w:val="003660F0"/>
    <w:rsid w:val="00372779"/>
    <w:rsid w:val="00375222"/>
    <w:rsid w:val="00381E19"/>
    <w:rsid w:val="0038681F"/>
    <w:rsid w:val="00390175"/>
    <w:rsid w:val="00393D4F"/>
    <w:rsid w:val="00393FB5"/>
    <w:rsid w:val="0039639C"/>
    <w:rsid w:val="003A0559"/>
    <w:rsid w:val="003A1A6E"/>
    <w:rsid w:val="003A5DB5"/>
    <w:rsid w:val="003B5056"/>
    <w:rsid w:val="003C215A"/>
    <w:rsid w:val="003E2824"/>
    <w:rsid w:val="003E4255"/>
    <w:rsid w:val="00417B3F"/>
    <w:rsid w:val="004237F2"/>
    <w:rsid w:val="00431BAB"/>
    <w:rsid w:val="00433F92"/>
    <w:rsid w:val="00446BFA"/>
    <w:rsid w:val="00450D70"/>
    <w:rsid w:val="0045360C"/>
    <w:rsid w:val="00453A0A"/>
    <w:rsid w:val="0045483E"/>
    <w:rsid w:val="00461719"/>
    <w:rsid w:val="00471126"/>
    <w:rsid w:val="0047404A"/>
    <w:rsid w:val="00490D4C"/>
    <w:rsid w:val="00496BE4"/>
    <w:rsid w:val="004A1A03"/>
    <w:rsid w:val="004A44E7"/>
    <w:rsid w:val="004B4A84"/>
    <w:rsid w:val="004B6E59"/>
    <w:rsid w:val="004D37DB"/>
    <w:rsid w:val="004D7A7E"/>
    <w:rsid w:val="004E1149"/>
    <w:rsid w:val="004F4F52"/>
    <w:rsid w:val="004F7500"/>
    <w:rsid w:val="0050013D"/>
    <w:rsid w:val="005006AE"/>
    <w:rsid w:val="00505421"/>
    <w:rsid w:val="00506676"/>
    <w:rsid w:val="00507F85"/>
    <w:rsid w:val="00510499"/>
    <w:rsid w:val="00510D55"/>
    <w:rsid w:val="005116A0"/>
    <w:rsid w:val="00516FD5"/>
    <w:rsid w:val="0052454D"/>
    <w:rsid w:val="00524730"/>
    <w:rsid w:val="005276B4"/>
    <w:rsid w:val="00527F63"/>
    <w:rsid w:val="0053216D"/>
    <w:rsid w:val="0053554A"/>
    <w:rsid w:val="00551893"/>
    <w:rsid w:val="0055621F"/>
    <w:rsid w:val="00557EEC"/>
    <w:rsid w:val="005647D3"/>
    <w:rsid w:val="005650B9"/>
    <w:rsid w:val="00570460"/>
    <w:rsid w:val="005A1486"/>
    <w:rsid w:val="005A15D9"/>
    <w:rsid w:val="005A715C"/>
    <w:rsid w:val="005C223B"/>
    <w:rsid w:val="005C3910"/>
    <w:rsid w:val="005C4872"/>
    <w:rsid w:val="005D1B19"/>
    <w:rsid w:val="005D4616"/>
    <w:rsid w:val="005D739B"/>
    <w:rsid w:val="005D7653"/>
    <w:rsid w:val="005E4DD8"/>
    <w:rsid w:val="005F072B"/>
    <w:rsid w:val="005F6F95"/>
    <w:rsid w:val="00606C3D"/>
    <w:rsid w:val="00621216"/>
    <w:rsid w:val="00624097"/>
    <w:rsid w:val="00626551"/>
    <w:rsid w:val="00630465"/>
    <w:rsid w:val="00630C4F"/>
    <w:rsid w:val="00633DD3"/>
    <w:rsid w:val="006426BB"/>
    <w:rsid w:val="00645B46"/>
    <w:rsid w:val="00645E1F"/>
    <w:rsid w:val="00646AD0"/>
    <w:rsid w:val="0066216C"/>
    <w:rsid w:val="00662D00"/>
    <w:rsid w:val="00663F46"/>
    <w:rsid w:val="00671853"/>
    <w:rsid w:val="00683547"/>
    <w:rsid w:val="0068373F"/>
    <w:rsid w:val="006841CE"/>
    <w:rsid w:val="006960FF"/>
    <w:rsid w:val="006A2F62"/>
    <w:rsid w:val="006B21AE"/>
    <w:rsid w:val="006B36A0"/>
    <w:rsid w:val="006C1C41"/>
    <w:rsid w:val="006C5672"/>
    <w:rsid w:val="006D1982"/>
    <w:rsid w:val="006D2CF0"/>
    <w:rsid w:val="006D5107"/>
    <w:rsid w:val="006D766A"/>
    <w:rsid w:val="006E070F"/>
    <w:rsid w:val="006E6361"/>
    <w:rsid w:val="006F4741"/>
    <w:rsid w:val="0070057B"/>
    <w:rsid w:val="0070091C"/>
    <w:rsid w:val="00701C9B"/>
    <w:rsid w:val="00712ED4"/>
    <w:rsid w:val="00716638"/>
    <w:rsid w:val="007316AD"/>
    <w:rsid w:val="007473AC"/>
    <w:rsid w:val="00752802"/>
    <w:rsid w:val="007533DA"/>
    <w:rsid w:val="00757F2E"/>
    <w:rsid w:val="00761DA9"/>
    <w:rsid w:val="00763263"/>
    <w:rsid w:val="00765F85"/>
    <w:rsid w:val="007849E7"/>
    <w:rsid w:val="00785384"/>
    <w:rsid w:val="00787111"/>
    <w:rsid w:val="00790C9F"/>
    <w:rsid w:val="00793BEC"/>
    <w:rsid w:val="00794561"/>
    <w:rsid w:val="00796699"/>
    <w:rsid w:val="007A2C63"/>
    <w:rsid w:val="007A4069"/>
    <w:rsid w:val="007A7E5A"/>
    <w:rsid w:val="007B62E2"/>
    <w:rsid w:val="007C53F7"/>
    <w:rsid w:val="007C775D"/>
    <w:rsid w:val="007D051A"/>
    <w:rsid w:val="007D2625"/>
    <w:rsid w:val="007E680C"/>
    <w:rsid w:val="008021A2"/>
    <w:rsid w:val="00806CEE"/>
    <w:rsid w:val="008077B2"/>
    <w:rsid w:val="008118EB"/>
    <w:rsid w:val="00823E71"/>
    <w:rsid w:val="008472B2"/>
    <w:rsid w:val="00847A37"/>
    <w:rsid w:val="00856FAB"/>
    <w:rsid w:val="008646D3"/>
    <w:rsid w:val="00867E1B"/>
    <w:rsid w:val="008A0422"/>
    <w:rsid w:val="008B2D53"/>
    <w:rsid w:val="008B57D5"/>
    <w:rsid w:val="008C19A7"/>
    <w:rsid w:val="008C5EBE"/>
    <w:rsid w:val="008C769E"/>
    <w:rsid w:val="008D21D9"/>
    <w:rsid w:val="008D46CD"/>
    <w:rsid w:val="008D6EDA"/>
    <w:rsid w:val="008E5CFE"/>
    <w:rsid w:val="008E6B77"/>
    <w:rsid w:val="008E7D81"/>
    <w:rsid w:val="008F3BDE"/>
    <w:rsid w:val="008F7393"/>
    <w:rsid w:val="00905A79"/>
    <w:rsid w:val="00906047"/>
    <w:rsid w:val="00921766"/>
    <w:rsid w:val="00926BAE"/>
    <w:rsid w:val="00934A38"/>
    <w:rsid w:val="00940175"/>
    <w:rsid w:val="00946919"/>
    <w:rsid w:val="00946DC2"/>
    <w:rsid w:val="009623A4"/>
    <w:rsid w:val="00970203"/>
    <w:rsid w:val="00972D57"/>
    <w:rsid w:val="009803DE"/>
    <w:rsid w:val="0098584D"/>
    <w:rsid w:val="009876CF"/>
    <w:rsid w:val="00991885"/>
    <w:rsid w:val="00992D4D"/>
    <w:rsid w:val="00994722"/>
    <w:rsid w:val="0099527C"/>
    <w:rsid w:val="009973C9"/>
    <w:rsid w:val="009A083E"/>
    <w:rsid w:val="009A6F41"/>
    <w:rsid w:val="009A722C"/>
    <w:rsid w:val="009B0A60"/>
    <w:rsid w:val="009B1865"/>
    <w:rsid w:val="009B1E05"/>
    <w:rsid w:val="009B5209"/>
    <w:rsid w:val="009C07B3"/>
    <w:rsid w:val="009C102F"/>
    <w:rsid w:val="009C44BF"/>
    <w:rsid w:val="009C4CB8"/>
    <w:rsid w:val="009C5837"/>
    <w:rsid w:val="009D7F93"/>
    <w:rsid w:val="009F4925"/>
    <w:rsid w:val="009F4F4D"/>
    <w:rsid w:val="009F7C54"/>
    <w:rsid w:val="009F7C9F"/>
    <w:rsid w:val="00A102DB"/>
    <w:rsid w:val="00A11CA1"/>
    <w:rsid w:val="00A15A89"/>
    <w:rsid w:val="00A36A1C"/>
    <w:rsid w:val="00A45C28"/>
    <w:rsid w:val="00A50245"/>
    <w:rsid w:val="00A54AFE"/>
    <w:rsid w:val="00A5536A"/>
    <w:rsid w:val="00A636C3"/>
    <w:rsid w:val="00A8024E"/>
    <w:rsid w:val="00A867D5"/>
    <w:rsid w:val="00A93AD7"/>
    <w:rsid w:val="00A97702"/>
    <w:rsid w:val="00AA0DE7"/>
    <w:rsid w:val="00AA4272"/>
    <w:rsid w:val="00AB2326"/>
    <w:rsid w:val="00AB4285"/>
    <w:rsid w:val="00AC3B48"/>
    <w:rsid w:val="00AC5E11"/>
    <w:rsid w:val="00AD0C45"/>
    <w:rsid w:val="00AD2A60"/>
    <w:rsid w:val="00AD4EB2"/>
    <w:rsid w:val="00AD7415"/>
    <w:rsid w:val="00AE378E"/>
    <w:rsid w:val="00AE4A76"/>
    <w:rsid w:val="00AF4E2D"/>
    <w:rsid w:val="00AF6181"/>
    <w:rsid w:val="00AF6E31"/>
    <w:rsid w:val="00B01B48"/>
    <w:rsid w:val="00B02798"/>
    <w:rsid w:val="00B0474D"/>
    <w:rsid w:val="00B077CD"/>
    <w:rsid w:val="00B13FE1"/>
    <w:rsid w:val="00B215D8"/>
    <w:rsid w:val="00B233AC"/>
    <w:rsid w:val="00B24BBB"/>
    <w:rsid w:val="00B31B83"/>
    <w:rsid w:val="00B32951"/>
    <w:rsid w:val="00B3614E"/>
    <w:rsid w:val="00B36A26"/>
    <w:rsid w:val="00B421DE"/>
    <w:rsid w:val="00B4269F"/>
    <w:rsid w:val="00B4537B"/>
    <w:rsid w:val="00B54B80"/>
    <w:rsid w:val="00B60D78"/>
    <w:rsid w:val="00B61508"/>
    <w:rsid w:val="00B61AFE"/>
    <w:rsid w:val="00B71C61"/>
    <w:rsid w:val="00B73687"/>
    <w:rsid w:val="00B737E2"/>
    <w:rsid w:val="00B774D7"/>
    <w:rsid w:val="00B804F2"/>
    <w:rsid w:val="00BA0BDA"/>
    <w:rsid w:val="00BA2B81"/>
    <w:rsid w:val="00BA3652"/>
    <w:rsid w:val="00BA40A3"/>
    <w:rsid w:val="00BB0C5A"/>
    <w:rsid w:val="00BD4BCC"/>
    <w:rsid w:val="00BE6CB7"/>
    <w:rsid w:val="00BF2A20"/>
    <w:rsid w:val="00C10BA5"/>
    <w:rsid w:val="00C119C0"/>
    <w:rsid w:val="00C14F0E"/>
    <w:rsid w:val="00C21E66"/>
    <w:rsid w:val="00C24CDB"/>
    <w:rsid w:val="00C26E5F"/>
    <w:rsid w:val="00C304E0"/>
    <w:rsid w:val="00C32464"/>
    <w:rsid w:val="00C33645"/>
    <w:rsid w:val="00C3492B"/>
    <w:rsid w:val="00C507E0"/>
    <w:rsid w:val="00C541F4"/>
    <w:rsid w:val="00C57FB9"/>
    <w:rsid w:val="00C65493"/>
    <w:rsid w:val="00C66102"/>
    <w:rsid w:val="00C70615"/>
    <w:rsid w:val="00C706E4"/>
    <w:rsid w:val="00C714A5"/>
    <w:rsid w:val="00C7272E"/>
    <w:rsid w:val="00C72B0E"/>
    <w:rsid w:val="00C74466"/>
    <w:rsid w:val="00C752FE"/>
    <w:rsid w:val="00C9093D"/>
    <w:rsid w:val="00C9276C"/>
    <w:rsid w:val="00CA304E"/>
    <w:rsid w:val="00CA3D1D"/>
    <w:rsid w:val="00CB41AB"/>
    <w:rsid w:val="00CC0C26"/>
    <w:rsid w:val="00CC2142"/>
    <w:rsid w:val="00CD04FC"/>
    <w:rsid w:val="00CD4A66"/>
    <w:rsid w:val="00CF0398"/>
    <w:rsid w:val="00CF6EFF"/>
    <w:rsid w:val="00D10DCA"/>
    <w:rsid w:val="00D12917"/>
    <w:rsid w:val="00D22014"/>
    <w:rsid w:val="00D224A8"/>
    <w:rsid w:val="00D27085"/>
    <w:rsid w:val="00D36414"/>
    <w:rsid w:val="00D52130"/>
    <w:rsid w:val="00D57D3B"/>
    <w:rsid w:val="00D67B41"/>
    <w:rsid w:val="00D7263A"/>
    <w:rsid w:val="00D814B7"/>
    <w:rsid w:val="00D81955"/>
    <w:rsid w:val="00D833DE"/>
    <w:rsid w:val="00D86297"/>
    <w:rsid w:val="00D93CC5"/>
    <w:rsid w:val="00DB70FF"/>
    <w:rsid w:val="00DC5AD5"/>
    <w:rsid w:val="00DD2B89"/>
    <w:rsid w:val="00DD35CB"/>
    <w:rsid w:val="00DD36A7"/>
    <w:rsid w:val="00DE395E"/>
    <w:rsid w:val="00DF5019"/>
    <w:rsid w:val="00DF5F69"/>
    <w:rsid w:val="00DF61AC"/>
    <w:rsid w:val="00DF6DDD"/>
    <w:rsid w:val="00E02B58"/>
    <w:rsid w:val="00E03CB0"/>
    <w:rsid w:val="00E03D37"/>
    <w:rsid w:val="00E06BC2"/>
    <w:rsid w:val="00E15E13"/>
    <w:rsid w:val="00E24F90"/>
    <w:rsid w:val="00E43840"/>
    <w:rsid w:val="00E544B9"/>
    <w:rsid w:val="00E54A76"/>
    <w:rsid w:val="00E54CE6"/>
    <w:rsid w:val="00E55F44"/>
    <w:rsid w:val="00E65D67"/>
    <w:rsid w:val="00E71A01"/>
    <w:rsid w:val="00E82240"/>
    <w:rsid w:val="00E950CE"/>
    <w:rsid w:val="00E97C8C"/>
    <w:rsid w:val="00EA64AE"/>
    <w:rsid w:val="00EB0B87"/>
    <w:rsid w:val="00EB1A4B"/>
    <w:rsid w:val="00EB3284"/>
    <w:rsid w:val="00EB6A3E"/>
    <w:rsid w:val="00ED21EA"/>
    <w:rsid w:val="00EE0A98"/>
    <w:rsid w:val="00EF6621"/>
    <w:rsid w:val="00EF7BC8"/>
    <w:rsid w:val="00F12A2D"/>
    <w:rsid w:val="00F30239"/>
    <w:rsid w:val="00F320C8"/>
    <w:rsid w:val="00F322AA"/>
    <w:rsid w:val="00F3402E"/>
    <w:rsid w:val="00F34B02"/>
    <w:rsid w:val="00F4678F"/>
    <w:rsid w:val="00F50A6C"/>
    <w:rsid w:val="00F541ED"/>
    <w:rsid w:val="00F60470"/>
    <w:rsid w:val="00F64704"/>
    <w:rsid w:val="00F7164C"/>
    <w:rsid w:val="00F716E7"/>
    <w:rsid w:val="00F927A8"/>
    <w:rsid w:val="00F97158"/>
    <w:rsid w:val="00F97CE2"/>
    <w:rsid w:val="00FA2289"/>
    <w:rsid w:val="00FB69CF"/>
    <w:rsid w:val="00FC33BB"/>
    <w:rsid w:val="00FC6A33"/>
    <w:rsid w:val="00FC7DD8"/>
    <w:rsid w:val="00FD1BC2"/>
    <w:rsid w:val="00FD2430"/>
    <w:rsid w:val="00FD710B"/>
    <w:rsid w:val="00FD7A99"/>
    <w:rsid w:val="00FE547E"/>
    <w:rsid w:val="00FF197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F110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968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E7563B"/>
    <w:rPr>
      <w:rFonts w:ascii="Lucida Grande" w:hAnsi="Lucida Grande"/>
      <w:sz w:val="18"/>
      <w:szCs w:val="18"/>
    </w:rPr>
  </w:style>
  <w:style w:type="character" w:customStyle="1" w:styleId="BalloonTextChar">
    <w:name w:val="Balloon Text Char"/>
    <w:basedOn w:val="DefaultParagraphFont"/>
    <w:uiPriority w:val="99"/>
    <w:semiHidden/>
    <w:rsid w:val="000B37CD"/>
    <w:rPr>
      <w:rFonts w:ascii="Lucida Grande" w:hAnsi="Lucida Grande"/>
      <w:sz w:val="18"/>
      <w:szCs w:val="18"/>
    </w:rPr>
  </w:style>
  <w:style w:type="character" w:customStyle="1" w:styleId="BalloonTextChar0">
    <w:name w:val="Balloon Text Char"/>
    <w:basedOn w:val="DefaultParagraphFont"/>
    <w:uiPriority w:val="99"/>
    <w:semiHidden/>
    <w:rsid w:val="00E7563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E7563B"/>
    <w:rPr>
      <w:rFonts w:ascii="Lucida Grande" w:hAnsi="Lucida Grande"/>
      <w:sz w:val="18"/>
      <w:szCs w:val="18"/>
    </w:rPr>
  </w:style>
  <w:style w:type="character" w:styleId="Hyperlink">
    <w:name w:val="Hyperlink"/>
    <w:basedOn w:val="DefaultParagraphFont"/>
    <w:uiPriority w:val="99"/>
    <w:semiHidden/>
    <w:unhideWhenUsed/>
    <w:rsid w:val="00671853"/>
    <w:rPr>
      <w:color w:val="0000FF" w:themeColor="hyperlink"/>
      <w:u w:val="single"/>
    </w:rPr>
  </w:style>
  <w:style w:type="character" w:styleId="FollowedHyperlink">
    <w:name w:val="FollowedHyperlink"/>
    <w:basedOn w:val="DefaultParagraphFont"/>
    <w:uiPriority w:val="99"/>
    <w:semiHidden/>
    <w:unhideWhenUsed/>
    <w:rsid w:val="00645E1F"/>
    <w:rPr>
      <w:color w:val="800080" w:themeColor="followedHyperlink"/>
      <w:u w:val="single"/>
    </w:rPr>
  </w:style>
  <w:style w:type="paragraph" w:styleId="Header">
    <w:name w:val="header"/>
    <w:basedOn w:val="Normal"/>
    <w:link w:val="HeaderChar"/>
    <w:uiPriority w:val="99"/>
    <w:unhideWhenUsed/>
    <w:rsid w:val="001C6DC7"/>
    <w:pPr>
      <w:tabs>
        <w:tab w:val="center" w:pos="4320"/>
        <w:tab w:val="right" w:pos="8640"/>
      </w:tabs>
    </w:pPr>
  </w:style>
  <w:style w:type="character" w:customStyle="1" w:styleId="HeaderChar">
    <w:name w:val="Header Char"/>
    <w:basedOn w:val="DefaultParagraphFont"/>
    <w:link w:val="Header"/>
    <w:uiPriority w:val="99"/>
    <w:rsid w:val="001C6DC7"/>
  </w:style>
  <w:style w:type="paragraph" w:styleId="Footer">
    <w:name w:val="footer"/>
    <w:basedOn w:val="Normal"/>
    <w:link w:val="FooterChar"/>
    <w:uiPriority w:val="99"/>
    <w:semiHidden/>
    <w:unhideWhenUsed/>
    <w:rsid w:val="001C6DC7"/>
    <w:pPr>
      <w:tabs>
        <w:tab w:val="center" w:pos="4320"/>
        <w:tab w:val="right" w:pos="8640"/>
      </w:tabs>
    </w:pPr>
  </w:style>
  <w:style w:type="character" w:customStyle="1" w:styleId="FooterChar">
    <w:name w:val="Footer Char"/>
    <w:basedOn w:val="DefaultParagraphFont"/>
    <w:link w:val="Footer"/>
    <w:uiPriority w:val="99"/>
    <w:semiHidden/>
    <w:rsid w:val="001C6DC7"/>
  </w:style>
  <w:style w:type="paragraph" w:styleId="ListParagraph">
    <w:name w:val="List Paragraph"/>
    <w:basedOn w:val="Normal"/>
    <w:uiPriority w:val="34"/>
    <w:qFormat/>
    <w:rsid w:val="002B5A8E"/>
    <w:pPr>
      <w:ind w:left="720"/>
      <w:contextualSpacing/>
    </w:pPr>
  </w:style>
  <w:style w:type="character" w:styleId="PageNumber">
    <w:name w:val="page number"/>
    <w:basedOn w:val="DefaultParagraphFont"/>
    <w:uiPriority w:val="99"/>
    <w:semiHidden/>
    <w:unhideWhenUsed/>
    <w:rsid w:val="00254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0E16-C444-0C42-98FC-A6F00150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UBC</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Davis</dc:creator>
  <cp:keywords/>
  <cp:lastModifiedBy>Suzanne Renee Ferguson</cp:lastModifiedBy>
  <cp:revision>2</cp:revision>
  <cp:lastPrinted>2017-04-05T15:08:00Z</cp:lastPrinted>
  <dcterms:created xsi:type="dcterms:W3CDTF">2026-08-19T17:17:00Z</dcterms:created>
  <dcterms:modified xsi:type="dcterms:W3CDTF">2026-08-19T17:17:00Z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2023-03-02T16:54:59Z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046b21f3-a45a-4740-8c5e-b7eb98535577</vt:lpwstr>
  </property>
  <property fmtid="{D5CDD505-2E9C-101B-9397-08002B2CF9AE}" pid="8" name="MSIP_Label_4044bd30-2ed7-4c9d-9d12-46200872a97b_ContentBits">
    <vt:lpwstr>0</vt:lpwstr>
  </property>
</Properties>
</file>