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B27B64D" w14:textId="77777777" w:rsidR="0013236D" w:rsidRDefault="00000000">
      <w:pPr>
        <w:pStyle w:val="Title"/>
        <w:spacing w:line="283" w:lineRule="auto"/>
      </w:pPr>
      <w:r>
        <w:t>School</w:t>
      </w:r>
      <w:r>
        <w:rPr>
          <w:spacing w:val="-20"/>
        </w:rPr>
        <w:t xml:space="preserve"> </w:t>
      </w:r>
      <w:r>
        <w:t>of</w:t>
      </w:r>
      <w:r>
        <w:rPr>
          <w:spacing w:val="-19"/>
        </w:rPr>
        <w:t xml:space="preserve"> </w:t>
      </w:r>
      <w:r>
        <w:t>Languages</w:t>
      </w:r>
      <w:r>
        <w:rPr>
          <w:spacing w:val="-20"/>
        </w:rPr>
        <w:t xml:space="preserve"> </w:t>
      </w:r>
      <w:r>
        <w:t>and</w:t>
      </w:r>
      <w:r>
        <w:rPr>
          <w:spacing w:val="-17"/>
        </w:rPr>
        <w:t xml:space="preserve"> </w:t>
      </w:r>
      <w:r>
        <w:t>Cultures Purdue University</w:t>
      </w:r>
    </w:p>
    <w:p w14:paraId="1D898D5A" w14:textId="77777777" w:rsidR="0013236D" w:rsidRDefault="00000000">
      <w:pPr>
        <w:pStyle w:val="BodyText"/>
        <w:spacing w:before="268" w:line="242" w:lineRule="auto"/>
        <w:ind w:left="3517" w:right="3887" w:hanging="2"/>
        <w:jc w:val="center"/>
      </w:pPr>
      <w:r>
        <w:t>Guidelines for the Master</w:t>
      </w:r>
      <w:r>
        <w:rPr>
          <w:spacing w:val="-17"/>
        </w:rPr>
        <w:t xml:space="preserve"> </w:t>
      </w:r>
      <w:r>
        <w:t>of</w:t>
      </w:r>
      <w:r>
        <w:rPr>
          <w:spacing w:val="-19"/>
        </w:rPr>
        <w:t xml:space="preserve"> </w:t>
      </w:r>
      <w:r>
        <w:t>Arts</w:t>
      </w:r>
      <w:r>
        <w:rPr>
          <w:spacing w:val="-17"/>
        </w:rPr>
        <w:t xml:space="preserve"> </w:t>
      </w:r>
      <w:r>
        <w:t>Degree</w:t>
      </w:r>
    </w:p>
    <w:p w14:paraId="41008652" w14:textId="3EA99854" w:rsidR="0013236D" w:rsidRDefault="00000000">
      <w:pPr>
        <w:spacing w:before="272"/>
        <w:ind w:left="1949" w:right="2307"/>
        <w:jc w:val="center"/>
        <w:rPr>
          <w:i/>
          <w:sz w:val="24"/>
        </w:rPr>
      </w:pPr>
      <w:r>
        <w:rPr>
          <w:i/>
          <w:sz w:val="24"/>
        </w:rPr>
        <w:t>Effective</w:t>
      </w:r>
      <w:r>
        <w:rPr>
          <w:i/>
          <w:spacing w:val="-8"/>
          <w:sz w:val="24"/>
        </w:rPr>
        <w:t xml:space="preserve"> </w:t>
      </w:r>
      <w:r>
        <w:rPr>
          <w:i/>
          <w:sz w:val="24"/>
        </w:rPr>
        <w:t>Fall</w:t>
      </w:r>
      <w:r>
        <w:rPr>
          <w:i/>
          <w:spacing w:val="-2"/>
          <w:sz w:val="24"/>
        </w:rPr>
        <w:t xml:space="preserve"> </w:t>
      </w:r>
      <w:r w:rsidR="00F35B93">
        <w:rPr>
          <w:i/>
          <w:spacing w:val="-4"/>
          <w:sz w:val="24"/>
        </w:rPr>
        <w:t>2026</w:t>
      </w:r>
    </w:p>
    <w:p w14:paraId="4C2DBC59" w14:textId="77777777" w:rsidR="0013236D" w:rsidRPr="000C5E9C" w:rsidRDefault="0013236D">
      <w:pPr>
        <w:pStyle w:val="BodyText"/>
        <w:spacing w:before="224"/>
        <w:rPr>
          <w:i/>
        </w:rPr>
      </w:pPr>
    </w:p>
    <w:p w14:paraId="119F83E4" w14:textId="23B34490" w:rsidR="0013236D" w:rsidRPr="000C5E9C" w:rsidRDefault="00000000">
      <w:pPr>
        <w:pStyle w:val="BodyText"/>
        <w:ind w:left="105" w:right="452"/>
        <w:jc w:val="both"/>
      </w:pPr>
      <w:r w:rsidRPr="000C5E9C">
        <w:t xml:space="preserve">These guidelines are intended to supplement, but not supersede, the applicable regulations in the </w:t>
      </w:r>
      <w:hyperlink r:id="rId7">
        <w:r w:rsidR="0013236D" w:rsidRPr="000C5E9C">
          <w:rPr>
            <w:color w:val="0000FF"/>
            <w:u w:val="single" w:color="0000FF"/>
          </w:rPr>
          <w:t>Policies and Procedures for Administering Graduate Student</w:t>
        </w:r>
      </w:hyperlink>
      <w:r w:rsidRPr="000C5E9C">
        <w:rPr>
          <w:color w:val="0000FF"/>
        </w:rPr>
        <w:t xml:space="preserve"> </w:t>
      </w:r>
      <w:hyperlink r:id="rId8">
        <w:r w:rsidR="0013236D" w:rsidRPr="000C5E9C">
          <w:rPr>
            <w:color w:val="0000FF"/>
            <w:u w:val="single" w:color="0000FF"/>
          </w:rPr>
          <w:t>Programs</w:t>
        </w:r>
      </w:hyperlink>
      <w:r w:rsidRPr="000C5E9C">
        <w:rPr>
          <w:color w:val="0000FF"/>
        </w:rPr>
        <w:t xml:space="preserve"> </w:t>
      </w:r>
      <w:r w:rsidRPr="000C5E9C">
        <w:t xml:space="preserve">of the </w:t>
      </w:r>
      <w:r w:rsidR="00D37A8F" w:rsidRPr="000C5E9C">
        <w:t>Office of the Vice Provost for Graduate Students and Postdoctoral Scholars (OGSPS)</w:t>
      </w:r>
      <w:r w:rsidRPr="000C5E9C">
        <w:t>, with which the student should also be familiar. The current</w:t>
      </w:r>
      <w:r w:rsidRPr="000C5E9C">
        <w:rPr>
          <w:spacing w:val="-15"/>
        </w:rPr>
        <w:t xml:space="preserve"> </w:t>
      </w:r>
      <w:r w:rsidRPr="000C5E9C">
        <w:t>guidelines</w:t>
      </w:r>
      <w:r w:rsidRPr="000C5E9C">
        <w:rPr>
          <w:spacing w:val="-3"/>
        </w:rPr>
        <w:t xml:space="preserve"> </w:t>
      </w:r>
      <w:r w:rsidRPr="000C5E9C">
        <w:t>will apply</w:t>
      </w:r>
      <w:r w:rsidRPr="000C5E9C">
        <w:rPr>
          <w:spacing w:val="-12"/>
        </w:rPr>
        <w:t xml:space="preserve"> </w:t>
      </w:r>
      <w:r w:rsidRPr="000C5E9C">
        <w:t>to all</w:t>
      </w:r>
      <w:r w:rsidRPr="000C5E9C">
        <w:rPr>
          <w:spacing w:val="-2"/>
        </w:rPr>
        <w:t xml:space="preserve"> </w:t>
      </w:r>
      <w:r w:rsidRPr="000C5E9C">
        <w:t>graduate students who are admitted to the Master</w:t>
      </w:r>
      <w:r w:rsidRPr="000C5E9C">
        <w:rPr>
          <w:spacing w:val="-3"/>
        </w:rPr>
        <w:t xml:space="preserve"> </w:t>
      </w:r>
      <w:r w:rsidRPr="000C5E9C">
        <w:t>of Arts (MA) degree programs in the School of Languages and Cultures (SLC), and they are intended to give information and provide direction to students and faculty of SLC. Suggestions for amendments to these guidelines may be submitted by the graduate faculty to the SLC Head and Executive Committee for consideration.</w:t>
      </w:r>
    </w:p>
    <w:p w14:paraId="2F938856" w14:textId="77777777" w:rsidR="0013236D" w:rsidRPr="000C5E9C" w:rsidRDefault="0013236D">
      <w:pPr>
        <w:pStyle w:val="BodyText"/>
      </w:pPr>
    </w:p>
    <w:p w14:paraId="49E22229" w14:textId="77777777" w:rsidR="0013236D" w:rsidRPr="000C5E9C" w:rsidRDefault="0013236D">
      <w:pPr>
        <w:pStyle w:val="BodyText"/>
        <w:spacing w:before="1"/>
      </w:pPr>
    </w:p>
    <w:p w14:paraId="03454D59" w14:textId="77777777" w:rsidR="0013236D" w:rsidRPr="000C5E9C" w:rsidRDefault="00000000">
      <w:pPr>
        <w:pStyle w:val="Heading1"/>
        <w:numPr>
          <w:ilvl w:val="0"/>
          <w:numId w:val="3"/>
        </w:numPr>
        <w:tabs>
          <w:tab w:val="left" w:pos="478"/>
          <w:tab w:val="left" w:pos="480"/>
        </w:tabs>
        <w:ind w:left="480" w:right="1337"/>
        <w:rPr>
          <w:u w:val="none"/>
        </w:rPr>
      </w:pPr>
      <w:r w:rsidRPr="000C5E9C">
        <w:rPr>
          <w:noProof/>
        </w:rPr>
        <mc:AlternateContent>
          <mc:Choice Requires="wps">
            <w:drawing>
              <wp:anchor distT="0" distB="0" distL="0" distR="0" simplePos="0" relativeHeight="487401472" behindDoc="1" locked="0" layoutInCell="1" allowOverlap="1" wp14:anchorId="7CBEE17A" wp14:editId="41DD072C">
                <wp:simplePos x="0" y="0"/>
                <wp:positionH relativeFrom="page">
                  <wp:posOffset>1219200</wp:posOffset>
                </wp:positionH>
                <wp:positionV relativeFrom="paragraph">
                  <wp:posOffset>323820</wp:posOffset>
                </wp:positionV>
                <wp:extent cx="619125" cy="20320"/>
                <wp:effectExtent l="0" t="0" r="0" b="0"/>
                <wp:wrapNone/>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19125" cy="20320"/>
                        </a:xfrm>
                        <a:custGeom>
                          <a:avLst/>
                          <a:gdLst/>
                          <a:ahLst/>
                          <a:cxnLst/>
                          <a:rect l="l" t="t" r="r" b="b"/>
                          <a:pathLst>
                            <a:path w="619125" h="20320">
                              <a:moveTo>
                                <a:pt x="618744" y="0"/>
                              </a:moveTo>
                              <a:lnTo>
                                <a:pt x="0" y="0"/>
                              </a:lnTo>
                              <a:lnTo>
                                <a:pt x="0" y="19812"/>
                              </a:lnTo>
                              <a:lnTo>
                                <a:pt x="618744" y="19812"/>
                              </a:lnTo>
                              <a:lnTo>
                                <a:pt x="618744" y="0"/>
                              </a:lnTo>
                              <a:close/>
                            </a:path>
                          </a:pathLst>
                        </a:custGeom>
                        <a:solidFill>
                          <a:srgbClr val="000000"/>
                        </a:solidFill>
                      </wps:spPr>
                      <wps:bodyPr wrap="square" lIns="0" tIns="0" rIns="0" bIns="0" rtlCol="0">
                        <a:prstTxWarp prst="textNoShape">
                          <a:avLst/>
                        </a:prstTxWarp>
                        <a:noAutofit/>
                      </wps:bodyPr>
                    </wps:wsp>
                  </a:graphicData>
                </a:graphic>
              </wp:anchor>
            </w:drawing>
          </mc:Choice>
          <mc:Fallback xmlns:pic="http://schemas.openxmlformats.org/drawingml/2006/picture" xmlns:a="http://schemas.openxmlformats.org/drawingml/2006/main" xmlns:ve="http://schemas.openxmlformats.org/markup-compatibility/2006">
            <w:pict>
              <v:rect style="position:absolute;margin-left:96pt;margin-top:25.497656pt;width:48.72pt;height:1.56pt;mso-position-horizontal-relative:page;mso-position-vertical-relative:paragraph;z-index:-15915008" id="docshape1" filled="true" fillcolor="#000000" stroked="false">
                <v:fill type="solid"/>
                <w10:wrap type="none"/>
              </v:rect>
            </w:pict>
          </mc:Fallback>
        </mc:AlternateContent>
      </w:r>
      <w:bookmarkStart w:id="0" w:name="1._MA_Degree_Programs_and_Graduate_Assis"/>
      <w:bookmarkEnd w:id="0"/>
      <w:r w:rsidRPr="000C5E9C">
        <w:rPr>
          <w:u w:val="thick"/>
        </w:rPr>
        <w:t>MA</w:t>
      </w:r>
      <w:r w:rsidRPr="000C5E9C">
        <w:rPr>
          <w:spacing w:val="-10"/>
          <w:u w:val="thick"/>
        </w:rPr>
        <w:t xml:space="preserve"> </w:t>
      </w:r>
      <w:r w:rsidRPr="000C5E9C">
        <w:rPr>
          <w:u w:val="thick"/>
        </w:rPr>
        <w:t>Degree</w:t>
      </w:r>
      <w:r w:rsidRPr="000C5E9C">
        <w:rPr>
          <w:spacing w:val="-9"/>
          <w:u w:val="thick"/>
        </w:rPr>
        <w:t xml:space="preserve"> </w:t>
      </w:r>
      <w:r w:rsidRPr="000C5E9C">
        <w:rPr>
          <w:u w:val="thick"/>
        </w:rPr>
        <w:t>Programs</w:t>
      </w:r>
      <w:r w:rsidRPr="000C5E9C">
        <w:rPr>
          <w:spacing w:val="-10"/>
          <w:u w:val="thick"/>
        </w:rPr>
        <w:t xml:space="preserve"> </w:t>
      </w:r>
      <w:r w:rsidRPr="000C5E9C">
        <w:rPr>
          <w:u w:val="thick"/>
        </w:rPr>
        <w:t>and</w:t>
      </w:r>
      <w:r w:rsidRPr="000C5E9C">
        <w:rPr>
          <w:spacing w:val="-14"/>
          <w:u w:val="thick"/>
        </w:rPr>
        <w:t xml:space="preserve"> </w:t>
      </w:r>
      <w:r w:rsidRPr="000C5E9C">
        <w:rPr>
          <w:u w:val="thick"/>
        </w:rPr>
        <w:t>Graduate</w:t>
      </w:r>
      <w:r w:rsidRPr="000C5E9C">
        <w:rPr>
          <w:spacing w:val="-9"/>
          <w:u w:val="thick"/>
        </w:rPr>
        <w:t xml:space="preserve"> </w:t>
      </w:r>
      <w:r w:rsidRPr="000C5E9C">
        <w:rPr>
          <w:u w:val="thick"/>
        </w:rPr>
        <w:t>Assistantships</w:t>
      </w:r>
      <w:r w:rsidRPr="000C5E9C">
        <w:rPr>
          <w:spacing w:val="-4"/>
          <w:u w:val="thick"/>
        </w:rPr>
        <w:t xml:space="preserve"> </w:t>
      </w:r>
      <w:r w:rsidRPr="000C5E9C">
        <w:rPr>
          <w:u w:val="thick"/>
        </w:rPr>
        <w:t>in</w:t>
      </w:r>
      <w:r w:rsidRPr="000C5E9C">
        <w:rPr>
          <w:spacing w:val="-9"/>
          <w:u w:val="thick"/>
        </w:rPr>
        <w:t xml:space="preserve"> </w:t>
      </w:r>
      <w:r w:rsidRPr="000C5E9C">
        <w:rPr>
          <w:u w:val="thick"/>
        </w:rPr>
        <w:t>Languages</w:t>
      </w:r>
      <w:r w:rsidRPr="000C5E9C">
        <w:rPr>
          <w:spacing w:val="-9"/>
          <w:u w:val="thick"/>
        </w:rPr>
        <w:t xml:space="preserve"> </w:t>
      </w:r>
      <w:r w:rsidRPr="000C5E9C">
        <w:rPr>
          <w:u w:val="thick"/>
        </w:rPr>
        <w:t>and</w:t>
      </w:r>
      <w:r w:rsidRPr="000C5E9C">
        <w:rPr>
          <w:u w:val="none"/>
        </w:rPr>
        <w:t xml:space="preserve"> </w:t>
      </w:r>
      <w:r w:rsidRPr="000C5E9C">
        <w:rPr>
          <w:spacing w:val="-2"/>
          <w:u w:val="none"/>
        </w:rPr>
        <w:t>Cultures</w:t>
      </w:r>
    </w:p>
    <w:p w14:paraId="14B509A1" w14:textId="77777777" w:rsidR="0013236D" w:rsidRPr="000C5E9C" w:rsidRDefault="0013236D">
      <w:pPr>
        <w:pStyle w:val="BodyText"/>
        <w:spacing w:before="27"/>
        <w:rPr>
          <w:b/>
        </w:rPr>
      </w:pPr>
    </w:p>
    <w:p w14:paraId="003F251C" w14:textId="77777777" w:rsidR="0013236D" w:rsidRPr="000C5E9C" w:rsidRDefault="00000000">
      <w:pPr>
        <w:pStyle w:val="BodyText"/>
        <w:ind w:left="105"/>
      </w:pPr>
      <w:r w:rsidRPr="000C5E9C">
        <w:t>SLC</w:t>
      </w:r>
      <w:r w:rsidRPr="000C5E9C">
        <w:rPr>
          <w:spacing w:val="-8"/>
        </w:rPr>
        <w:t xml:space="preserve"> </w:t>
      </w:r>
      <w:r w:rsidRPr="000C5E9C">
        <w:t>administers</w:t>
      </w:r>
      <w:r w:rsidRPr="000C5E9C">
        <w:rPr>
          <w:spacing w:val="-6"/>
        </w:rPr>
        <w:t xml:space="preserve"> </w:t>
      </w:r>
      <w:r w:rsidRPr="000C5E9C">
        <w:t>MA</w:t>
      </w:r>
      <w:r w:rsidRPr="000C5E9C">
        <w:rPr>
          <w:spacing w:val="-3"/>
        </w:rPr>
        <w:t xml:space="preserve"> </w:t>
      </w:r>
      <w:r w:rsidRPr="000C5E9C">
        <w:t>degree</w:t>
      </w:r>
      <w:r w:rsidRPr="000C5E9C">
        <w:rPr>
          <w:spacing w:val="-6"/>
        </w:rPr>
        <w:t xml:space="preserve"> </w:t>
      </w:r>
      <w:r w:rsidRPr="000C5E9C">
        <w:t>programs</w:t>
      </w:r>
      <w:r w:rsidRPr="000C5E9C">
        <w:rPr>
          <w:spacing w:val="-7"/>
        </w:rPr>
        <w:t xml:space="preserve"> </w:t>
      </w:r>
      <w:r w:rsidRPr="000C5E9C">
        <w:t>in</w:t>
      </w:r>
      <w:r w:rsidRPr="000C5E9C">
        <w:rPr>
          <w:spacing w:val="-7"/>
        </w:rPr>
        <w:t xml:space="preserve"> </w:t>
      </w:r>
      <w:r w:rsidRPr="000C5E9C">
        <w:t>the</w:t>
      </w:r>
      <w:r w:rsidRPr="000C5E9C">
        <w:rPr>
          <w:spacing w:val="-7"/>
        </w:rPr>
        <w:t xml:space="preserve"> </w:t>
      </w:r>
      <w:r w:rsidRPr="000C5E9C">
        <w:t>following</w:t>
      </w:r>
      <w:r w:rsidRPr="000C5E9C">
        <w:rPr>
          <w:spacing w:val="-4"/>
        </w:rPr>
        <w:t xml:space="preserve"> </w:t>
      </w:r>
      <w:r w:rsidRPr="000C5E9C">
        <w:rPr>
          <w:spacing w:val="-2"/>
        </w:rPr>
        <w:t>areas:</w:t>
      </w:r>
    </w:p>
    <w:p w14:paraId="117F4F75" w14:textId="77777777" w:rsidR="0013236D" w:rsidRPr="000C5E9C" w:rsidRDefault="0013236D">
      <w:pPr>
        <w:pStyle w:val="ListParagraph"/>
        <w:numPr>
          <w:ilvl w:val="1"/>
          <w:numId w:val="3"/>
        </w:numPr>
        <w:tabs>
          <w:tab w:val="left" w:pos="1440"/>
        </w:tabs>
        <w:spacing w:before="9"/>
        <w:ind w:left="1440" w:hanging="359"/>
        <w:rPr>
          <w:sz w:val="24"/>
          <w:szCs w:val="24"/>
        </w:rPr>
      </w:pPr>
      <w:hyperlink r:id="rId9">
        <w:r w:rsidRPr="000C5E9C">
          <w:rPr>
            <w:color w:val="0000FF"/>
            <w:sz w:val="24"/>
            <w:szCs w:val="24"/>
          </w:rPr>
          <w:t>Comparative</w:t>
        </w:r>
        <w:r w:rsidRPr="000C5E9C">
          <w:rPr>
            <w:color w:val="0000FF"/>
            <w:spacing w:val="-12"/>
            <w:sz w:val="24"/>
            <w:szCs w:val="24"/>
          </w:rPr>
          <w:t xml:space="preserve"> </w:t>
        </w:r>
        <w:r w:rsidRPr="000C5E9C">
          <w:rPr>
            <w:color w:val="0000FF"/>
            <w:spacing w:val="-2"/>
            <w:sz w:val="24"/>
            <w:szCs w:val="24"/>
          </w:rPr>
          <w:t>Literature</w:t>
        </w:r>
      </w:hyperlink>
    </w:p>
    <w:p w14:paraId="5C17FC64" w14:textId="77777777" w:rsidR="0013236D" w:rsidRPr="000C5E9C" w:rsidRDefault="00000000">
      <w:pPr>
        <w:spacing w:line="20" w:lineRule="exact"/>
        <w:ind w:left="1440"/>
        <w:rPr>
          <w:sz w:val="24"/>
          <w:szCs w:val="24"/>
        </w:rPr>
      </w:pPr>
      <w:r w:rsidRPr="000C5E9C">
        <w:rPr>
          <w:noProof/>
          <w:sz w:val="24"/>
          <w:szCs w:val="24"/>
        </w:rPr>
        <mc:AlternateContent>
          <mc:Choice Requires="wps">
            <w:drawing>
              <wp:inline distT="0" distB="0" distL="0" distR="0" wp14:anchorId="5768F495" wp14:editId="707BCA8C">
                <wp:extent cx="1550670" cy="10795"/>
                <wp:effectExtent l="0" t="0" r="0" b="0"/>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1550670" cy="10795"/>
                          <a:chOff x="0" y="0"/>
                          <a:chExt cx="1550670" cy="10795"/>
                        </a:xfrm>
                      </wpg:grpSpPr>
                      <wps:wsp>
                        <wps:cNvPr id="3" name="Graphic 3"/>
                        <wps:cNvSpPr/>
                        <wps:spPr>
                          <a:xfrm>
                            <a:off x="0" y="0"/>
                            <a:ext cx="1550670" cy="10795"/>
                          </a:xfrm>
                          <a:custGeom>
                            <a:avLst/>
                            <a:gdLst/>
                            <a:ahLst/>
                            <a:cxnLst/>
                            <a:rect l="l" t="t" r="r" b="b"/>
                            <a:pathLst>
                              <a:path w="1550670" h="10795">
                                <a:moveTo>
                                  <a:pt x="1550162" y="0"/>
                                </a:moveTo>
                                <a:lnTo>
                                  <a:pt x="0" y="0"/>
                                </a:lnTo>
                                <a:lnTo>
                                  <a:pt x="0" y="10667"/>
                                </a:lnTo>
                                <a:lnTo>
                                  <a:pt x="1550162" y="10667"/>
                                </a:lnTo>
                                <a:lnTo>
                                  <a:pt x="1550162" y="0"/>
                                </a:lnTo>
                                <a:close/>
                              </a:path>
                            </a:pathLst>
                          </a:custGeom>
                          <a:solidFill>
                            <a:srgbClr val="0000FF"/>
                          </a:solidFill>
                        </wps:spPr>
                        <wps:bodyPr wrap="square" lIns="0" tIns="0" rIns="0" bIns="0" rtlCol="0">
                          <a:prstTxWarp prst="textNoShape">
                            <a:avLst/>
                          </a:prstTxWarp>
                          <a:noAutofit/>
                        </wps:bodyPr>
                      </wps:wsp>
                    </wpg:wgp>
                  </a:graphicData>
                </a:graphic>
              </wp:inline>
            </w:drawing>
          </mc:Choice>
          <mc:Fallback xmlns:pic="http://schemas.openxmlformats.org/drawingml/2006/picture" xmlns:a="http://schemas.openxmlformats.org/drawingml/2006/main" xmlns:ve="http://schemas.openxmlformats.org/markup-compatibility/2006">
            <w:pict>
              <v:group style="width:122.1pt;height:.85pt;mso-position-horizontal-relative:char;mso-position-vertical-relative:line" id="docshapegroup2" coordorigin="0,0" coordsize="2442,17">
                <v:rect style="position:absolute;left:0;top:0;width:2442;height:17" id="docshape3" filled="true" fillcolor="#0000ff" stroked="false">
                  <v:fill type="solid"/>
                </v:rect>
              </v:group>
            </w:pict>
          </mc:Fallback>
        </mc:AlternateContent>
      </w:r>
    </w:p>
    <w:p w14:paraId="1F3A7C13" w14:textId="77777777" w:rsidR="0013236D" w:rsidRPr="000C5E9C" w:rsidRDefault="0013236D">
      <w:pPr>
        <w:pStyle w:val="ListParagraph"/>
        <w:numPr>
          <w:ilvl w:val="1"/>
          <w:numId w:val="3"/>
        </w:numPr>
        <w:tabs>
          <w:tab w:val="left" w:pos="1440"/>
        </w:tabs>
        <w:spacing w:before="4"/>
        <w:ind w:left="1440" w:hanging="359"/>
        <w:rPr>
          <w:sz w:val="24"/>
          <w:szCs w:val="24"/>
        </w:rPr>
      </w:pPr>
      <w:hyperlink r:id="rId10">
        <w:r w:rsidRPr="000C5E9C">
          <w:rPr>
            <w:color w:val="0000FF"/>
            <w:spacing w:val="-2"/>
            <w:sz w:val="24"/>
            <w:szCs w:val="24"/>
            <w:u w:val="single" w:color="0000FF"/>
          </w:rPr>
          <w:t>French</w:t>
        </w:r>
      </w:hyperlink>
    </w:p>
    <w:p w14:paraId="21B6B899" w14:textId="77777777" w:rsidR="0013236D" w:rsidRPr="000C5E9C" w:rsidRDefault="0013236D">
      <w:pPr>
        <w:pStyle w:val="ListParagraph"/>
        <w:numPr>
          <w:ilvl w:val="1"/>
          <w:numId w:val="3"/>
        </w:numPr>
        <w:tabs>
          <w:tab w:val="left" w:pos="1440"/>
        </w:tabs>
        <w:spacing w:before="25"/>
        <w:ind w:left="1440" w:hanging="359"/>
        <w:rPr>
          <w:sz w:val="24"/>
          <w:szCs w:val="24"/>
        </w:rPr>
      </w:pPr>
      <w:hyperlink r:id="rId11">
        <w:r w:rsidRPr="000C5E9C">
          <w:rPr>
            <w:color w:val="0000FF"/>
            <w:sz w:val="24"/>
            <w:szCs w:val="24"/>
            <w:u w:val="single" w:color="0000FF"/>
          </w:rPr>
          <w:t>German</w:t>
        </w:r>
      </w:hyperlink>
      <w:r w:rsidRPr="000C5E9C">
        <w:rPr>
          <w:color w:val="0000FF"/>
          <w:spacing w:val="-6"/>
          <w:sz w:val="24"/>
          <w:szCs w:val="24"/>
        </w:rPr>
        <w:t xml:space="preserve"> </w:t>
      </w:r>
      <w:r w:rsidRPr="000C5E9C">
        <w:rPr>
          <w:sz w:val="24"/>
          <w:szCs w:val="24"/>
        </w:rPr>
        <w:t>(program</w:t>
      </w:r>
      <w:r w:rsidRPr="000C5E9C">
        <w:rPr>
          <w:spacing w:val="-6"/>
          <w:sz w:val="24"/>
          <w:szCs w:val="24"/>
        </w:rPr>
        <w:t xml:space="preserve"> </w:t>
      </w:r>
      <w:r w:rsidRPr="000C5E9C">
        <w:rPr>
          <w:sz w:val="24"/>
          <w:szCs w:val="24"/>
        </w:rPr>
        <w:t>currently</w:t>
      </w:r>
      <w:r w:rsidRPr="000C5E9C">
        <w:rPr>
          <w:spacing w:val="-6"/>
          <w:sz w:val="24"/>
          <w:szCs w:val="24"/>
        </w:rPr>
        <w:t xml:space="preserve"> </w:t>
      </w:r>
      <w:r w:rsidRPr="000C5E9C">
        <w:rPr>
          <w:sz w:val="24"/>
          <w:szCs w:val="24"/>
        </w:rPr>
        <w:t>on</w:t>
      </w:r>
      <w:r w:rsidRPr="000C5E9C">
        <w:rPr>
          <w:spacing w:val="-6"/>
          <w:sz w:val="24"/>
          <w:szCs w:val="24"/>
        </w:rPr>
        <w:t xml:space="preserve"> </w:t>
      </w:r>
      <w:r w:rsidRPr="000C5E9C">
        <w:rPr>
          <w:spacing w:val="-2"/>
          <w:sz w:val="24"/>
          <w:szCs w:val="24"/>
        </w:rPr>
        <w:t>hiatus)</w:t>
      </w:r>
    </w:p>
    <w:p w14:paraId="79D49B4C" w14:textId="77777777" w:rsidR="0013236D" w:rsidRPr="000C5E9C" w:rsidRDefault="0013236D">
      <w:pPr>
        <w:pStyle w:val="ListParagraph"/>
        <w:numPr>
          <w:ilvl w:val="1"/>
          <w:numId w:val="3"/>
        </w:numPr>
        <w:tabs>
          <w:tab w:val="left" w:pos="1440"/>
        </w:tabs>
        <w:spacing w:before="9"/>
        <w:ind w:left="1440" w:hanging="359"/>
        <w:rPr>
          <w:sz w:val="24"/>
          <w:szCs w:val="24"/>
        </w:rPr>
      </w:pPr>
      <w:hyperlink r:id="rId12">
        <w:r w:rsidRPr="000C5E9C">
          <w:rPr>
            <w:color w:val="0000FF"/>
            <w:spacing w:val="-2"/>
            <w:sz w:val="24"/>
            <w:szCs w:val="24"/>
            <w:u w:val="single" w:color="0000FF"/>
          </w:rPr>
          <w:t>Japane</w:t>
        </w:r>
        <w:r w:rsidRPr="000C5E9C">
          <w:rPr>
            <w:color w:val="0000FF"/>
            <w:spacing w:val="-2"/>
            <w:sz w:val="24"/>
            <w:szCs w:val="24"/>
            <w:u w:val="single" w:color="0000FF"/>
          </w:rPr>
          <w:t>s</w:t>
        </w:r>
        <w:r w:rsidRPr="000C5E9C">
          <w:rPr>
            <w:color w:val="0000FF"/>
            <w:spacing w:val="-2"/>
            <w:sz w:val="24"/>
            <w:szCs w:val="24"/>
            <w:u w:val="single" w:color="0000FF"/>
          </w:rPr>
          <w:t>e</w:t>
        </w:r>
      </w:hyperlink>
    </w:p>
    <w:p w14:paraId="6C56AB04" w14:textId="77777777" w:rsidR="0013236D" w:rsidRPr="000C5E9C" w:rsidRDefault="0013236D">
      <w:pPr>
        <w:pStyle w:val="ListParagraph"/>
        <w:numPr>
          <w:ilvl w:val="1"/>
          <w:numId w:val="3"/>
        </w:numPr>
        <w:tabs>
          <w:tab w:val="left" w:pos="1440"/>
        </w:tabs>
        <w:spacing w:before="19"/>
        <w:ind w:left="1440" w:hanging="359"/>
        <w:rPr>
          <w:sz w:val="24"/>
          <w:szCs w:val="24"/>
        </w:rPr>
      </w:pPr>
      <w:hyperlink r:id="rId13">
        <w:r w:rsidRPr="000C5E9C">
          <w:rPr>
            <w:color w:val="0000FF"/>
            <w:spacing w:val="-2"/>
            <w:sz w:val="24"/>
            <w:szCs w:val="24"/>
            <w:u w:val="single" w:color="0000FF"/>
          </w:rPr>
          <w:t>Spanish</w:t>
        </w:r>
      </w:hyperlink>
    </w:p>
    <w:p w14:paraId="53EBB4C2" w14:textId="77777777" w:rsidR="0013236D" w:rsidRPr="000C5E9C" w:rsidRDefault="0013236D">
      <w:pPr>
        <w:pStyle w:val="BodyText"/>
        <w:spacing w:before="8"/>
      </w:pPr>
    </w:p>
    <w:p w14:paraId="14825D82" w14:textId="77777777" w:rsidR="0013236D" w:rsidRPr="000C5E9C" w:rsidRDefault="00000000">
      <w:pPr>
        <w:pStyle w:val="BodyText"/>
        <w:ind w:left="105" w:right="448"/>
        <w:jc w:val="both"/>
      </w:pPr>
      <w:r w:rsidRPr="000C5E9C">
        <w:t>Admission to one of these programs comes with a guaranteed four semesters of graduate assistantship funding (generally a half-time position as a teaching assistant, research assistant, or other form of graduate assistant), contingent on continued progress toward the degree and on the successful fulfillment of teaching or other obligations</w:t>
      </w:r>
      <w:r w:rsidRPr="000C5E9C">
        <w:rPr>
          <w:spacing w:val="-12"/>
        </w:rPr>
        <w:t xml:space="preserve"> </w:t>
      </w:r>
      <w:r w:rsidRPr="000C5E9C">
        <w:t>associated</w:t>
      </w:r>
      <w:r w:rsidRPr="000C5E9C">
        <w:rPr>
          <w:spacing w:val="-11"/>
        </w:rPr>
        <w:t xml:space="preserve"> </w:t>
      </w:r>
      <w:r w:rsidRPr="000C5E9C">
        <w:t>with</w:t>
      </w:r>
      <w:r w:rsidRPr="000C5E9C">
        <w:rPr>
          <w:spacing w:val="-8"/>
        </w:rPr>
        <w:t xml:space="preserve"> </w:t>
      </w:r>
      <w:r w:rsidRPr="000C5E9C">
        <w:t>the</w:t>
      </w:r>
      <w:r w:rsidRPr="000C5E9C">
        <w:rPr>
          <w:spacing w:val="-13"/>
        </w:rPr>
        <w:t xml:space="preserve"> </w:t>
      </w:r>
      <w:r w:rsidRPr="000C5E9C">
        <w:t>assistantship.</w:t>
      </w:r>
      <w:r w:rsidRPr="000C5E9C">
        <w:rPr>
          <w:spacing w:val="-14"/>
        </w:rPr>
        <w:t xml:space="preserve"> </w:t>
      </w:r>
      <w:r w:rsidRPr="000C5E9C">
        <w:t>The</w:t>
      </w:r>
      <w:r w:rsidRPr="000C5E9C">
        <w:rPr>
          <w:spacing w:val="-8"/>
        </w:rPr>
        <w:t xml:space="preserve"> </w:t>
      </w:r>
      <w:r w:rsidRPr="000C5E9C">
        <w:t>performance</w:t>
      </w:r>
      <w:r w:rsidRPr="000C5E9C">
        <w:rPr>
          <w:spacing w:val="-7"/>
        </w:rPr>
        <w:t xml:space="preserve"> </w:t>
      </w:r>
      <w:r w:rsidRPr="000C5E9C">
        <w:t>of</w:t>
      </w:r>
      <w:r w:rsidRPr="000C5E9C">
        <w:rPr>
          <w:spacing w:val="-16"/>
        </w:rPr>
        <w:t xml:space="preserve"> </w:t>
      </w:r>
      <w:r w:rsidRPr="000C5E9C">
        <w:t>all</w:t>
      </w:r>
      <w:r w:rsidRPr="000C5E9C">
        <w:rPr>
          <w:spacing w:val="-12"/>
        </w:rPr>
        <w:t xml:space="preserve"> </w:t>
      </w:r>
      <w:r w:rsidRPr="000C5E9C">
        <w:t>graduate</w:t>
      </w:r>
      <w:r w:rsidRPr="000C5E9C">
        <w:rPr>
          <w:spacing w:val="-8"/>
        </w:rPr>
        <w:t xml:space="preserve"> </w:t>
      </w:r>
      <w:r w:rsidRPr="000C5E9C">
        <w:t>students will</w:t>
      </w:r>
      <w:r w:rsidRPr="000C5E9C">
        <w:rPr>
          <w:spacing w:val="-17"/>
        </w:rPr>
        <w:t xml:space="preserve"> </w:t>
      </w:r>
      <w:r w:rsidRPr="000C5E9C">
        <w:t>be</w:t>
      </w:r>
      <w:r w:rsidRPr="000C5E9C">
        <w:rPr>
          <w:spacing w:val="-14"/>
        </w:rPr>
        <w:t xml:space="preserve"> </w:t>
      </w:r>
      <w:r w:rsidRPr="000C5E9C">
        <w:t>reviewed</w:t>
      </w:r>
      <w:r w:rsidRPr="000C5E9C">
        <w:rPr>
          <w:spacing w:val="-7"/>
        </w:rPr>
        <w:t xml:space="preserve"> </w:t>
      </w:r>
      <w:r w:rsidRPr="000C5E9C">
        <w:t>by</w:t>
      </w:r>
      <w:r w:rsidRPr="000C5E9C">
        <w:rPr>
          <w:spacing w:val="-15"/>
        </w:rPr>
        <w:t xml:space="preserve"> </w:t>
      </w:r>
      <w:r w:rsidRPr="000C5E9C">
        <w:t>the</w:t>
      </w:r>
      <w:r w:rsidRPr="000C5E9C">
        <w:rPr>
          <w:spacing w:val="-14"/>
        </w:rPr>
        <w:t xml:space="preserve"> </w:t>
      </w:r>
      <w:r w:rsidRPr="000C5E9C">
        <w:t>relevant</w:t>
      </w:r>
      <w:r w:rsidRPr="000C5E9C">
        <w:rPr>
          <w:spacing w:val="-11"/>
        </w:rPr>
        <w:t xml:space="preserve"> </w:t>
      </w:r>
      <w:r w:rsidRPr="000C5E9C">
        <w:t>faculty</w:t>
      </w:r>
      <w:r w:rsidRPr="000C5E9C">
        <w:rPr>
          <w:spacing w:val="-14"/>
        </w:rPr>
        <w:t xml:space="preserve"> </w:t>
      </w:r>
      <w:r w:rsidRPr="000C5E9C">
        <w:t>each</w:t>
      </w:r>
      <w:r w:rsidRPr="000C5E9C">
        <w:rPr>
          <w:spacing w:val="-8"/>
        </w:rPr>
        <w:t xml:space="preserve"> </w:t>
      </w:r>
      <w:r w:rsidRPr="000C5E9C">
        <w:t>year</w:t>
      </w:r>
      <w:r w:rsidRPr="000C5E9C">
        <w:rPr>
          <w:spacing w:val="-15"/>
        </w:rPr>
        <w:t xml:space="preserve"> </w:t>
      </w:r>
      <w:r w:rsidRPr="000C5E9C">
        <w:t>before</w:t>
      </w:r>
      <w:r w:rsidRPr="000C5E9C">
        <w:rPr>
          <w:spacing w:val="-13"/>
        </w:rPr>
        <w:t xml:space="preserve"> </w:t>
      </w:r>
      <w:r w:rsidRPr="000C5E9C">
        <w:t>assistantships</w:t>
      </w:r>
      <w:r w:rsidRPr="000C5E9C">
        <w:rPr>
          <w:spacing w:val="-13"/>
        </w:rPr>
        <w:t xml:space="preserve"> </w:t>
      </w:r>
      <w:proofErr w:type="gramStart"/>
      <w:r w:rsidRPr="000C5E9C">
        <w:t>are</w:t>
      </w:r>
      <w:proofErr w:type="gramEnd"/>
      <w:r w:rsidRPr="000C5E9C">
        <w:rPr>
          <w:spacing w:val="-13"/>
        </w:rPr>
        <w:t xml:space="preserve"> </w:t>
      </w:r>
      <w:r w:rsidRPr="000C5E9C">
        <w:t>awarded</w:t>
      </w:r>
      <w:r w:rsidRPr="000C5E9C">
        <w:rPr>
          <w:spacing w:val="-12"/>
        </w:rPr>
        <w:t xml:space="preserve"> </w:t>
      </w:r>
      <w:r w:rsidRPr="000C5E9C">
        <w:t xml:space="preserve">for the following year. Summer session funding is possible in some cases, but it is not </w:t>
      </w:r>
      <w:r w:rsidRPr="000C5E9C">
        <w:rPr>
          <w:spacing w:val="-2"/>
        </w:rPr>
        <w:t>guaranteed.</w:t>
      </w:r>
    </w:p>
    <w:p w14:paraId="6849EE56" w14:textId="77777777" w:rsidR="0013236D" w:rsidRPr="000C5E9C" w:rsidRDefault="0013236D">
      <w:pPr>
        <w:pStyle w:val="BodyText"/>
        <w:spacing w:before="12"/>
      </w:pPr>
    </w:p>
    <w:p w14:paraId="7749363A" w14:textId="77777777" w:rsidR="0013236D" w:rsidRPr="000C5E9C" w:rsidRDefault="00000000">
      <w:pPr>
        <w:pStyle w:val="BodyText"/>
        <w:spacing w:line="242" w:lineRule="auto"/>
        <w:ind w:left="100" w:right="453"/>
        <w:jc w:val="both"/>
      </w:pPr>
      <w:r w:rsidRPr="000C5E9C">
        <w:t>The SLC course on college-level language teaching (</w:t>
      </w:r>
      <w:hyperlink r:id="rId14">
        <w:r w:rsidR="0013236D" w:rsidRPr="000C5E9C">
          <w:rPr>
            <w:color w:val="0000FF"/>
            <w:u w:val="single" w:color="0000FF"/>
          </w:rPr>
          <w:t>LC 519</w:t>
        </w:r>
      </w:hyperlink>
      <w:r w:rsidRPr="000C5E9C">
        <w:t xml:space="preserve">; also offered under FR / </w:t>
      </w:r>
      <w:r w:rsidRPr="000C5E9C">
        <w:rPr>
          <w:spacing w:val="-2"/>
        </w:rPr>
        <w:t>GER</w:t>
      </w:r>
      <w:r w:rsidRPr="000C5E9C">
        <w:rPr>
          <w:spacing w:val="-15"/>
        </w:rPr>
        <w:t xml:space="preserve"> </w:t>
      </w:r>
      <w:r w:rsidRPr="000C5E9C">
        <w:rPr>
          <w:spacing w:val="-2"/>
        </w:rPr>
        <w:t>/</w:t>
      </w:r>
      <w:r w:rsidRPr="000C5E9C">
        <w:rPr>
          <w:spacing w:val="-15"/>
        </w:rPr>
        <w:t xml:space="preserve"> </w:t>
      </w:r>
      <w:r w:rsidRPr="000C5E9C">
        <w:rPr>
          <w:spacing w:val="-2"/>
        </w:rPr>
        <w:t>JPNS</w:t>
      </w:r>
      <w:r w:rsidRPr="000C5E9C">
        <w:rPr>
          <w:spacing w:val="-13"/>
        </w:rPr>
        <w:t xml:space="preserve"> </w:t>
      </w:r>
      <w:r w:rsidRPr="000C5E9C">
        <w:rPr>
          <w:spacing w:val="-2"/>
        </w:rPr>
        <w:t>/</w:t>
      </w:r>
      <w:r w:rsidRPr="000C5E9C">
        <w:rPr>
          <w:spacing w:val="-13"/>
        </w:rPr>
        <w:t xml:space="preserve"> </w:t>
      </w:r>
      <w:r w:rsidRPr="000C5E9C">
        <w:rPr>
          <w:spacing w:val="-2"/>
        </w:rPr>
        <w:t>SPAN</w:t>
      </w:r>
      <w:r w:rsidRPr="000C5E9C">
        <w:rPr>
          <w:spacing w:val="-6"/>
        </w:rPr>
        <w:t xml:space="preserve"> </w:t>
      </w:r>
      <w:r w:rsidRPr="000C5E9C">
        <w:rPr>
          <w:spacing w:val="-2"/>
        </w:rPr>
        <w:t>prefixes)</w:t>
      </w:r>
      <w:r w:rsidRPr="000C5E9C">
        <w:rPr>
          <w:spacing w:val="-6"/>
        </w:rPr>
        <w:t xml:space="preserve"> </w:t>
      </w:r>
      <w:r w:rsidRPr="000C5E9C">
        <w:rPr>
          <w:spacing w:val="-2"/>
        </w:rPr>
        <w:t>is</w:t>
      </w:r>
      <w:r w:rsidRPr="000C5E9C">
        <w:rPr>
          <w:spacing w:val="-7"/>
        </w:rPr>
        <w:t xml:space="preserve"> </w:t>
      </w:r>
      <w:r w:rsidRPr="000C5E9C">
        <w:rPr>
          <w:spacing w:val="-2"/>
        </w:rPr>
        <w:t>required</w:t>
      </w:r>
      <w:r w:rsidRPr="000C5E9C">
        <w:rPr>
          <w:spacing w:val="-10"/>
        </w:rPr>
        <w:t xml:space="preserve"> </w:t>
      </w:r>
      <w:r w:rsidRPr="000C5E9C">
        <w:rPr>
          <w:spacing w:val="-2"/>
        </w:rPr>
        <w:t>of</w:t>
      </w:r>
      <w:r w:rsidRPr="000C5E9C">
        <w:rPr>
          <w:spacing w:val="-15"/>
        </w:rPr>
        <w:t xml:space="preserve"> </w:t>
      </w:r>
      <w:r w:rsidRPr="000C5E9C">
        <w:rPr>
          <w:spacing w:val="-2"/>
        </w:rPr>
        <w:t>all</w:t>
      </w:r>
      <w:r w:rsidRPr="000C5E9C">
        <w:rPr>
          <w:spacing w:val="-15"/>
        </w:rPr>
        <w:t xml:space="preserve"> </w:t>
      </w:r>
      <w:r w:rsidRPr="000C5E9C">
        <w:rPr>
          <w:spacing w:val="-2"/>
        </w:rPr>
        <w:t>new</w:t>
      </w:r>
      <w:r w:rsidRPr="000C5E9C">
        <w:rPr>
          <w:spacing w:val="-5"/>
        </w:rPr>
        <w:t xml:space="preserve"> </w:t>
      </w:r>
      <w:r w:rsidRPr="000C5E9C">
        <w:rPr>
          <w:spacing w:val="-2"/>
        </w:rPr>
        <w:t>teaching</w:t>
      </w:r>
      <w:r w:rsidRPr="000C5E9C">
        <w:rPr>
          <w:spacing w:val="-15"/>
        </w:rPr>
        <w:t xml:space="preserve"> </w:t>
      </w:r>
      <w:r w:rsidRPr="000C5E9C">
        <w:rPr>
          <w:spacing w:val="-2"/>
        </w:rPr>
        <w:t>assistants</w:t>
      </w:r>
      <w:r w:rsidRPr="000C5E9C">
        <w:rPr>
          <w:spacing w:val="-15"/>
        </w:rPr>
        <w:t xml:space="preserve"> </w:t>
      </w:r>
      <w:r w:rsidRPr="000C5E9C">
        <w:rPr>
          <w:spacing w:val="-2"/>
        </w:rPr>
        <w:t>who</w:t>
      </w:r>
      <w:r w:rsidRPr="000C5E9C">
        <w:rPr>
          <w:spacing w:val="-14"/>
        </w:rPr>
        <w:t xml:space="preserve"> </w:t>
      </w:r>
      <w:r w:rsidRPr="000C5E9C">
        <w:rPr>
          <w:spacing w:val="-2"/>
        </w:rPr>
        <w:t>are</w:t>
      </w:r>
      <w:r w:rsidRPr="000C5E9C">
        <w:rPr>
          <w:spacing w:val="-11"/>
        </w:rPr>
        <w:t xml:space="preserve"> </w:t>
      </w:r>
      <w:r w:rsidRPr="000C5E9C">
        <w:rPr>
          <w:spacing w:val="-2"/>
        </w:rPr>
        <w:t xml:space="preserve">teaching </w:t>
      </w:r>
      <w:r w:rsidRPr="000C5E9C">
        <w:t>in</w:t>
      </w:r>
      <w:r w:rsidRPr="000C5E9C">
        <w:rPr>
          <w:spacing w:val="-12"/>
        </w:rPr>
        <w:t xml:space="preserve"> </w:t>
      </w:r>
      <w:r w:rsidRPr="000C5E9C">
        <w:t>a</w:t>
      </w:r>
      <w:r w:rsidRPr="000C5E9C">
        <w:rPr>
          <w:spacing w:val="-13"/>
        </w:rPr>
        <w:t xml:space="preserve"> </w:t>
      </w:r>
      <w:r w:rsidRPr="000C5E9C">
        <w:t>language</w:t>
      </w:r>
      <w:r w:rsidRPr="000C5E9C">
        <w:rPr>
          <w:spacing w:val="-11"/>
        </w:rPr>
        <w:t xml:space="preserve"> </w:t>
      </w:r>
      <w:r w:rsidRPr="000C5E9C">
        <w:t>other</w:t>
      </w:r>
      <w:r w:rsidRPr="000C5E9C">
        <w:rPr>
          <w:spacing w:val="-14"/>
        </w:rPr>
        <w:t xml:space="preserve"> </w:t>
      </w:r>
      <w:r w:rsidRPr="000C5E9C">
        <w:t>than</w:t>
      </w:r>
      <w:r w:rsidRPr="000C5E9C">
        <w:rPr>
          <w:spacing w:val="-12"/>
        </w:rPr>
        <w:t xml:space="preserve"> </w:t>
      </w:r>
      <w:r w:rsidRPr="000C5E9C">
        <w:t>English</w:t>
      </w:r>
      <w:r w:rsidRPr="000C5E9C">
        <w:rPr>
          <w:spacing w:val="-11"/>
        </w:rPr>
        <w:t xml:space="preserve"> </w:t>
      </w:r>
      <w:r w:rsidRPr="000C5E9C">
        <w:t>and</w:t>
      </w:r>
      <w:r w:rsidRPr="000C5E9C">
        <w:rPr>
          <w:spacing w:val="-12"/>
        </w:rPr>
        <w:t xml:space="preserve"> </w:t>
      </w:r>
      <w:r w:rsidRPr="000C5E9C">
        <w:t>is</w:t>
      </w:r>
      <w:r w:rsidRPr="000C5E9C">
        <w:rPr>
          <w:spacing w:val="-14"/>
        </w:rPr>
        <w:t xml:space="preserve"> </w:t>
      </w:r>
      <w:r w:rsidRPr="000C5E9C">
        <w:t>usually</w:t>
      </w:r>
      <w:r w:rsidRPr="000C5E9C">
        <w:rPr>
          <w:spacing w:val="-13"/>
        </w:rPr>
        <w:t xml:space="preserve"> </w:t>
      </w:r>
      <w:r w:rsidRPr="000C5E9C">
        <w:t>taken</w:t>
      </w:r>
      <w:r w:rsidRPr="000C5E9C">
        <w:rPr>
          <w:spacing w:val="-12"/>
        </w:rPr>
        <w:t xml:space="preserve"> </w:t>
      </w:r>
      <w:r w:rsidRPr="000C5E9C">
        <w:t>in</w:t>
      </w:r>
      <w:r w:rsidRPr="000C5E9C">
        <w:rPr>
          <w:spacing w:val="-13"/>
        </w:rPr>
        <w:t xml:space="preserve"> </w:t>
      </w:r>
      <w:r w:rsidRPr="000C5E9C">
        <w:t>the</w:t>
      </w:r>
      <w:r w:rsidRPr="000C5E9C">
        <w:rPr>
          <w:spacing w:val="-13"/>
        </w:rPr>
        <w:t xml:space="preserve"> </w:t>
      </w:r>
      <w:r w:rsidRPr="000C5E9C">
        <w:t>first</w:t>
      </w:r>
      <w:r w:rsidRPr="000C5E9C">
        <w:rPr>
          <w:spacing w:val="-15"/>
        </w:rPr>
        <w:t xml:space="preserve"> </w:t>
      </w:r>
      <w:r w:rsidRPr="000C5E9C">
        <w:t>semester</w:t>
      </w:r>
      <w:r w:rsidRPr="000C5E9C">
        <w:rPr>
          <w:spacing w:val="-13"/>
        </w:rPr>
        <w:t xml:space="preserve"> </w:t>
      </w:r>
      <w:r w:rsidRPr="000C5E9C">
        <w:t>of</w:t>
      </w:r>
      <w:r w:rsidRPr="000C5E9C">
        <w:rPr>
          <w:spacing w:val="-16"/>
        </w:rPr>
        <w:t xml:space="preserve"> </w:t>
      </w:r>
      <w:r w:rsidRPr="000C5E9C">
        <w:t>the</w:t>
      </w:r>
      <w:r w:rsidRPr="000C5E9C">
        <w:rPr>
          <w:spacing w:val="-13"/>
        </w:rPr>
        <w:t xml:space="preserve"> </w:t>
      </w:r>
      <w:proofErr w:type="spellStart"/>
      <w:r w:rsidRPr="000C5E9C">
        <w:t>TAship</w:t>
      </w:r>
      <w:proofErr w:type="spellEnd"/>
      <w:r w:rsidRPr="000C5E9C">
        <w:t xml:space="preserve">. The SLC graduate course on literary criticism and bibliographies is required for MA </w:t>
      </w:r>
      <w:r w:rsidRPr="000C5E9C">
        <w:rPr>
          <w:spacing w:val="-4"/>
        </w:rPr>
        <w:t>students</w:t>
      </w:r>
      <w:r w:rsidRPr="000C5E9C">
        <w:rPr>
          <w:spacing w:val="-5"/>
        </w:rPr>
        <w:t xml:space="preserve"> </w:t>
      </w:r>
      <w:r w:rsidRPr="000C5E9C">
        <w:rPr>
          <w:spacing w:val="-4"/>
        </w:rPr>
        <w:t>in</w:t>
      </w:r>
      <w:r w:rsidRPr="000C5E9C">
        <w:rPr>
          <w:spacing w:val="-10"/>
        </w:rPr>
        <w:t xml:space="preserve"> </w:t>
      </w:r>
      <w:r w:rsidRPr="000C5E9C">
        <w:rPr>
          <w:spacing w:val="-4"/>
        </w:rPr>
        <w:t>Comparative</w:t>
      </w:r>
      <w:r w:rsidRPr="000C5E9C">
        <w:rPr>
          <w:spacing w:val="-9"/>
        </w:rPr>
        <w:t xml:space="preserve"> </w:t>
      </w:r>
      <w:r w:rsidRPr="000C5E9C">
        <w:rPr>
          <w:spacing w:val="-4"/>
        </w:rPr>
        <w:t>Literature,</w:t>
      </w:r>
      <w:r w:rsidRPr="000C5E9C">
        <w:rPr>
          <w:spacing w:val="-6"/>
        </w:rPr>
        <w:t xml:space="preserve"> </w:t>
      </w:r>
      <w:r w:rsidRPr="000C5E9C">
        <w:rPr>
          <w:spacing w:val="-4"/>
        </w:rPr>
        <w:t>French,</w:t>
      </w:r>
      <w:r w:rsidRPr="000C5E9C">
        <w:rPr>
          <w:spacing w:val="-6"/>
        </w:rPr>
        <w:t xml:space="preserve"> </w:t>
      </w:r>
      <w:r w:rsidRPr="000C5E9C">
        <w:rPr>
          <w:spacing w:val="-4"/>
        </w:rPr>
        <w:t>German,</w:t>
      </w:r>
      <w:r w:rsidRPr="000C5E9C">
        <w:rPr>
          <w:spacing w:val="-12"/>
        </w:rPr>
        <w:t xml:space="preserve"> </w:t>
      </w:r>
      <w:r w:rsidRPr="000C5E9C">
        <w:rPr>
          <w:spacing w:val="-4"/>
        </w:rPr>
        <w:t>and</w:t>
      </w:r>
      <w:r w:rsidRPr="000C5E9C">
        <w:rPr>
          <w:spacing w:val="-10"/>
        </w:rPr>
        <w:t xml:space="preserve"> </w:t>
      </w:r>
      <w:r w:rsidRPr="000C5E9C">
        <w:rPr>
          <w:spacing w:val="-4"/>
        </w:rPr>
        <w:t>Spanish (</w:t>
      </w:r>
      <w:hyperlink r:id="rId15">
        <w:r w:rsidR="0013236D" w:rsidRPr="000C5E9C">
          <w:rPr>
            <w:color w:val="0000FF"/>
            <w:spacing w:val="-4"/>
            <w:u w:val="single" w:color="0000FF"/>
          </w:rPr>
          <w:t>LC</w:t>
        </w:r>
        <w:r w:rsidR="0013236D" w:rsidRPr="000C5E9C">
          <w:rPr>
            <w:color w:val="0000FF"/>
            <w:spacing w:val="-9"/>
            <w:u w:val="single" w:color="0000FF"/>
          </w:rPr>
          <w:t xml:space="preserve"> </w:t>
        </w:r>
        <w:r w:rsidR="0013236D" w:rsidRPr="000C5E9C">
          <w:rPr>
            <w:color w:val="0000FF"/>
            <w:spacing w:val="-4"/>
            <w:u w:val="single" w:color="0000FF"/>
          </w:rPr>
          <w:t>630</w:t>
        </w:r>
      </w:hyperlink>
      <w:r w:rsidRPr="000C5E9C">
        <w:rPr>
          <w:spacing w:val="-4"/>
        </w:rPr>
        <w:t>;</w:t>
      </w:r>
      <w:r w:rsidRPr="000C5E9C">
        <w:rPr>
          <w:spacing w:val="-13"/>
        </w:rPr>
        <w:t xml:space="preserve"> </w:t>
      </w:r>
      <w:hyperlink r:id="rId16">
        <w:r w:rsidR="0013236D" w:rsidRPr="000C5E9C">
          <w:rPr>
            <w:color w:val="0000FF"/>
            <w:spacing w:val="-4"/>
            <w:u w:val="single" w:color="0000FF"/>
          </w:rPr>
          <w:t>FR</w:t>
        </w:r>
        <w:r w:rsidR="0013236D" w:rsidRPr="000C5E9C">
          <w:rPr>
            <w:color w:val="0000FF"/>
            <w:spacing w:val="-8"/>
            <w:u w:val="single" w:color="0000FF"/>
          </w:rPr>
          <w:t xml:space="preserve"> </w:t>
        </w:r>
        <w:r w:rsidR="0013236D" w:rsidRPr="000C5E9C">
          <w:rPr>
            <w:color w:val="0000FF"/>
            <w:spacing w:val="-4"/>
            <w:u w:val="single" w:color="0000FF"/>
          </w:rPr>
          <w:t>630</w:t>
        </w:r>
      </w:hyperlink>
      <w:r w:rsidRPr="000C5E9C">
        <w:rPr>
          <w:spacing w:val="-4"/>
        </w:rPr>
        <w:t>;</w:t>
      </w:r>
      <w:r w:rsidRPr="000C5E9C">
        <w:rPr>
          <w:spacing w:val="-12"/>
        </w:rPr>
        <w:t xml:space="preserve"> </w:t>
      </w:r>
      <w:hyperlink r:id="rId17">
        <w:r w:rsidR="0013236D" w:rsidRPr="000C5E9C">
          <w:rPr>
            <w:color w:val="0000FF"/>
            <w:spacing w:val="-4"/>
            <w:u w:val="single" w:color="0000FF"/>
          </w:rPr>
          <w:t>GER</w:t>
        </w:r>
      </w:hyperlink>
      <w:r w:rsidRPr="000C5E9C">
        <w:rPr>
          <w:color w:val="0000FF"/>
          <w:spacing w:val="-4"/>
        </w:rPr>
        <w:t xml:space="preserve"> </w:t>
      </w:r>
      <w:hyperlink r:id="rId18">
        <w:r w:rsidR="0013236D" w:rsidRPr="000C5E9C">
          <w:rPr>
            <w:color w:val="0000FF"/>
            <w:spacing w:val="-4"/>
            <w:u w:val="single" w:color="0000FF"/>
          </w:rPr>
          <w:t>630</w:t>
        </w:r>
      </w:hyperlink>
      <w:r w:rsidRPr="000C5E9C">
        <w:rPr>
          <w:spacing w:val="-4"/>
        </w:rPr>
        <w:t>;</w:t>
      </w:r>
      <w:r w:rsidRPr="000C5E9C">
        <w:rPr>
          <w:spacing w:val="-13"/>
        </w:rPr>
        <w:t xml:space="preserve"> </w:t>
      </w:r>
      <w:hyperlink r:id="rId19">
        <w:r w:rsidR="0013236D" w:rsidRPr="000C5E9C">
          <w:rPr>
            <w:color w:val="0000FF"/>
            <w:spacing w:val="-4"/>
            <w:u w:val="single" w:color="0000FF"/>
          </w:rPr>
          <w:t>SPAN</w:t>
        </w:r>
        <w:r w:rsidR="0013236D" w:rsidRPr="000C5E9C">
          <w:rPr>
            <w:color w:val="0000FF"/>
            <w:spacing w:val="-13"/>
            <w:u w:val="single" w:color="0000FF"/>
          </w:rPr>
          <w:t xml:space="preserve"> </w:t>
        </w:r>
        <w:r w:rsidR="0013236D" w:rsidRPr="000C5E9C">
          <w:rPr>
            <w:color w:val="0000FF"/>
            <w:spacing w:val="-4"/>
            <w:u w:val="single" w:color="0000FF"/>
          </w:rPr>
          <w:t>630</w:t>
        </w:r>
      </w:hyperlink>
      <w:r w:rsidRPr="000C5E9C">
        <w:rPr>
          <w:spacing w:val="-4"/>
        </w:rPr>
        <w:t>).</w:t>
      </w:r>
      <w:r w:rsidRPr="000C5E9C">
        <w:rPr>
          <w:spacing w:val="-12"/>
        </w:rPr>
        <w:t xml:space="preserve"> </w:t>
      </w:r>
      <w:r w:rsidRPr="000C5E9C">
        <w:rPr>
          <w:spacing w:val="-4"/>
        </w:rPr>
        <w:t>The</w:t>
      </w:r>
      <w:r w:rsidRPr="000C5E9C">
        <w:rPr>
          <w:spacing w:val="-13"/>
        </w:rPr>
        <w:t xml:space="preserve"> </w:t>
      </w:r>
      <w:r w:rsidRPr="000C5E9C">
        <w:rPr>
          <w:spacing w:val="-4"/>
        </w:rPr>
        <w:t>630</w:t>
      </w:r>
      <w:r w:rsidRPr="000C5E9C">
        <w:rPr>
          <w:spacing w:val="-13"/>
        </w:rPr>
        <w:t xml:space="preserve"> </w:t>
      </w:r>
      <w:proofErr w:type="gramStart"/>
      <w:r w:rsidRPr="000C5E9C">
        <w:rPr>
          <w:spacing w:val="-4"/>
        </w:rPr>
        <w:t>course</w:t>
      </w:r>
      <w:proofErr w:type="gramEnd"/>
      <w:r w:rsidRPr="000C5E9C">
        <w:rPr>
          <w:spacing w:val="-13"/>
        </w:rPr>
        <w:t xml:space="preserve"> </w:t>
      </w:r>
      <w:r w:rsidRPr="000C5E9C">
        <w:rPr>
          <w:spacing w:val="-4"/>
        </w:rPr>
        <w:t>should</w:t>
      </w:r>
      <w:r w:rsidRPr="000C5E9C">
        <w:rPr>
          <w:spacing w:val="-9"/>
        </w:rPr>
        <w:t xml:space="preserve"> </w:t>
      </w:r>
      <w:r w:rsidRPr="000C5E9C">
        <w:rPr>
          <w:spacing w:val="-4"/>
        </w:rPr>
        <w:t>be</w:t>
      </w:r>
      <w:r w:rsidRPr="000C5E9C">
        <w:rPr>
          <w:spacing w:val="-9"/>
        </w:rPr>
        <w:t xml:space="preserve"> </w:t>
      </w:r>
      <w:r w:rsidRPr="000C5E9C">
        <w:rPr>
          <w:spacing w:val="-4"/>
        </w:rPr>
        <w:t>taken</w:t>
      </w:r>
      <w:r w:rsidRPr="000C5E9C">
        <w:rPr>
          <w:spacing w:val="-8"/>
        </w:rPr>
        <w:t xml:space="preserve"> </w:t>
      </w:r>
      <w:r w:rsidRPr="000C5E9C">
        <w:rPr>
          <w:spacing w:val="-4"/>
        </w:rPr>
        <w:t>as</w:t>
      </w:r>
      <w:r w:rsidRPr="000C5E9C">
        <w:rPr>
          <w:spacing w:val="-13"/>
        </w:rPr>
        <w:t xml:space="preserve"> </w:t>
      </w:r>
      <w:r w:rsidRPr="000C5E9C">
        <w:rPr>
          <w:spacing w:val="-4"/>
        </w:rPr>
        <w:t>soon</w:t>
      </w:r>
      <w:r w:rsidRPr="000C5E9C">
        <w:rPr>
          <w:spacing w:val="-9"/>
        </w:rPr>
        <w:t xml:space="preserve"> </w:t>
      </w:r>
      <w:r w:rsidRPr="000C5E9C">
        <w:rPr>
          <w:spacing w:val="-4"/>
        </w:rPr>
        <w:t>as</w:t>
      </w:r>
      <w:r w:rsidRPr="000C5E9C">
        <w:rPr>
          <w:spacing w:val="-13"/>
        </w:rPr>
        <w:t xml:space="preserve"> </w:t>
      </w:r>
      <w:r w:rsidRPr="000C5E9C">
        <w:rPr>
          <w:spacing w:val="-4"/>
        </w:rPr>
        <w:t>possible</w:t>
      </w:r>
      <w:r w:rsidRPr="000C5E9C">
        <w:rPr>
          <w:spacing w:val="-13"/>
        </w:rPr>
        <w:t xml:space="preserve"> </w:t>
      </w:r>
      <w:r w:rsidRPr="000C5E9C">
        <w:rPr>
          <w:spacing w:val="-4"/>
        </w:rPr>
        <w:t>within</w:t>
      </w:r>
      <w:r w:rsidRPr="000C5E9C">
        <w:rPr>
          <w:spacing w:val="-7"/>
        </w:rPr>
        <w:t xml:space="preserve"> </w:t>
      </w:r>
      <w:r w:rsidRPr="000C5E9C">
        <w:rPr>
          <w:spacing w:val="-4"/>
        </w:rPr>
        <w:t>the</w:t>
      </w:r>
      <w:r w:rsidRPr="000C5E9C">
        <w:rPr>
          <w:spacing w:val="-9"/>
        </w:rPr>
        <w:t xml:space="preserve"> </w:t>
      </w:r>
      <w:r w:rsidRPr="000C5E9C">
        <w:rPr>
          <w:spacing w:val="-4"/>
        </w:rPr>
        <w:t xml:space="preserve">students’ </w:t>
      </w:r>
      <w:r w:rsidRPr="000C5E9C">
        <w:rPr>
          <w:spacing w:val="-2"/>
        </w:rPr>
        <w:t>course</w:t>
      </w:r>
      <w:r w:rsidRPr="000C5E9C">
        <w:rPr>
          <w:spacing w:val="-17"/>
        </w:rPr>
        <w:t xml:space="preserve"> </w:t>
      </w:r>
      <w:r w:rsidRPr="000C5E9C">
        <w:rPr>
          <w:spacing w:val="-2"/>
        </w:rPr>
        <w:t>of</w:t>
      </w:r>
      <w:r w:rsidRPr="000C5E9C">
        <w:rPr>
          <w:spacing w:val="-16"/>
        </w:rPr>
        <w:t xml:space="preserve"> </w:t>
      </w:r>
      <w:r w:rsidRPr="000C5E9C">
        <w:rPr>
          <w:spacing w:val="-2"/>
        </w:rPr>
        <w:t>study</w:t>
      </w:r>
      <w:r w:rsidRPr="000C5E9C">
        <w:rPr>
          <w:spacing w:val="-13"/>
        </w:rPr>
        <w:t xml:space="preserve"> </w:t>
      </w:r>
      <w:r w:rsidRPr="000C5E9C">
        <w:rPr>
          <w:spacing w:val="-2"/>
        </w:rPr>
        <w:t>since</w:t>
      </w:r>
      <w:r w:rsidRPr="000C5E9C">
        <w:rPr>
          <w:spacing w:val="-6"/>
        </w:rPr>
        <w:t xml:space="preserve"> </w:t>
      </w:r>
      <w:r w:rsidRPr="000C5E9C">
        <w:rPr>
          <w:spacing w:val="-2"/>
        </w:rPr>
        <w:t>it</w:t>
      </w:r>
      <w:r w:rsidRPr="000C5E9C">
        <w:rPr>
          <w:spacing w:val="-21"/>
        </w:rPr>
        <w:t xml:space="preserve"> </w:t>
      </w:r>
      <w:r w:rsidRPr="000C5E9C">
        <w:rPr>
          <w:spacing w:val="-2"/>
        </w:rPr>
        <w:t>isn’t</w:t>
      </w:r>
      <w:r w:rsidRPr="000C5E9C">
        <w:rPr>
          <w:spacing w:val="-15"/>
        </w:rPr>
        <w:t xml:space="preserve"> </w:t>
      </w:r>
      <w:r w:rsidRPr="000C5E9C">
        <w:rPr>
          <w:spacing w:val="-2"/>
        </w:rPr>
        <w:t>offered</w:t>
      </w:r>
      <w:r w:rsidRPr="000C5E9C">
        <w:rPr>
          <w:spacing w:val="-11"/>
        </w:rPr>
        <w:t xml:space="preserve"> </w:t>
      </w:r>
      <w:r w:rsidRPr="000C5E9C">
        <w:rPr>
          <w:spacing w:val="-2"/>
        </w:rPr>
        <w:t>each</w:t>
      </w:r>
      <w:r w:rsidRPr="000C5E9C">
        <w:rPr>
          <w:spacing w:val="-11"/>
        </w:rPr>
        <w:t xml:space="preserve"> </w:t>
      </w:r>
      <w:r w:rsidRPr="000C5E9C">
        <w:rPr>
          <w:spacing w:val="-2"/>
        </w:rPr>
        <w:t>semester</w:t>
      </w:r>
      <w:r w:rsidRPr="000C5E9C">
        <w:rPr>
          <w:spacing w:val="-13"/>
        </w:rPr>
        <w:t xml:space="preserve"> </w:t>
      </w:r>
      <w:r w:rsidRPr="000C5E9C">
        <w:rPr>
          <w:spacing w:val="-2"/>
        </w:rPr>
        <w:t>(currently,</w:t>
      </w:r>
      <w:r w:rsidRPr="000C5E9C">
        <w:rPr>
          <w:spacing w:val="-15"/>
        </w:rPr>
        <w:t xml:space="preserve"> </w:t>
      </w:r>
      <w:r w:rsidRPr="000C5E9C">
        <w:rPr>
          <w:spacing w:val="-2"/>
        </w:rPr>
        <w:t>it</w:t>
      </w:r>
      <w:r w:rsidRPr="000C5E9C">
        <w:rPr>
          <w:spacing w:val="-16"/>
        </w:rPr>
        <w:t xml:space="preserve"> </w:t>
      </w:r>
      <w:r w:rsidRPr="000C5E9C">
        <w:rPr>
          <w:spacing w:val="-2"/>
        </w:rPr>
        <w:t>is</w:t>
      </w:r>
      <w:r w:rsidRPr="000C5E9C">
        <w:rPr>
          <w:spacing w:val="-13"/>
        </w:rPr>
        <w:t xml:space="preserve"> </w:t>
      </w:r>
      <w:r w:rsidRPr="000C5E9C">
        <w:rPr>
          <w:spacing w:val="-2"/>
        </w:rPr>
        <w:t>offered</w:t>
      </w:r>
      <w:r w:rsidRPr="000C5E9C">
        <w:rPr>
          <w:spacing w:val="-11"/>
        </w:rPr>
        <w:t xml:space="preserve"> </w:t>
      </w:r>
      <w:r w:rsidRPr="000C5E9C">
        <w:rPr>
          <w:spacing w:val="-2"/>
        </w:rPr>
        <w:t>every</w:t>
      </w:r>
      <w:r w:rsidRPr="000C5E9C">
        <w:rPr>
          <w:spacing w:val="-13"/>
        </w:rPr>
        <w:t xml:space="preserve"> </w:t>
      </w:r>
      <w:r w:rsidRPr="000C5E9C">
        <w:rPr>
          <w:spacing w:val="-2"/>
        </w:rPr>
        <w:t>other</w:t>
      </w:r>
      <w:r w:rsidRPr="000C5E9C">
        <w:rPr>
          <w:spacing w:val="-13"/>
        </w:rPr>
        <w:t xml:space="preserve"> </w:t>
      </w:r>
      <w:r w:rsidRPr="000C5E9C">
        <w:rPr>
          <w:spacing w:val="-2"/>
        </w:rPr>
        <w:t>Fall</w:t>
      </w:r>
    </w:p>
    <w:p w14:paraId="4EB238DE" w14:textId="77777777" w:rsidR="0013236D" w:rsidRPr="000C5E9C" w:rsidRDefault="0013236D">
      <w:pPr>
        <w:pStyle w:val="BodyText"/>
        <w:spacing w:line="242" w:lineRule="auto"/>
        <w:jc w:val="both"/>
        <w:sectPr w:rsidR="0013236D" w:rsidRPr="000C5E9C">
          <w:type w:val="continuous"/>
          <w:pgSz w:w="12240" w:h="15840"/>
          <w:pgMar w:top="1440" w:right="1080" w:bottom="280" w:left="1440" w:header="720" w:footer="720" w:gutter="0"/>
          <w:cols w:space="720"/>
        </w:sectPr>
      </w:pPr>
    </w:p>
    <w:p w14:paraId="263C88C6" w14:textId="77777777" w:rsidR="0013236D" w:rsidRPr="000C5E9C" w:rsidRDefault="00000000">
      <w:pPr>
        <w:pStyle w:val="BodyText"/>
        <w:spacing w:before="91"/>
        <w:ind w:left="100"/>
      </w:pPr>
      <w:r w:rsidRPr="000C5E9C">
        <w:rPr>
          <w:spacing w:val="-2"/>
        </w:rPr>
        <w:lastRenderedPageBreak/>
        <w:t>semester).</w:t>
      </w:r>
    </w:p>
    <w:p w14:paraId="7B57CB86" w14:textId="77777777" w:rsidR="0013236D" w:rsidRPr="000C5E9C" w:rsidRDefault="0013236D">
      <w:pPr>
        <w:pStyle w:val="BodyText"/>
        <w:spacing w:before="13"/>
      </w:pPr>
    </w:p>
    <w:p w14:paraId="7227CB56" w14:textId="77777777" w:rsidR="0013236D" w:rsidRPr="000C5E9C" w:rsidRDefault="00000000">
      <w:pPr>
        <w:pStyle w:val="BodyText"/>
        <w:ind w:left="100" w:right="453"/>
        <w:jc w:val="both"/>
      </w:pPr>
      <w:r w:rsidRPr="000C5E9C">
        <w:t xml:space="preserve">All teaching assistants who are enrolled in SLC MA programs are expected to take at least 15 hours of graduate or dual-level coursework per calendar year toward their degree program. International graduate students should check with </w:t>
      </w:r>
      <w:hyperlink r:id="rId20">
        <w:r w:rsidR="0013236D" w:rsidRPr="000C5E9C">
          <w:rPr>
            <w:color w:val="0000FF"/>
            <w:u w:val="single" w:color="0000FF"/>
          </w:rPr>
          <w:t>ISS</w:t>
        </w:r>
      </w:hyperlink>
      <w:r w:rsidRPr="000C5E9C">
        <w:rPr>
          <w:color w:val="0000FF"/>
        </w:rPr>
        <w:t xml:space="preserve"> </w:t>
      </w:r>
      <w:r w:rsidRPr="000C5E9C">
        <w:t>about current regulations</w:t>
      </w:r>
      <w:r w:rsidRPr="000C5E9C">
        <w:rPr>
          <w:spacing w:val="-9"/>
        </w:rPr>
        <w:t xml:space="preserve"> </w:t>
      </w:r>
      <w:r w:rsidRPr="000C5E9C">
        <w:t>for</w:t>
      </w:r>
      <w:r w:rsidRPr="000C5E9C">
        <w:rPr>
          <w:spacing w:val="-14"/>
        </w:rPr>
        <w:t xml:space="preserve"> </w:t>
      </w:r>
      <w:r w:rsidRPr="000C5E9C">
        <w:t>minimum</w:t>
      </w:r>
      <w:r w:rsidRPr="000C5E9C">
        <w:rPr>
          <w:spacing w:val="-9"/>
        </w:rPr>
        <w:t xml:space="preserve"> </w:t>
      </w:r>
      <w:r w:rsidRPr="000C5E9C">
        <w:t>credit</w:t>
      </w:r>
      <w:r w:rsidRPr="000C5E9C">
        <w:rPr>
          <w:spacing w:val="-11"/>
        </w:rPr>
        <w:t xml:space="preserve"> </w:t>
      </w:r>
      <w:r w:rsidRPr="000C5E9C">
        <w:t>hours</w:t>
      </w:r>
      <w:r w:rsidRPr="000C5E9C">
        <w:rPr>
          <w:spacing w:val="-9"/>
        </w:rPr>
        <w:t xml:space="preserve"> </w:t>
      </w:r>
      <w:r w:rsidRPr="000C5E9C">
        <w:t>per</w:t>
      </w:r>
      <w:r w:rsidRPr="000C5E9C">
        <w:rPr>
          <w:spacing w:val="-10"/>
        </w:rPr>
        <w:t xml:space="preserve"> </w:t>
      </w:r>
      <w:r w:rsidRPr="000C5E9C">
        <w:t>semester</w:t>
      </w:r>
      <w:r w:rsidRPr="000C5E9C">
        <w:rPr>
          <w:spacing w:val="-9"/>
        </w:rPr>
        <w:t xml:space="preserve"> </w:t>
      </w:r>
      <w:r w:rsidRPr="000C5E9C">
        <w:t>to</w:t>
      </w:r>
      <w:r w:rsidRPr="000C5E9C">
        <w:rPr>
          <w:spacing w:val="-14"/>
        </w:rPr>
        <w:t xml:space="preserve"> </w:t>
      </w:r>
      <w:r w:rsidRPr="000C5E9C">
        <w:t>maintain</w:t>
      </w:r>
      <w:r w:rsidRPr="000C5E9C">
        <w:rPr>
          <w:spacing w:val="-7"/>
        </w:rPr>
        <w:t xml:space="preserve"> </w:t>
      </w:r>
      <w:r w:rsidRPr="000C5E9C">
        <w:t>their</w:t>
      </w:r>
      <w:r w:rsidRPr="000C5E9C">
        <w:rPr>
          <w:spacing w:val="-15"/>
        </w:rPr>
        <w:t xml:space="preserve"> </w:t>
      </w:r>
      <w:r w:rsidRPr="000C5E9C">
        <w:t>student</w:t>
      </w:r>
      <w:r w:rsidRPr="000C5E9C">
        <w:rPr>
          <w:spacing w:val="-11"/>
        </w:rPr>
        <w:t xml:space="preserve"> </w:t>
      </w:r>
      <w:r w:rsidRPr="000C5E9C">
        <w:t>visa</w:t>
      </w:r>
      <w:r w:rsidRPr="000C5E9C">
        <w:rPr>
          <w:spacing w:val="-8"/>
        </w:rPr>
        <w:t xml:space="preserve"> </w:t>
      </w:r>
      <w:r w:rsidRPr="000C5E9C">
        <w:t>status.</w:t>
      </w:r>
    </w:p>
    <w:p w14:paraId="7BB0A597" w14:textId="77777777" w:rsidR="0013236D" w:rsidRPr="000C5E9C" w:rsidRDefault="0013236D">
      <w:pPr>
        <w:pStyle w:val="BodyText"/>
        <w:spacing w:before="275"/>
      </w:pPr>
    </w:p>
    <w:p w14:paraId="42CD7BBB" w14:textId="77777777" w:rsidR="0013236D" w:rsidRPr="000C5E9C" w:rsidRDefault="00000000">
      <w:pPr>
        <w:pStyle w:val="Heading1"/>
        <w:numPr>
          <w:ilvl w:val="0"/>
          <w:numId w:val="3"/>
        </w:numPr>
        <w:tabs>
          <w:tab w:val="left" w:pos="399"/>
        </w:tabs>
        <w:ind w:left="399" w:hanging="294"/>
        <w:rPr>
          <w:u w:val="none"/>
        </w:rPr>
      </w:pPr>
      <w:bookmarkStart w:id="1" w:name="2._Coursework_Requirements_for_the_MA"/>
      <w:bookmarkEnd w:id="1"/>
      <w:r w:rsidRPr="000C5E9C">
        <w:t>Coursework</w:t>
      </w:r>
      <w:r w:rsidRPr="000C5E9C">
        <w:rPr>
          <w:spacing w:val="-7"/>
        </w:rPr>
        <w:t xml:space="preserve"> </w:t>
      </w:r>
      <w:r w:rsidRPr="000C5E9C">
        <w:t>Requirements</w:t>
      </w:r>
      <w:r w:rsidRPr="000C5E9C">
        <w:rPr>
          <w:spacing w:val="-7"/>
        </w:rPr>
        <w:t xml:space="preserve"> </w:t>
      </w:r>
      <w:r w:rsidRPr="000C5E9C">
        <w:t>for</w:t>
      </w:r>
      <w:r w:rsidRPr="000C5E9C">
        <w:rPr>
          <w:spacing w:val="-7"/>
        </w:rPr>
        <w:t xml:space="preserve"> </w:t>
      </w:r>
      <w:r w:rsidRPr="000C5E9C">
        <w:t>the</w:t>
      </w:r>
      <w:r w:rsidRPr="000C5E9C">
        <w:rPr>
          <w:spacing w:val="-7"/>
        </w:rPr>
        <w:t xml:space="preserve"> </w:t>
      </w:r>
      <w:r w:rsidRPr="000C5E9C">
        <w:rPr>
          <w:spacing w:val="-5"/>
        </w:rPr>
        <w:t>MA</w:t>
      </w:r>
    </w:p>
    <w:p w14:paraId="601081BC" w14:textId="77777777" w:rsidR="0013236D" w:rsidRPr="000C5E9C" w:rsidRDefault="00000000">
      <w:pPr>
        <w:pStyle w:val="BodyText"/>
        <w:spacing w:before="192" w:line="237" w:lineRule="auto"/>
        <w:ind w:left="105" w:right="467"/>
        <w:jc w:val="both"/>
      </w:pPr>
      <w:r w:rsidRPr="000C5E9C">
        <w:t>The</w:t>
      </w:r>
      <w:r w:rsidRPr="000C5E9C">
        <w:rPr>
          <w:spacing w:val="-17"/>
        </w:rPr>
        <w:t xml:space="preserve"> </w:t>
      </w:r>
      <w:r w:rsidRPr="000C5E9C">
        <w:t>MA</w:t>
      </w:r>
      <w:r w:rsidRPr="000C5E9C">
        <w:rPr>
          <w:spacing w:val="-17"/>
        </w:rPr>
        <w:t xml:space="preserve"> </w:t>
      </w:r>
      <w:r w:rsidRPr="000C5E9C">
        <w:t>degree</w:t>
      </w:r>
      <w:r w:rsidRPr="000C5E9C">
        <w:rPr>
          <w:spacing w:val="-14"/>
        </w:rPr>
        <w:t xml:space="preserve"> </w:t>
      </w:r>
      <w:r w:rsidRPr="000C5E9C">
        <w:t>will</w:t>
      </w:r>
      <w:r w:rsidRPr="000C5E9C">
        <w:rPr>
          <w:spacing w:val="-17"/>
        </w:rPr>
        <w:t xml:space="preserve"> </w:t>
      </w:r>
      <w:r w:rsidRPr="000C5E9C">
        <w:t>include</w:t>
      </w:r>
      <w:r w:rsidRPr="000C5E9C">
        <w:rPr>
          <w:spacing w:val="-16"/>
        </w:rPr>
        <w:t xml:space="preserve"> </w:t>
      </w:r>
      <w:r w:rsidRPr="000C5E9C">
        <w:t>a</w:t>
      </w:r>
      <w:r w:rsidRPr="000C5E9C">
        <w:rPr>
          <w:spacing w:val="-14"/>
        </w:rPr>
        <w:t xml:space="preserve"> </w:t>
      </w:r>
      <w:r w:rsidRPr="000C5E9C">
        <w:t>minimum</w:t>
      </w:r>
      <w:r w:rsidRPr="000C5E9C">
        <w:rPr>
          <w:spacing w:val="-17"/>
        </w:rPr>
        <w:t xml:space="preserve"> </w:t>
      </w:r>
      <w:r w:rsidRPr="000C5E9C">
        <w:t>of</w:t>
      </w:r>
      <w:r w:rsidRPr="000C5E9C">
        <w:rPr>
          <w:spacing w:val="-17"/>
        </w:rPr>
        <w:t xml:space="preserve"> </w:t>
      </w:r>
      <w:r w:rsidRPr="000C5E9C">
        <w:t>30</w:t>
      </w:r>
      <w:r w:rsidRPr="000C5E9C">
        <w:rPr>
          <w:spacing w:val="-13"/>
        </w:rPr>
        <w:t xml:space="preserve"> </w:t>
      </w:r>
      <w:r w:rsidRPr="000C5E9C">
        <w:t>credit</w:t>
      </w:r>
      <w:r w:rsidRPr="000C5E9C">
        <w:rPr>
          <w:spacing w:val="-16"/>
        </w:rPr>
        <w:t xml:space="preserve"> </w:t>
      </w:r>
      <w:r w:rsidRPr="000C5E9C">
        <w:t>hours</w:t>
      </w:r>
      <w:r w:rsidRPr="000C5E9C">
        <w:rPr>
          <w:spacing w:val="-15"/>
        </w:rPr>
        <w:t xml:space="preserve"> </w:t>
      </w:r>
      <w:r w:rsidRPr="000C5E9C">
        <w:t>of</w:t>
      </w:r>
      <w:r w:rsidRPr="000C5E9C">
        <w:rPr>
          <w:spacing w:val="-17"/>
        </w:rPr>
        <w:t xml:space="preserve"> </w:t>
      </w:r>
      <w:r w:rsidRPr="000C5E9C">
        <w:t>graduate-level</w:t>
      </w:r>
      <w:r w:rsidRPr="000C5E9C">
        <w:rPr>
          <w:spacing w:val="-13"/>
        </w:rPr>
        <w:t xml:space="preserve"> </w:t>
      </w:r>
      <w:r w:rsidRPr="000C5E9C">
        <w:t>course</w:t>
      </w:r>
      <w:r w:rsidRPr="000C5E9C">
        <w:rPr>
          <w:spacing w:val="-17"/>
        </w:rPr>
        <w:t xml:space="preserve"> </w:t>
      </w:r>
      <w:r w:rsidRPr="000C5E9C">
        <w:t>work. For the MA Thesis option (see #7 below), a minimum of 24 hours of coursework is expected, with up to 6 credits awarded for thesis research and writing (hours taken under</w:t>
      </w:r>
      <w:r w:rsidRPr="000C5E9C">
        <w:rPr>
          <w:spacing w:val="-17"/>
        </w:rPr>
        <w:t xml:space="preserve"> </w:t>
      </w:r>
      <w:r w:rsidRPr="000C5E9C">
        <w:t>the</w:t>
      </w:r>
      <w:r w:rsidRPr="000C5E9C">
        <w:rPr>
          <w:spacing w:val="-17"/>
        </w:rPr>
        <w:t xml:space="preserve"> </w:t>
      </w:r>
      <w:hyperlink r:id="rId21">
        <w:r w:rsidR="0013236D" w:rsidRPr="000C5E9C">
          <w:rPr>
            <w:color w:val="0000FF"/>
            <w:u w:val="single" w:color="0000FF"/>
          </w:rPr>
          <w:t>698</w:t>
        </w:r>
      </w:hyperlink>
      <w:r w:rsidRPr="000C5E9C">
        <w:rPr>
          <w:color w:val="0000FF"/>
          <w:spacing w:val="-16"/>
        </w:rPr>
        <w:t xml:space="preserve"> </w:t>
      </w:r>
      <w:r w:rsidRPr="000C5E9C">
        <w:t>course</w:t>
      </w:r>
      <w:r w:rsidRPr="000C5E9C">
        <w:rPr>
          <w:spacing w:val="-17"/>
        </w:rPr>
        <w:t xml:space="preserve"> </w:t>
      </w:r>
      <w:r w:rsidRPr="000C5E9C">
        <w:t>number).</w:t>
      </w:r>
      <w:r w:rsidRPr="000C5E9C">
        <w:rPr>
          <w:spacing w:val="-17"/>
        </w:rPr>
        <w:t xml:space="preserve"> </w:t>
      </w:r>
      <w:r w:rsidRPr="000C5E9C">
        <w:t>The</w:t>
      </w:r>
      <w:r w:rsidRPr="000C5E9C">
        <w:rPr>
          <w:spacing w:val="-17"/>
        </w:rPr>
        <w:t xml:space="preserve"> </w:t>
      </w:r>
      <w:r w:rsidRPr="000C5E9C">
        <w:t>30</w:t>
      </w:r>
      <w:r w:rsidRPr="000C5E9C">
        <w:rPr>
          <w:spacing w:val="-16"/>
        </w:rPr>
        <w:t xml:space="preserve"> </w:t>
      </w:r>
      <w:r w:rsidRPr="000C5E9C">
        <w:t>credit</w:t>
      </w:r>
      <w:r w:rsidRPr="000C5E9C">
        <w:rPr>
          <w:spacing w:val="-17"/>
        </w:rPr>
        <w:t xml:space="preserve"> </w:t>
      </w:r>
      <w:r w:rsidRPr="000C5E9C">
        <w:t>hours</w:t>
      </w:r>
      <w:r w:rsidRPr="000C5E9C">
        <w:rPr>
          <w:spacing w:val="-13"/>
        </w:rPr>
        <w:t xml:space="preserve"> </w:t>
      </w:r>
      <w:r w:rsidRPr="000C5E9C">
        <w:t>of</w:t>
      </w:r>
      <w:r w:rsidRPr="000C5E9C">
        <w:rPr>
          <w:spacing w:val="-16"/>
        </w:rPr>
        <w:t xml:space="preserve"> </w:t>
      </w:r>
      <w:r w:rsidRPr="000C5E9C">
        <w:t>coursework,</w:t>
      </w:r>
      <w:r w:rsidRPr="000C5E9C">
        <w:rPr>
          <w:spacing w:val="-15"/>
        </w:rPr>
        <w:t xml:space="preserve"> </w:t>
      </w:r>
      <w:r w:rsidRPr="000C5E9C">
        <w:t>or</w:t>
      </w:r>
      <w:r w:rsidRPr="000C5E9C">
        <w:rPr>
          <w:spacing w:val="-14"/>
        </w:rPr>
        <w:t xml:space="preserve"> </w:t>
      </w:r>
      <w:r w:rsidRPr="000C5E9C">
        <w:t>24</w:t>
      </w:r>
      <w:r w:rsidRPr="000C5E9C">
        <w:rPr>
          <w:spacing w:val="-12"/>
        </w:rPr>
        <w:t xml:space="preserve"> </w:t>
      </w:r>
      <w:r w:rsidRPr="000C5E9C">
        <w:t>credit</w:t>
      </w:r>
      <w:r w:rsidRPr="000C5E9C">
        <w:rPr>
          <w:spacing w:val="-17"/>
        </w:rPr>
        <w:t xml:space="preserve"> </w:t>
      </w:r>
      <w:r w:rsidRPr="000C5E9C">
        <w:t>hours</w:t>
      </w:r>
      <w:r w:rsidRPr="000C5E9C">
        <w:rPr>
          <w:spacing w:val="-13"/>
        </w:rPr>
        <w:t xml:space="preserve"> </w:t>
      </w:r>
      <w:r w:rsidRPr="000C5E9C">
        <w:t>for the thesis option, may consist of the following:</w:t>
      </w:r>
    </w:p>
    <w:p w14:paraId="744DEA1A" w14:textId="77777777" w:rsidR="0013236D" w:rsidRPr="000C5E9C" w:rsidRDefault="00000000">
      <w:pPr>
        <w:pStyle w:val="ListParagraph"/>
        <w:numPr>
          <w:ilvl w:val="1"/>
          <w:numId w:val="3"/>
        </w:numPr>
        <w:tabs>
          <w:tab w:val="left" w:pos="886"/>
        </w:tabs>
        <w:spacing w:before="105" w:line="237" w:lineRule="auto"/>
        <w:ind w:left="886" w:right="447"/>
        <w:jc w:val="both"/>
        <w:rPr>
          <w:sz w:val="24"/>
          <w:szCs w:val="24"/>
        </w:rPr>
      </w:pPr>
      <w:r w:rsidRPr="000C5E9C">
        <w:rPr>
          <w:b/>
          <w:sz w:val="24"/>
          <w:szCs w:val="24"/>
        </w:rPr>
        <w:t>Primary</w:t>
      </w:r>
      <w:r w:rsidRPr="000C5E9C">
        <w:rPr>
          <w:b/>
          <w:spacing w:val="-13"/>
          <w:sz w:val="24"/>
          <w:szCs w:val="24"/>
        </w:rPr>
        <w:t xml:space="preserve"> </w:t>
      </w:r>
      <w:r w:rsidRPr="000C5E9C">
        <w:rPr>
          <w:b/>
          <w:sz w:val="24"/>
          <w:szCs w:val="24"/>
        </w:rPr>
        <w:t>Area</w:t>
      </w:r>
      <w:r w:rsidRPr="000C5E9C">
        <w:rPr>
          <w:b/>
          <w:spacing w:val="-8"/>
          <w:sz w:val="24"/>
          <w:szCs w:val="24"/>
        </w:rPr>
        <w:t xml:space="preserve"> </w:t>
      </w:r>
      <w:r w:rsidRPr="000C5E9C">
        <w:rPr>
          <w:b/>
          <w:sz w:val="24"/>
          <w:szCs w:val="24"/>
        </w:rPr>
        <w:t>courses</w:t>
      </w:r>
      <w:r w:rsidRPr="000C5E9C">
        <w:rPr>
          <w:sz w:val="24"/>
          <w:szCs w:val="24"/>
        </w:rPr>
        <w:t>,</w:t>
      </w:r>
      <w:r w:rsidRPr="000C5E9C">
        <w:rPr>
          <w:spacing w:val="-11"/>
          <w:sz w:val="24"/>
          <w:szCs w:val="24"/>
        </w:rPr>
        <w:t xml:space="preserve"> </w:t>
      </w:r>
      <w:r w:rsidRPr="000C5E9C">
        <w:rPr>
          <w:sz w:val="24"/>
          <w:szCs w:val="24"/>
        </w:rPr>
        <w:t>which</w:t>
      </w:r>
      <w:r w:rsidRPr="000C5E9C">
        <w:rPr>
          <w:spacing w:val="-8"/>
          <w:sz w:val="24"/>
          <w:szCs w:val="24"/>
        </w:rPr>
        <w:t xml:space="preserve"> </w:t>
      </w:r>
      <w:r w:rsidRPr="000C5E9C">
        <w:rPr>
          <w:sz w:val="24"/>
          <w:szCs w:val="24"/>
        </w:rPr>
        <w:t>should</w:t>
      </w:r>
      <w:r w:rsidRPr="000C5E9C">
        <w:rPr>
          <w:spacing w:val="-8"/>
          <w:sz w:val="24"/>
          <w:szCs w:val="24"/>
        </w:rPr>
        <w:t xml:space="preserve"> </w:t>
      </w:r>
      <w:r w:rsidRPr="000C5E9C">
        <w:rPr>
          <w:sz w:val="24"/>
          <w:szCs w:val="24"/>
        </w:rPr>
        <w:t>include</w:t>
      </w:r>
      <w:r w:rsidRPr="000C5E9C">
        <w:rPr>
          <w:spacing w:val="-12"/>
          <w:sz w:val="24"/>
          <w:szCs w:val="24"/>
        </w:rPr>
        <w:t xml:space="preserve"> </w:t>
      </w:r>
      <w:r w:rsidRPr="000C5E9C">
        <w:rPr>
          <w:sz w:val="24"/>
          <w:szCs w:val="24"/>
        </w:rPr>
        <w:t>as</w:t>
      </w:r>
      <w:r w:rsidRPr="000C5E9C">
        <w:rPr>
          <w:spacing w:val="-17"/>
          <w:sz w:val="24"/>
          <w:szCs w:val="24"/>
        </w:rPr>
        <w:t xml:space="preserve"> </w:t>
      </w:r>
      <w:r w:rsidRPr="000C5E9C">
        <w:rPr>
          <w:sz w:val="24"/>
          <w:szCs w:val="24"/>
        </w:rPr>
        <w:t>many</w:t>
      </w:r>
      <w:r w:rsidRPr="000C5E9C">
        <w:rPr>
          <w:spacing w:val="-13"/>
          <w:sz w:val="24"/>
          <w:szCs w:val="24"/>
        </w:rPr>
        <w:t xml:space="preserve"> </w:t>
      </w:r>
      <w:r w:rsidRPr="000C5E9C">
        <w:rPr>
          <w:sz w:val="24"/>
          <w:szCs w:val="24"/>
        </w:rPr>
        <w:t>courses</w:t>
      </w:r>
      <w:r w:rsidRPr="000C5E9C">
        <w:rPr>
          <w:spacing w:val="-13"/>
          <w:sz w:val="24"/>
          <w:szCs w:val="24"/>
        </w:rPr>
        <w:t xml:space="preserve"> </w:t>
      </w:r>
      <w:r w:rsidRPr="000C5E9C">
        <w:rPr>
          <w:sz w:val="24"/>
          <w:szCs w:val="24"/>
        </w:rPr>
        <w:t>as</w:t>
      </w:r>
      <w:r w:rsidRPr="000C5E9C">
        <w:rPr>
          <w:spacing w:val="-14"/>
          <w:sz w:val="24"/>
          <w:szCs w:val="24"/>
        </w:rPr>
        <w:t xml:space="preserve"> </w:t>
      </w:r>
      <w:r w:rsidRPr="000C5E9C">
        <w:rPr>
          <w:sz w:val="24"/>
          <w:szCs w:val="24"/>
        </w:rPr>
        <w:t>possible</w:t>
      </w:r>
      <w:r w:rsidRPr="000C5E9C">
        <w:rPr>
          <w:spacing w:val="-11"/>
          <w:sz w:val="24"/>
          <w:szCs w:val="24"/>
        </w:rPr>
        <w:t xml:space="preserve"> </w:t>
      </w:r>
      <w:r w:rsidRPr="000C5E9C">
        <w:rPr>
          <w:sz w:val="24"/>
          <w:szCs w:val="24"/>
        </w:rPr>
        <w:t xml:space="preserve">with </w:t>
      </w:r>
      <w:r w:rsidRPr="000C5E9C">
        <w:rPr>
          <w:spacing w:val="-2"/>
          <w:sz w:val="24"/>
          <w:szCs w:val="24"/>
        </w:rPr>
        <w:t>the</w:t>
      </w:r>
      <w:r w:rsidRPr="000C5E9C">
        <w:rPr>
          <w:spacing w:val="-15"/>
          <w:sz w:val="24"/>
          <w:szCs w:val="24"/>
        </w:rPr>
        <w:t xml:space="preserve"> </w:t>
      </w:r>
      <w:r w:rsidRPr="000C5E9C">
        <w:rPr>
          <w:spacing w:val="-2"/>
          <w:sz w:val="24"/>
          <w:szCs w:val="24"/>
        </w:rPr>
        <w:t>prefix</w:t>
      </w:r>
      <w:r w:rsidRPr="000C5E9C">
        <w:rPr>
          <w:spacing w:val="-15"/>
          <w:sz w:val="24"/>
          <w:szCs w:val="24"/>
        </w:rPr>
        <w:t xml:space="preserve"> </w:t>
      </w:r>
      <w:r w:rsidRPr="000C5E9C">
        <w:rPr>
          <w:spacing w:val="-2"/>
          <w:sz w:val="24"/>
          <w:szCs w:val="24"/>
        </w:rPr>
        <w:t>designation</w:t>
      </w:r>
      <w:r w:rsidRPr="000C5E9C">
        <w:rPr>
          <w:spacing w:val="-13"/>
          <w:sz w:val="24"/>
          <w:szCs w:val="24"/>
        </w:rPr>
        <w:t xml:space="preserve"> </w:t>
      </w:r>
      <w:r w:rsidRPr="000C5E9C">
        <w:rPr>
          <w:spacing w:val="-2"/>
          <w:sz w:val="24"/>
          <w:szCs w:val="24"/>
        </w:rPr>
        <w:t>that</w:t>
      </w:r>
      <w:r w:rsidRPr="000C5E9C">
        <w:rPr>
          <w:spacing w:val="-14"/>
          <w:sz w:val="24"/>
          <w:szCs w:val="24"/>
        </w:rPr>
        <w:t xml:space="preserve"> </w:t>
      </w:r>
      <w:r w:rsidRPr="000C5E9C">
        <w:rPr>
          <w:spacing w:val="-2"/>
          <w:sz w:val="24"/>
          <w:szCs w:val="24"/>
        </w:rPr>
        <w:t>is</w:t>
      </w:r>
      <w:r w:rsidRPr="000C5E9C">
        <w:rPr>
          <w:spacing w:val="-15"/>
          <w:sz w:val="24"/>
          <w:szCs w:val="24"/>
        </w:rPr>
        <w:t xml:space="preserve"> </w:t>
      </w:r>
      <w:r w:rsidRPr="000C5E9C">
        <w:rPr>
          <w:spacing w:val="-2"/>
          <w:sz w:val="24"/>
          <w:szCs w:val="24"/>
        </w:rPr>
        <w:t>affiliated</w:t>
      </w:r>
      <w:r w:rsidRPr="000C5E9C">
        <w:rPr>
          <w:spacing w:val="-14"/>
          <w:sz w:val="24"/>
          <w:szCs w:val="24"/>
        </w:rPr>
        <w:t xml:space="preserve"> </w:t>
      </w:r>
      <w:r w:rsidRPr="000C5E9C">
        <w:rPr>
          <w:spacing w:val="-2"/>
          <w:sz w:val="24"/>
          <w:szCs w:val="24"/>
        </w:rPr>
        <w:t>with</w:t>
      </w:r>
      <w:r w:rsidRPr="000C5E9C">
        <w:rPr>
          <w:spacing w:val="-9"/>
          <w:sz w:val="24"/>
          <w:szCs w:val="24"/>
        </w:rPr>
        <w:t xml:space="preserve"> </w:t>
      </w:r>
      <w:r w:rsidRPr="000C5E9C">
        <w:rPr>
          <w:spacing w:val="-2"/>
          <w:sz w:val="24"/>
          <w:szCs w:val="24"/>
        </w:rPr>
        <w:t>the</w:t>
      </w:r>
      <w:r w:rsidRPr="000C5E9C">
        <w:rPr>
          <w:spacing w:val="-15"/>
          <w:sz w:val="24"/>
          <w:szCs w:val="24"/>
        </w:rPr>
        <w:t xml:space="preserve"> </w:t>
      </w:r>
      <w:r w:rsidRPr="000C5E9C">
        <w:rPr>
          <w:spacing w:val="-2"/>
          <w:sz w:val="24"/>
          <w:szCs w:val="24"/>
        </w:rPr>
        <w:t>student’s</w:t>
      </w:r>
      <w:r w:rsidRPr="000C5E9C">
        <w:rPr>
          <w:spacing w:val="-15"/>
          <w:sz w:val="24"/>
          <w:szCs w:val="24"/>
        </w:rPr>
        <w:t xml:space="preserve"> </w:t>
      </w:r>
      <w:r w:rsidRPr="000C5E9C">
        <w:rPr>
          <w:spacing w:val="-2"/>
          <w:sz w:val="24"/>
          <w:szCs w:val="24"/>
        </w:rPr>
        <w:t>area</w:t>
      </w:r>
      <w:r w:rsidRPr="000C5E9C">
        <w:rPr>
          <w:spacing w:val="-9"/>
          <w:sz w:val="24"/>
          <w:szCs w:val="24"/>
        </w:rPr>
        <w:t xml:space="preserve"> </w:t>
      </w:r>
      <w:r w:rsidRPr="000C5E9C">
        <w:rPr>
          <w:spacing w:val="-2"/>
          <w:sz w:val="24"/>
          <w:szCs w:val="24"/>
        </w:rPr>
        <w:t>of</w:t>
      </w:r>
      <w:r w:rsidRPr="000C5E9C">
        <w:rPr>
          <w:spacing w:val="-14"/>
          <w:sz w:val="24"/>
          <w:szCs w:val="24"/>
        </w:rPr>
        <w:t xml:space="preserve"> </w:t>
      </w:r>
      <w:r w:rsidRPr="000C5E9C">
        <w:rPr>
          <w:spacing w:val="-2"/>
          <w:sz w:val="24"/>
          <w:szCs w:val="24"/>
        </w:rPr>
        <w:t>study</w:t>
      </w:r>
      <w:r w:rsidRPr="000C5E9C">
        <w:rPr>
          <w:spacing w:val="-15"/>
          <w:sz w:val="24"/>
          <w:szCs w:val="24"/>
        </w:rPr>
        <w:t xml:space="preserve"> </w:t>
      </w:r>
      <w:r w:rsidRPr="000C5E9C">
        <w:rPr>
          <w:spacing w:val="-2"/>
          <w:sz w:val="24"/>
          <w:szCs w:val="24"/>
        </w:rPr>
        <w:t>(CMPL,</w:t>
      </w:r>
      <w:r w:rsidRPr="000C5E9C">
        <w:rPr>
          <w:spacing w:val="-7"/>
          <w:sz w:val="24"/>
          <w:szCs w:val="24"/>
        </w:rPr>
        <w:t xml:space="preserve"> </w:t>
      </w:r>
      <w:r w:rsidRPr="000C5E9C">
        <w:rPr>
          <w:spacing w:val="-2"/>
          <w:sz w:val="24"/>
          <w:szCs w:val="24"/>
        </w:rPr>
        <w:t xml:space="preserve">FR, </w:t>
      </w:r>
      <w:r w:rsidRPr="000C5E9C">
        <w:rPr>
          <w:spacing w:val="-4"/>
          <w:sz w:val="24"/>
          <w:szCs w:val="24"/>
        </w:rPr>
        <w:t>GER,</w:t>
      </w:r>
      <w:r w:rsidRPr="000C5E9C">
        <w:rPr>
          <w:spacing w:val="-9"/>
          <w:sz w:val="24"/>
          <w:szCs w:val="24"/>
        </w:rPr>
        <w:t xml:space="preserve"> </w:t>
      </w:r>
      <w:r w:rsidRPr="000C5E9C">
        <w:rPr>
          <w:spacing w:val="-4"/>
          <w:sz w:val="24"/>
          <w:szCs w:val="24"/>
        </w:rPr>
        <w:t>JPNS,</w:t>
      </w:r>
      <w:r w:rsidRPr="000C5E9C">
        <w:rPr>
          <w:spacing w:val="-8"/>
          <w:sz w:val="24"/>
          <w:szCs w:val="24"/>
        </w:rPr>
        <w:t xml:space="preserve"> </w:t>
      </w:r>
      <w:r w:rsidRPr="000C5E9C">
        <w:rPr>
          <w:spacing w:val="-4"/>
          <w:sz w:val="24"/>
          <w:szCs w:val="24"/>
        </w:rPr>
        <w:t>SPAN);</w:t>
      </w:r>
      <w:r w:rsidRPr="000C5E9C">
        <w:rPr>
          <w:spacing w:val="-13"/>
          <w:sz w:val="24"/>
          <w:szCs w:val="24"/>
        </w:rPr>
        <w:t xml:space="preserve"> </w:t>
      </w:r>
      <w:r w:rsidRPr="000C5E9C">
        <w:rPr>
          <w:spacing w:val="-4"/>
          <w:sz w:val="24"/>
          <w:szCs w:val="24"/>
        </w:rPr>
        <w:t>however,</w:t>
      </w:r>
      <w:r w:rsidRPr="000C5E9C">
        <w:rPr>
          <w:spacing w:val="-7"/>
          <w:sz w:val="24"/>
          <w:szCs w:val="24"/>
        </w:rPr>
        <w:t xml:space="preserve"> </w:t>
      </w:r>
      <w:r w:rsidRPr="000C5E9C">
        <w:rPr>
          <w:spacing w:val="-4"/>
          <w:sz w:val="24"/>
          <w:szCs w:val="24"/>
        </w:rPr>
        <w:t>cross-listed</w:t>
      </w:r>
      <w:r w:rsidRPr="000C5E9C">
        <w:rPr>
          <w:spacing w:val="-10"/>
          <w:sz w:val="24"/>
          <w:szCs w:val="24"/>
        </w:rPr>
        <w:t xml:space="preserve"> </w:t>
      </w:r>
      <w:r w:rsidRPr="000C5E9C">
        <w:rPr>
          <w:spacing w:val="-4"/>
          <w:sz w:val="24"/>
          <w:szCs w:val="24"/>
        </w:rPr>
        <w:t>SLC</w:t>
      </w:r>
      <w:r w:rsidRPr="000C5E9C">
        <w:rPr>
          <w:spacing w:val="-11"/>
          <w:sz w:val="24"/>
          <w:szCs w:val="24"/>
        </w:rPr>
        <w:t xml:space="preserve"> </w:t>
      </w:r>
      <w:r w:rsidRPr="000C5E9C">
        <w:rPr>
          <w:spacing w:val="-4"/>
          <w:sz w:val="24"/>
          <w:szCs w:val="24"/>
        </w:rPr>
        <w:t>graduate</w:t>
      </w:r>
      <w:r w:rsidRPr="000C5E9C">
        <w:rPr>
          <w:spacing w:val="-5"/>
          <w:sz w:val="24"/>
          <w:szCs w:val="24"/>
        </w:rPr>
        <w:t xml:space="preserve"> </w:t>
      </w:r>
      <w:r w:rsidRPr="000C5E9C">
        <w:rPr>
          <w:spacing w:val="-4"/>
          <w:sz w:val="24"/>
          <w:szCs w:val="24"/>
        </w:rPr>
        <w:t>courses</w:t>
      </w:r>
      <w:r w:rsidRPr="000C5E9C">
        <w:rPr>
          <w:spacing w:val="-12"/>
          <w:sz w:val="24"/>
          <w:szCs w:val="24"/>
        </w:rPr>
        <w:t xml:space="preserve"> </w:t>
      </w:r>
      <w:r w:rsidRPr="000C5E9C">
        <w:rPr>
          <w:spacing w:val="-4"/>
          <w:sz w:val="24"/>
          <w:szCs w:val="24"/>
        </w:rPr>
        <w:t>in</w:t>
      </w:r>
      <w:r w:rsidRPr="000C5E9C">
        <w:rPr>
          <w:spacing w:val="-6"/>
          <w:sz w:val="24"/>
          <w:szCs w:val="24"/>
        </w:rPr>
        <w:t xml:space="preserve"> </w:t>
      </w:r>
      <w:r w:rsidRPr="000C5E9C">
        <w:rPr>
          <w:spacing w:val="-4"/>
          <w:sz w:val="24"/>
          <w:szCs w:val="24"/>
        </w:rPr>
        <w:t>literature</w:t>
      </w:r>
      <w:r w:rsidRPr="000C5E9C">
        <w:rPr>
          <w:spacing w:val="-5"/>
          <w:sz w:val="24"/>
          <w:szCs w:val="24"/>
        </w:rPr>
        <w:t xml:space="preserve"> </w:t>
      </w:r>
      <w:r w:rsidRPr="000C5E9C">
        <w:rPr>
          <w:spacing w:val="-4"/>
          <w:sz w:val="24"/>
          <w:szCs w:val="24"/>
        </w:rPr>
        <w:t xml:space="preserve">and </w:t>
      </w:r>
      <w:r w:rsidRPr="000C5E9C">
        <w:rPr>
          <w:sz w:val="24"/>
          <w:szCs w:val="24"/>
        </w:rPr>
        <w:t xml:space="preserve">culture that are taught in English as the language of instruction also count as </w:t>
      </w:r>
      <w:r w:rsidRPr="000C5E9C">
        <w:rPr>
          <w:spacing w:val="-2"/>
          <w:sz w:val="24"/>
          <w:szCs w:val="24"/>
        </w:rPr>
        <w:t>Primary</w:t>
      </w:r>
      <w:r w:rsidRPr="000C5E9C">
        <w:rPr>
          <w:spacing w:val="-15"/>
          <w:sz w:val="24"/>
          <w:szCs w:val="24"/>
        </w:rPr>
        <w:t xml:space="preserve"> </w:t>
      </w:r>
      <w:r w:rsidRPr="000C5E9C">
        <w:rPr>
          <w:spacing w:val="-2"/>
          <w:sz w:val="24"/>
          <w:szCs w:val="24"/>
        </w:rPr>
        <w:t>Area</w:t>
      </w:r>
      <w:r w:rsidRPr="000C5E9C">
        <w:rPr>
          <w:spacing w:val="-15"/>
          <w:sz w:val="24"/>
          <w:szCs w:val="24"/>
        </w:rPr>
        <w:t xml:space="preserve"> </w:t>
      </w:r>
      <w:r w:rsidRPr="000C5E9C">
        <w:rPr>
          <w:spacing w:val="-2"/>
          <w:sz w:val="24"/>
          <w:szCs w:val="24"/>
        </w:rPr>
        <w:t>courses,</w:t>
      </w:r>
      <w:r w:rsidRPr="000C5E9C">
        <w:rPr>
          <w:spacing w:val="-14"/>
          <w:sz w:val="24"/>
          <w:szCs w:val="24"/>
        </w:rPr>
        <w:t xml:space="preserve"> </w:t>
      </w:r>
      <w:r w:rsidRPr="000C5E9C">
        <w:rPr>
          <w:spacing w:val="-2"/>
          <w:sz w:val="24"/>
          <w:szCs w:val="24"/>
        </w:rPr>
        <w:t>as</w:t>
      </w:r>
      <w:r w:rsidRPr="000C5E9C">
        <w:rPr>
          <w:spacing w:val="-15"/>
          <w:sz w:val="24"/>
          <w:szCs w:val="24"/>
        </w:rPr>
        <w:t xml:space="preserve"> </w:t>
      </w:r>
      <w:r w:rsidRPr="000C5E9C">
        <w:rPr>
          <w:spacing w:val="-2"/>
          <w:sz w:val="24"/>
          <w:szCs w:val="24"/>
        </w:rPr>
        <w:t>does</w:t>
      </w:r>
      <w:r w:rsidRPr="000C5E9C">
        <w:rPr>
          <w:spacing w:val="-15"/>
          <w:sz w:val="24"/>
          <w:szCs w:val="24"/>
        </w:rPr>
        <w:t xml:space="preserve"> </w:t>
      </w:r>
      <w:r w:rsidRPr="000C5E9C">
        <w:rPr>
          <w:spacing w:val="-2"/>
          <w:sz w:val="24"/>
          <w:szCs w:val="24"/>
        </w:rPr>
        <w:t>the</w:t>
      </w:r>
      <w:r w:rsidRPr="000C5E9C">
        <w:rPr>
          <w:spacing w:val="-15"/>
          <w:sz w:val="24"/>
          <w:szCs w:val="24"/>
        </w:rPr>
        <w:t xml:space="preserve"> </w:t>
      </w:r>
      <w:r w:rsidRPr="000C5E9C">
        <w:rPr>
          <w:spacing w:val="-2"/>
          <w:sz w:val="24"/>
          <w:szCs w:val="24"/>
        </w:rPr>
        <w:t>630</w:t>
      </w:r>
      <w:r w:rsidRPr="000C5E9C">
        <w:rPr>
          <w:spacing w:val="-14"/>
          <w:sz w:val="24"/>
          <w:szCs w:val="24"/>
        </w:rPr>
        <w:t xml:space="preserve"> </w:t>
      </w:r>
      <w:r w:rsidRPr="000C5E9C">
        <w:rPr>
          <w:spacing w:val="-2"/>
          <w:sz w:val="24"/>
          <w:szCs w:val="24"/>
        </w:rPr>
        <w:t>Literary</w:t>
      </w:r>
      <w:r w:rsidRPr="000C5E9C">
        <w:rPr>
          <w:spacing w:val="-15"/>
          <w:sz w:val="24"/>
          <w:szCs w:val="24"/>
        </w:rPr>
        <w:t xml:space="preserve"> </w:t>
      </w:r>
      <w:r w:rsidRPr="000C5E9C">
        <w:rPr>
          <w:spacing w:val="-2"/>
          <w:sz w:val="24"/>
          <w:szCs w:val="24"/>
        </w:rPr>
        <w:t>Criticism</w:t>
      </w:r>
      <w:r w:rsidRPr="000C5E9C">
        <w:rPr>
          <w:spacing w:val="-15"/>
          <w:sz w:val="24"/>
          <w:szCs w:val="24"/>
        </w:rPr>
        <w:t xml:space="preserve"> </w:t>
      </w:r>
      <w:r w:rsidRPr="000C5E9C">
        <w:rPr>
          <w:spacing w:val="-2"/>
          <w:sz w:val="24"/>
          <w:szCs w:val="24"/>
        </w:rPr>
        <w:t>and</w:t>
      </w:r>
      <w:r w:rsidRPr="000C5E9C">
        <w:rPr>
          <w:spacing w:val="-14"/>
          <w:sz w:val="24"/>
          <w:szCs w:val="24"/>
        </w:rPr>
        <w:t xml:space="preserve"> </w:t>
      </w:r>
      <w:r w:rsidRPr="000C5E9C">
        <w:rPr>
          <w:spacing w:val="-2"/>
          <w:sz w:val="24"/>
          <w:szCs w:val="24"/>
        </w:rPr>
        <w:t>Bibliography</w:t>
      </w:r>
      <w:r w:rsidRPr="000C5E9C">
        <w:rPr>
          <w:spacing w:val="-12"/>
          <w:sz w:val="24"/>
          <w:szCs w:val="24"/>
        </w:rPr>
        <w:t xml:space="preserve"> </w:t>
      </w:r>
      <w:r w:rsidRPr="000C5E9C">
        <w:rPr>
          <w:spacing w:val="-2"/>
          <w:sz w:val="24"/>
          <w:szCs w:val="24"/>
        </w:rPr>
        <w:t xml:space="preserve">course </w:t>
      </w:r>
      <w:r w:rsidRPr="000C5E9C">
        <w:rPr>
          <w:sz w:val="24"/>
          <w:szCs w:val="24"/>
        </w:rPr>
        <w:t>and the 519 course on teaching languages;</w:t>
      </w:r>
    </w:p>
    <w:p w14:paraId="6C1ADB5B" w14:textId="77777777" w:rsidR="0013236D" w:rsidRPr="000C5E9C" w:rsidRDefault="0013236D">
      <w:pPr>
        <w:pStyle w:val="BodyText"/>
        <w:spacing w:before="12"/>
      </w:pPr>
    </w:p>
    <w:p w14:paraId="5D5E3242" w14:textId="77777777" w:rsidR="0013236D" w:rsidRPr="000C5E9C" w:rsidRDefault="00000000">
      <w:pPr>
        <w:pStyle w:val="ListParagraph"/>
        <w:numPr>
          <w:ilvl w:val="1"/>
          <w:numId w:val="3"/>
        </w:numPr>
        <w:tabs>
          <w:tab w:val="left" w:pos="881"/>
        </w:tabs>
        <w:ind w:left="881" w:right="454"/>
        <w:jc w:val="both"/>
        <w:rPr>
          <w:sz w:val="24"/>
          <w:szCs w:val="24"/>
        </w:rPr>
      </w:pPr>
      <w:r w:rsidRPr="000C5E9C">
        <w:rPr>
          <w:b/>
          <w:sz w:val="24"/>
          <w:szCs w:val="24"/>
        </w:rPr>
        <w:t>Related</w:t>
      </w:r>
      <w:r w:rsidRPr="000C5E9C">
        <w:rPr>
          <w:b/>
          <w:spacing w:val="-1"/>
          <w:sz w:val="24"/>
          <w:szCs w:val="24"/>
        </w:rPr>
        <w:t xml:space="preserve"> </w:t>
      </w:r>
      <w:r w:rsidRPr="000C5E9C">
        <w:rPr>
          <w:b/>
          <w:sz w:val="24"/>
          <w:szCs w:val="24"/>
        </w:rPr>
        <w:t>Area courses</w:t>
      </w:r>
      <w:r w:rsidRPr="000C5E9C">
        <w:rPr>
          <w:sz w:val="24"/>
          <w:szCs w:val="24"/>
        </w:rPr>
        <w:t>,</w:t>
      </w:r>
      <w:r w:rsidRPr="000C5E9C">
        <w:rPr>
          <w:spacing w:val="-1"/>
          <w:sz w:val="24"/>
          <w:szCs w:val="24"/>
        </w:rPr>
        <w:t xml:space="preserve"> </w:t>
      </w:r>
      <w:r w:rsidRPr="000C5E9C">
        <w:rPr>
          <w:sz w:val="24"/>
          <w:szCs w:val="24"/>
        </w:rPr>
        <w:t>which are outside of</w:t>
      </w:r>
      <w:r w:rsidRPr="000C5E9C">
        <w:rPr>
          <w:spacing w:val="-1"/>
          <w:sz w:val="24"/>
          <w:szCs w:val="24"/>
        </w:rPr>
        <w:t xml:space="preserve"> </w:t>
      </w:r>
      <w:r w:rsidRPr="000C5E9C">
        <w:rPr>
          <w:sz w:val="24"/>
          <w:szCs w:val="24"/>
        </w:rPr>
        <w:t>the Primary Area of</w:t>
      </w:r>
      <w:r w:rsidRPr="000C5E9C">
        <w:rPr>
          <w:spacing w:val="-1"/>
          <w:sz w:val="24"/>
          <w:szCs w:val="24"/>
        </w:rPr>
        <w:t xml:space="preserve"> </w:t>
      </w:r>
      <w:r w:rsidRPr="000C5E9C">
        <w:rPr>
          <w:sz w:val="24"/>
          <w:szCs w:val="24"/>
        </w:rPr>
        <w:t xml:space="preserve">literature and </w:t>
      </w:r>
      <w:r w:rsidRPr="000C5E9C">
        <w:rPr>
          <w:spacing w:val="-4"/>
          <w:sz w:val="24"/>
          <w:szCs w:val="24"/>
        </w:rPr>
        <w:t>culture</w:t>
      </w:r>
      <w:r w:rsidRPr="000C5E9C">
        <w:rPr>
          <w:spacing w:val="-13"/>
          <w:sz w:val="24"/>
          <w:szCs w:val="24"/>
        </w:rPr>
        <w:t xml:space="preserve"> </w:t>
      </w:r>
      <w:r w:rsidRPr="000C5E9C">
        <w:rPr>
          <w:spacing w:val="-4"/>
          <w:sz w:val="24"/>
          <w:szCs w:val="24"/>
        </w:rPr>
        <w:t>and</w:t>
      </w:r>
      <w:r w:rsidRPr="000C5E9C">
        <w:rPr>
          <w:spacing w:val="-12"/>
          <w:sz w:val="24"/>
          <w:szCs w:val="24"/>
        </w:rPr>
        <w:t xml:space="preserve"> </w:t>
      </w:r>
      <w:r w:rsidRPr="000C5E9C">
        <w:rPr>
          <w:spacing w:val="-4"/>
          <w:sz w:val="24"/>
          <w:szCs w:val="24"/>
        </w:rPr>
        <w:t>usually</w:t>
      </w:r>
      <w:r w:rsidRPr="000C5E9C">
        <w:rPr>
          <w:spacing w:val="-10"/>
          <w:sz w:val="24"/>
          <w:szCs w:val="24"/>
        </w:rPr>
        <w:t xml:space="preserve"> </w:t>
      </w:r>
      <w:r w:rsidRPr="000C5E9C">
        <w:rPr>
          <w:spacing w:val="-4"/>
          <w:sz w:val="24"/>
          <w:szCs w:val="24"/>
        </w:rPr>
        <w:t>come</w:t>
      </w:r>
      <w:r w:rsidRPr="000C5E9C">
        <w:rPr>
          <w:spacing w:val="-10"/>
          <w:sz w:val="24"/>
          <w:szCs w:val="24"/>
        </w:rPr>
        <w:t xml:space="preserve"> </w:t>
      </w:r>
      <w:r w:rsidRPr="000C5E9C">
        <w:rPr>
          <w:spacing w:val="-4"/>
          <w:sz w:val="24"/>
          <w:szCs w:val="24"/>
        </w:rPr>
        <w:t>from</w:t>
      </w:r>
      <w:r w:rsidRPr="000C5E9C">
        <w:rPr>
          <w:spacing w:val="-10"/>
          <w:sz w:val="24"/>
          <w:szCs w:val="24"/>
        </w:rPr>
        <w:t xml:space="preserve"> </w:t>
      </w:r>
      <w:r w:rsidRPr="000C5E9C">
        <w:rPr>
          <w:spacing w:val="-4"/>
          <w:sz w:val="24"/>
          <w:szCs w:val="24"/>
        </w:rPr>
        <w:t>other</w:t>
      </w:r>
      <w:r w:rsidRPr="000C5E9C">
        <w:rPr>
          <w:spacing w:val="-11"/>
          <w:sz w:val="24"/>
          <w:szCs w:val="24"/>
        </w:rPr>
        <w:t xml:space="preserve"> </w:t>
      </w:r>
      <w:r w:rsidRPr="000C5E9C">
        <w:rPr>
          <w:spacing w:val="-4"/>
          <w:sz w:val="24"/>
          <w:szCs w:val="24"/>
        </w:rPr>
        <w:t>departments;</w:t>
      </w:r>
      <w:r w:rsidRPr="000C5E9C">
        <w:rPr>
          <w:spacing w:val="-7"/>
          <w:sz w:val="24"/>
          <w:szCs w:val="24"/>
        </w:rPr>
        <w:t xml:space="preserve"> </w:t>
      </w:r>
      <w:r w:rsidRPr="000C5E9C">
        <w:rPr>
          <w:spacing w:val="-4"/>
          <w:sz w:val="24"/>
          <w:szCs w:val="24"/>
        </w:rPr>
        <w:t>these</w:t>
      </w:r>
      <w:r w:rsidRPr="000C5E9C">
        <w:rPr>
          <w:spacing w:val="-13"/>
          <w:sz w:val="24"/>
          <w:szCs w:val="24"/>
        </w:rPr>
        <w:t xml:space="preserve"> </w:t>
      </w:r>
      <w:r w:rsidRPr="000C5E9C">
        <w:rPr>
          <w:spacing w:val="-4"/>
          <w:sz w:val="24"/>
          <w:szCs w:val="24"/>
        </w:rPr>
        <w:t>may</w:t>
      </w:r>
      <w:r w:rsidRPr="000C5E9C">
        <w:rPr>
          <w:spacing w:val="-11"/>
          <w:sz w:val="24"/>
          <w:szCs w:val="24"/>
        </w:rPr>
        <w:t xml:space="preserve"> </w:t>
      </w:r>
      <w:r w:rsidRPr="000C5E9C">
        <w:rPr>
          <w:spacing w:val="-4"/>
          <w:sz w:val="24"/>
          <w:szCs w:val="24"/>
        </w:rPr>
        <w:t>include,</w:t>
      </w:r>
      <w:r w:rsidRPr="000C5E9C">
        <w:rPr>
          <w:spacing w:val="-12"/>
          <w:sz w:val="24"/>
          <w:szCs w:val="24"/>
        </w:rPr>
        <w:t xml:space="preserve"> </w:t>
      </w:r>
      <w:r w:rsidRPr="000C5E9C">
        <w:rPr>
          <w:spacing w:val="-4"/>
          <w:sz w:val="24"/>
          <w:szCs w:val="24"/>
        </w:rPr>
        <w:t>for</w:t>
      </w:r>
      <w:r w:rsidRPr="000C5E9C">
        <w:rPr>
          <w:spacing w:val="-11"/>
          <w:sz w:val="24"/>
          <w:szCs w:val="24"/>
        </w:rPr>
        <w:t xml:space="preserve"> </w:t>
      </w:r>
      <w:r w:rsidRPr="000C5E9C">
        <w:rPr>
          <w:spacing w:val="-4"/>
          <w:sz w:val="24"/>
          <w:szCs w:val="24"/>
        </w:rPr>
        <w:t xml:space="preserve">example, </w:t>
      </w:r>
      <w:r w:rsidRPr="000C5E9C">
        <w:rPr>
          <w:spacing w:val="-2"/>
          <w:sz w:val="24"/>
          <w:szCs w:val="24"/>
        </w:rPr>
        <w:t>courses</w:t>
      </w:r>
      <w:r w:rsidRPr="000C5E9C">
        <w:rPr>
          <w:spacing w:val="-6"/>
          <w:sz w:val="24"/>
          <w:szCs w:val="24"/>
        </w:rPr>
        <w:t xml:space="preserve"> </w:t>
      </w:r>
      <w:r w:rsidRPr="000C5E9C">
        <w:rPr>
          <w:spacing w:val="-2"/>
          <w:sz w:val="24"/>
          <w:szCs w:val="24"/>
        </w:rPr>
        <w:t>in</w:t>
      </w:r>
      <w:r w:rsidRPr="000C5E9C">
        <w:rPr>
          <w:spacing w:val="-11"/>
          <w:sz w:val="24"/>
          <w:szCs w:val="24"/>
        </w:rPr>
        <w:t xml:space="preserve"> </w:t>
      </w:r>
      <w:r w:rsidRPr="000C5E9C">
        <w:rPr>
          <w:spacing w:val="-2"/>
          <w:sz w:val="24"/>
          <w:szCs w:val="24"/>
        </w:rPr>
        <w:t>programs</w:t>
      </w:r>
      <w:r w:rsidRPr="000C5E9C">
        <w:rPr>
          <w:spacing w:val="-11"/>
          <w:sz w:val="24"/>
          <w:szCs w:val="24"/>
        </w:rPr>
        <w:t xml:space="preserve"> </w:t>
      </w:r>
      <w:r w:rsidRPr="000C5E9C">
        <w:rPr>
          <w:spacing w:val="-2"/>
          <w:sz w:val="24"/>
          <w:szCs w:val="24"/>
        </w:rPr>
        <w:t>within</w:t>
      </w:r>
      <w:r w:rsidRPr="000C5E9C">
        <w:rPr>
          <w:spacing w:val="-5"/>
          <w:sz w:val="24"/>
          <w:szCs w:val="24"/>
        </w:rPr>
        <w:t xml:space="preserve"> </w:t>
      </w:r>
      <w:r w:rsidRPr="000C5E9C">
        <w:rPr>
          <w:spacing w:val="-2"/>
          <w:sz w:val="24"/>
          <w:szCs w:val="24"/>
        </w:rPr>
        <w:t>the</w:t>
      </w:r>
      <w:r w:rsidRPr="000C5E9C">
        <w:rPr>
          <w:spacing w:val="-5"/>
          <w:sz w:val="24"/>
          <w:szCs w:val="24"/>
        </w:rPr>
        <w:t xml:space="preserve"> </w:t>
      </w:r>
      <w:r w:rsidRPr="000C5E9C">
        <w:rPr>
          <w:spacing w:val="-2"/>
          <w:sz w:val="24"/>
          <w:szCs w:val="24"/>
        </w:rPr>
        <w:t>College</w:t>
      </w:r>
      <w:r w:rsidRPr="000C5E9C">
        <w:rPr>
          <w:spacing w:val="-5"/>
          <w:sz w:val="24"/>
          <w:szCs w:val="24"/>
        </w:rPr>
        <w:t xml:space="preserve"> </w:t>
      </w:r>
      <w:r w:rsidRPr="000C5E9C">
        <w:rPr>
          <w:spacing w:val="-2"/>
          <w:sz w:val="24"/>
          <w:szCs w:val="24"/>
        </w:rPr>
        <w:t>of</w:t>
      </w:r>
      <w:r w:rsidRPr="000C5E9C">
        <w:rPr>
          <w:spacing w:val="-14"/>
          <w:sz w:val="24"/>
          <w:szCs w:val="24"/>
        </w:rPr>
        <w:t xml:space="preserve"> </w:t>
      </w:r>
      <w:r w:rsidRPr="000C5E9C">
        <w:rPr>
          <w:spacing w:val="-2"/>
          <w:sz w:val="24"/>
          <w:szCs w:val="24"/>
        </w:rPr>
        <w:t>Liberal</w:t>
      </w:r>
      <w:r w:rsidRPr="000C5E9C">
        <w:rPr>
          <w:spacing w:val="-10"/>
          <w:sz w:val="24"/>
          <w:szCs w:val="24"/>
        </w:rPr>
        <w:t xml:space="preserve"> </w:t>
      </w:r>
      <w:r w:rsidRPr="000C5E9C">
        <w:rPr>
          <w:spacing w:val="-2"/>
          <w:sz w:val="24"/>
          <w:szCs w:val="24"/>
        </w:rPr>
        <w:t>Arts</w:t>
      </w:r>
      <w:r w:rsidRPr="000C5E9C">
        <w:rPr>
          <w:spacing w:val="-7"/>
          <w:sz w:val="24"/>
          <w:szCs w:val="24"/>
        </w:rPr>
        <w:t xml:space="preserve"> </w:t>
      </w:r>
      <w:r w:rsidRPr="000C5E9C">
        <w:rPr>
          <w:spacing w:val="-2"/>
          <w:sz w:val="24"/>
          <w:szCs w:val="24"/>
        </w:rPr>
        <w:t>(interdisciplinary</w:t>
      </w:r>
      <w:r w:rsidRPr="000C5E9C">
        <w:rPr>
          <w:spacing w:val="-5"/>
          <w:sz w:val="24"/>
          <w:szCs w:val="24"/>
        </w:rPr>
        <w:t xml:space="preserve"> </w:t>
      </w:r>
      <w:r w:rsidRPr="000C5E9C">
        <w:rPr>
          <w:spacing w:val="-2"/>
          <w:sz w:val="24"/>
          <w:szCs w:val="24"/>
        </w:rPr>
        <w:t xml:space="preserve">programs </w:t>
      </w:r>
      <w:r w:rsidRPr="000C5E9C">
        <w:rPr>
          <w:sz w:val="24"/>
          <w:szCs w:val="24"/>
        </w:rPr>
        <w:t>such</w:t>
      </w:r>
      <w:r w:rsidRPr="000C5E9C">
        <w:rPr>
          <w:spacing w:val="-12"/>
          <w:sz w:val="24"/>
          <w:szCs w:val="24"/>
        </w:rPr>
        <w:t xml:space="preserve"> </w:t>
      </w:r>
      <w:r w:rsidRPr="000C5E9C">
        <w:rPr>
          <w:sz w:val="24"/>
          <w:szCs w:val="24"/>
        </w:rPr>
        <w:t>as</w:t>
      </w:r>
      <w:r w:rsidRPr="000C5E9C">
        <w:rPr>
          <w:spacing w:val="-14"/>
          <w:sz w:val="24"/>
          <w:szCs w:val="24"/>
        </w:rPr>
        <w:t xml:space="preserve"> </w:t>
      </w:r>
      <w:r w:rsidRPr="000C5E9C">
        <w:rPr>
          <w:sz w:val="24"/>
          <w:szCs w:val="24"/>
        </w:rPr>
        <w:t>gender</w:t>
      </w:r>
      <w:r w:rsidRPr="000C5E9C">
        <w:rPr>
          <w:spacing w:val="-14"/>
          <w:sz w:val="24"/>
          <w:szCs w:val="24"/>
        </w:rPr>
        <w:t xml:space="preserve"> </w:t>
      </w:r>
      <w:r w:rsidRPr="000C5E9C">
        <w:rPr>
          <w:sz w:val="24"/>
          <w:szCs w:val="24"/>
        </w:rPr>
        <w:t>studies,</w:t>
      </w:r>
      <w:r w:rsidRPr="000C5E9C">
        <w:rPr>
          <w:spacing w:val="-10"/>
          <w:sz w:val="24"/>
          <w:szCs w:val="24"/>
        </w:rPr>
        <w:t xml:space="preserve"> </w:t>
      </w:r>
      <w:r w:rsidRPr="000C5E9C">
        <w:rPr>
          <w:sz w:val="24"/>
          <w:szCs w:val="24"/>
        </w:rPr>
        <w:t>or</w:t>
      </w:r>
      <w:r w:rsidRPr="000C5E9C">
        <w:rPr>
          <w:spacing w:val="-14"/>
          <w:sz w:val="24"/>
          <w:szCs w:val="24"/>
        </w:rPr>
        <w:t xml:space="preserve"> </w:t>
      </w:r>
      <w:r w:rsidRPr="000C5E9C">
        <w:rPr>
          <w:sz w:val="24"/>
          <w:szCs w:val="24"/>
        </w:rPr>
        <w:t>fields</w:t>
      </w:r>
      <w:r w:rsidRPr="000C5E9C">
        <w:rPr>
          <w:spacing w:val="-13"/>
          <w:sz w:val="24"/>
          <w:szCs w:val="24"/>
        </w:rPr>
        <w:t xml:space="preserve"> </w:t>
      </w:r>
      <w:r w:rsidRPr="000C5E9C">
        <w:rPr>
          <w:sz w:val="24"/>
          <w:szCs w:val="24"/>
        </w:rPr>
        <w:t>that</w:t>
      </w:r>
      <w:r w:rsidRPr="000C5E9C">
        <w:rPr>
          <w:spacing w:val="-16"/>
          <w:sz w:val="24"/>
          <w:szCs w:val="24"/>
        </w:rPr>
        <w:t xml:space="preserve"> </w:t>
      </w:r>
      <w:r w:rsidRPr="000C5E9C">
        <w:rPr>
          <w:sz w:val="24"/>
          <w:szCs w:val="24"/>
        </w:rPr>
        <w:t>are</w:t>
      </w:r>
      <w:r w:rsidRPr="000C5E9C">
        <w:rPr>
          <w:spacing w:val="-12"/>
          <w:sz w:val="24"/>
          <w:szCs w:val="24"/>
        </w:rPr>
        <w:t xml:space="preserve"> </w:t>
      </w:r>
      <w:r w:rsidRPr="000C5E9C">
        <w:rPr>
          <w:sz w:val="24"/>
          <w:szCs w:val="24"/>
        </w:rPr>
        <w:t>highly</w:t>
      </w:r>
      <w:r w:rsidRPr="000C5E9C">
        <w:rPr>
          <w:spacing w:val="-13"/>
          <w:sz w:val="24"/>
          <w:szCs w:val="24"/>
        </w:rPr>
        <w:t xml:space="preserve"> </w:t>
      </w:r>
      <w:r w:rsidRPr="000C5E9C">
        <w:rPr>
          <w:sz w:val="24"/>
          <w:szCs w:val="24"/>
        </w:rPr>
        <w:t>relevant</w:t>
      </w:r>
      <w:r w:rsidRPr="000C5E9C">
        <w:rPr>
          <w:spacing w:val="-10"/>
          <w:sz w:val="24"/>
          <w:szCs w:val="24"/>
        </w:rPr>
        <w:t xml:space="preserve"> </w:t>
      </w:r>
      <w:r w:rsidRPr="000C5E9C">
        <w:rPr>
          <w:sz w:val="24"/>
          <w:szCs w:val="24"/>
        </w:rPr>
        <w:t>to</w:t>
      </w:r>
      <w:r w:rsidRPr="000C5E9C">
        <w:rPr>
          <w:spacing w:val="-13"/>
          <w:sz w:val="24"/>
          <w:szCs w:val="24"/>
        </w:rPr>
        <w:t xml:space="preserve"> </w:t>
      </w:r>
      <w:r w:rsidRPr="000C5E9C">
        <w:rPr>
          <w:sz w:val="24"/>
          <w:szCs w:val="24"/>
        </w:rPr>
        <w:t>the</w:t>
      </w:r>
      <w:r w:rsidRPr="000C5E9C">
        <w:rPr>
          <w:spacing w:val="-7"/>
          <w:sz w:val="24"/>
          <w:szCs w:val="24"/>
        </w:rPr>
        <w:t xml:space="preserve"> </w:t>
      </w:r>
      <w:r w:rsidRPr="000C5E9C">
        <w:rPr>
          <w:sz w:val="24"/>
          <w:szCs w:val="24"/>
        </w:rPr>
        <w:t>study</w:t>
      </w:r>
      <w:r w:rsidRPr="000C5E9C">
        <w:rPr>
          <w:spacing w:val="-14"/>
          <w:sz w:val="24"/>
          <w:szCs w:val="24"/>
        </w:rPr>
        <w:t xml:space="preserve"> </w:t>
      </w:r>
      <w:r w:rsidRPr="000C5E9C">
        <w:rPr>
          <w:sz w:val="24"/>
          <w:szCs w:val="24"/>
        </w:rPr>
        <w:t>of</w:t>
      </w:r>
      <w:r w:rsidRPr="000C5E9C">
        <w:rPr>
          <w:spacing w:val="-11"/>
          <w:sz w:val="24"/>
          <w:szCs w:val="24"/>
        </w:rPr>
        <w:t xml:space="preserve"> </w:t>
      </w:r>
      <w:r w:rsidRPr="000C5E9C">
        <w:rPr>
          <w:sz w:val="24"/>
          <w:szCs w:val="24"/>
        </w:rPr>
        <w:t xml:space="preserve">literature and culture, such as philosophy, history, and anthropology). In some cases, </w:t>
      </w:r>
      <w:r w:rsidRPr="000C5E9C">
        <w:rPr>
          <w:spacing w:val="-4"/>
          <w:sz w:val="24"/>
          <w:szCs w:val="24"/>
        </w:rPr>
        <w:t>courses</w:t>
      </w:r>
      <w:r w:rsidRPr="000C5E9C">
        <w:rPr>
          <w:spacing w:val="-10"/>
          <w:sz w:val="24"/>
          <w:szCs w:val="24"/>
        </w:rPr>
        <w:t xml:space="preserve"> </w:t>
      </w:r>
      <w:r w:rsidRPr="000C5E9C">
        <w:rPr>
          <w:spacing w:val="-4"/>
          <w:sz w:val="24"/>
          <w:szCs w:val="24"/>
        </w:rPr>
        <w:t>from</w:t>
      </w:r>
      <w:r w:rsidRPr="000C5E9C">
        <w:rPr>
          <w:spacing w:val="-10"/>
          <w:sz w:val="24"/>
          <w:szCs w:val="24"/>
        </w:rPr>
        <w:t xml:space="preserve"> </w:t>
      </w:r>
      <w:r w:rsidRPr="000C5E9C">
        <w:rPr>
          <w:spacing w:val="-4"/>
          <w:sz w:val="24"/>
          <w:szCs w:val="24"/>
        </w:rPr>
        <w:t>another</w:t>
      </w:r>
      <w:r w:rsidRPr="000C5E9C">
        <w:rPr>
          <w:spacing w:val="-10"/>
          <w:sz w:val="24"/>
          <w:szCs w:val="24"/>
        </w:rPr>
        <w:t xml:space="preserve"> </w:t>
      </w:r>
      <w:r w:rsidRPr="000C5E9C">
        <w:rPr>
          <w:spacing w:val="-4"/>
          <w:sz w:val="24"/>
          <w:szCs w:val="24"/>
        </w:rPr>
        <w:t>college</w:t>
      </w:r>
      <w:r w:rsidRPr="000C5E9C">
        <w:rPr>
          <w:spacing w:val="-9"/>
          <w:sz w:val="24"/>
          <w:szCs w:val="24"/>
        </w:rPr>
        <w:t xml:space="preserve"> </w:t>
      </w:r>
      <w:r w:rsidRPr="000C5E9C">
        <w:rPr>
          <w:spacing w:val="-4"/>
          <w:sz w:val="24"/>
          <w:szCs w:val="24"/>
        </w:rPr>
        <w:t>could</w:t>
      </w:r>
      <w:r w:rsidRPr="000C5E9C">
        <w:rPr>
          <w:spacing w:val="-8"/>
          <w:sz w:val="24"/>
          <w:szCs w:val="24"/>
        </w:rPr>
        <w:t xml:space="preserve"> </w:t>
      </w:r>
      <w:r w:rsidRPr="000C5E9C">
        <w:rPr>
          <w:spacing w:val="-4"/>
          <w:sz w:val="24"/>
          <w:szCs w:val="24"/>
        </w:rPr>
        <w:t>be included</w:t>
      </w:r>
      <w:r w:rsidRPr="000C5E9C">
        <w:rPr>
          <w:spacing w:val="-8"/>
          <w:sz w:val="24"/>
          <w:szCs w:val="24"/>
        </w:rPr>
        <w:t xml:space="preserve"> </w:t>
      </w:r>
      <w:r w:rsidRPr="000C5E9C">
        <w:rPr>
          <w:spacing w:val="-4"/>
          <w:sz w:val="24"/>
          <w:szCs w:val="24"/>
        </w:rPr>
        <w:t>in</w:t>
      </w:r>
      <w:r w:rsidRPr="000C5E9C">
        <w:rPr>
          <w:spacing w:val="-9"/>
          <w:sz w:val="24"/>
          <w:szCs w:val="24"/>
        </w:rPr>
        <w:t xml:space="preserve"> </w:t>
      </w:r>
      <w:r w:rsidRPr="000C5E9C">
        <w:rPr>
          <w:spacing w:val="-4"/>
          <w:sz w:val="24"/>
          <w:szCs w:val="24"/>
        </w:rPr>
        <w:t>Related</w:t>
      </w:r>
      <w:r w:rsidRPr="000C5E9C">
        <w:rPr>
          <w:spacing w:val="-8"/>
          <w:sz w:val="24"/>
          <w:szCs w:val="24"/>
        </w:rPr>
        <w:t xml:space="preserve"> </w:t>
      </w:r>
      <w:r w:rsidRPr="000C5E9C">
        <w:rPr>
          <w:spacing w:val="-4"/>
          <w:sz w:val="24"/>
          <w:szCs w:val="24"/>
        </w:rPr>
        <w:t>Area coursework</w:t>
      </w:r>
      <w:r w:rsidRPr="000C5E9C">
        <w:rPr>
          <w:spacing w:val="-10"/>
          <w:sz w:val="24"/>
          <w:szCs w:val="24"/>
        </w:rPr>
        <w:t xml:space="preserve"> </w:t>
      </w:r>
      <w:r w:rsidRPr="000C5E9C">
        <w:rPr>
          <w:spacing w:val="-4"/>
          <w:sz w:val="24"/>
          <w:szCs w:val="24"/>
        </w:rPr>
        <w:t xml:space="preserve">(such </w:t>
      </w:r>
      <w:r w:rsidRPr="000C5E9C">
        <w:rPr>
          <w:sz w:val="24"/>
          <w:szCs w:val="24"/>
        </w:rPr>
        <w:t xml:space="preserve">as psychology courses for a student interested in cognitive approaches to </w:t>
      </w:r>
      <w:r w:rsidRPr="000C5E9C">
        <w:rPr>
          <w:spacing w:val="-2"/>
          <w:sz w:val="24"/>
          <w:szCs w:val="24"/>
        </w:rPr>
        <w:t>literature).</w:t>
      </w:r>
    </w:p>
    <w:p w14:paraId="01BB0617" w14:textId="77777777" w:rsidR="0013236D" w:rsidRPr="000C5E9C" w:rsidRDefault="00000000">
      <w:pPr>
        <w:pStyle w:val="BodyText"/>
        <w:spacing w:before="274"/>
        <w:ind w:left="105" w:right="442"/>
        <w:jc w:val="both"/>
      </w:pPr>
      <w:r w:rsidRPr="000C5E9C">
        <w:rPr>
          <w:spacing w:val="-4"/>
        </w:rPr>
        <w:t>Thesis-option</w:t>
      </w:r>
      <w:r w:rsidRPr="000C5E9C">
        <w:rPr>
          <w:spacing w:val="-13"/>
        </w:rPr>
        <w:t xml:space="preserve"> </w:t>
      </w:r>
      <w:r w:rsidRPr="000C5E9C">
        <w:rPr>
          <w:spacing w:val="-4"/>
        </w:rPr>
        <w:t>students</w:t>
      </w:r>
      <w:r w:rsidRPr="000C5E9C">
        <w:rPr>
          <w:spacing w:val="-10"/>
        </w:rPr>
        <w:t xml:space="preserve"> </w:t>
      </w:r>
      <w:r w:rsidRPr="000C5E9C">
        <w:rPr>
          <w:spacing w:val="-4"/>
        </w:rPr>
        <w:t>may</w:t>
      </w:r>
      <w:r w:rsidRPr="000C5E9C">
        <w:rPr>
          <w:spacing w:val="-11"/>
        </w:rPr>
        <w:t xml:space="preserve"> </w:t>
      </w:r>
      <w:r w:rsidRPr="000C5E9C">
        <w:rPr>
          <w:spacing w:val="-4"/>
        </w:rPr>
        <w:t>have</w:t>
      </w:r>
      <w:r w:rsidRPr="000C5E9C">
        <w:rPr>
          <w:spacing w:val="-9"/>
        </w:rPr>
        <w:t xml:space="preserve"> </w:t>
      </w:r>
      <w:r w:rsidRPr="000C5E9C">
        <w:rPr>
          <w:spacing w:val="-4"/>
        </w:rPr>
        <w:t>up</w:t>
      </w:r>
      <w:r w:rsidRPr="000C5E9C">
        <w:rPr>
          <w:spacing w:val="-13"/>
        </w:rPr>
        <w:t xml:space="preserve"> </w:t>
      </w:r>
      <w:r w:rsidRPr="000C5E9C">
        <w:rPr>
          <w:spacing w:val="-4"/>
        </w:rPr>
        <w:t>to</w:t>
      </w:r>
      <w:r w:rsidRPr="000C5E9C">
        <w:rPr>
          <w:spacing w:val="-8"/>
        </w:rPr>
        <w:t xml:space="preserve"> </w:t>
      </w:r>
      <w:r w:rsidRPr="000C5E9C">
        <w:rPr>
          <w:spacing w:val="-4"/>
        </w:rPr>
        <w:t>6</w:t>
      </w:r>
      <w:r w:rsidRPr="000C5E9C">
        <w:rPr>
          <w:spacing w:val="-13"/>
        </w:rPr>
        <w:t xml:space="preserve"> </w:t>
      </w:r>
      <w:r w:rsidRPr="000C5E9C">
        <w:rPr>
          <w:spacing w:val="-4"/>
        </w:rPr>
        <w:t>credits</w:t>
      </w:r>
      <w:r w:rsidRPr="000C5E9C">
        <w:rPr>
          <w:spacing w:val="-10"/>
        </w:rPr>
        <w:t xml:space="preserve"> </w:t>
      </w:r>
      <w:r w:rsidRPr="000C5E9C">
        <w:rPr>
          <w:spacing w:val="-4"/>
        </w:rPr>
        <w:t>of</w:t>
      </w:r>
      <w:r w:rsidRPr="000C5E9C">
        <w:rPr>
          <w:spacing w:val="-13"/>
        </w:rPr>
        <w:t xml:space="preserve"> </w:t>
      </w:r>
      <w:r w:rsidRPr="000C5E9C">
        <w:rPr>
          <w:spacing w:val="-4"/>
        </w:rPr>
        <w:t>coursework</w:t>
      </w:r>
      <w:r w:rsidRPr="000C5E9C">
        <w:rPr>
          <w:spacing w:val="-10"/>
        </w:rPr>
        <w:t xml:space="preserve"> </w:t>
      </w:r>
      <w:r w:rsidRPr="000C5E9C">
        <w:rPr>
          <w:spacing w:val="-4"/>
        </w:rPr>
        <w:t>in</w:t>
      </w:r>
      <w:r w:rsidRPr="000C5E9C">
        <w:rPr>
          <w:spacing w:val="-13"/>
        </w:rPr>
        <w:t xml:space="preserve"> </w:t>
      </w:r>
      <w:r w:rsidRPr="000C5E9C">
        <w:rPr>
          <w:spacing w:val="-4"/>
        </w:rPr>
        <w:t>a</w:t>
      </w:r>
      <w:r w:rsidRPr="000C5E9C">
        <w:rPr>
          <w:spacing w:val="-9"/>
        </w:rPr>
        <w:t xml:space="preserve"> </w:t>
      </w:r>
      <w:r w:rsidRPr="000C5E9C">
        <w:rPr>
          <w:spacing w:val="-4"/>
        </w:rPr>
        <w:t>Related</w:t>
      </w:r>
      <w:r w:rsidRPr="000C5E9C">
        <w:rPr>
          <w:spacing w:val="-13"/>
        </w:rPr>
        <w:t xml:space="preserve"> </w:t>
      </w:r>
      <w:r w:rsidRPr="000C5E9C">
        <w:rPr>
          <w:spacing w:val="-4"/>
        </w:rPr>
        <w:t>Area</w:t>
      </w:r>
      <w:r w:rsidRPr="000C5E9C">
        <w:rPr>
          <w:spacing w:val="-9"/>
        </w:rPr>
        <w:t xml:space="preserve"> </w:t>
      </w:r>
      <w:r w:rsidRPr="000C5E9C">
        <w:rPr>
          <w:spacing w:val="-4"/>
        </w:rPr>
        <w:t>(in</w:t>
      </w:r>
      <w:r w:rsidRPr="000C5E9C">
        <w:rPr>
          <w:spacing w:val="-13"/>
        </w:rPr>
        <w:t xml:space="preserve"> </w:t>
      </w:r>
      <w:r w:rsidRPr="000C5E9C">
        <w:rPr>
          <w:spacing w:val="-4"/>
        </w:rPr>
        <w:t xml:space="preserve">which </w:t>
      </w:r>
      <w:r w:rsidRPr="000C5E9C">
        <w:t>case they will generally have,</w:t>
      </w:r>
      <w:r w:rsidRPr="000C5E9C">
        <w:rPr>
          <w:spacing w:val="-1"/>
        </w:rPr>
        <w:t xml:space="preserve"> </w:t>
      </w:r>
      <w:r w:rsidRPr="000C5E9C">
        <w:t>in</w:t>
      </w:r>
      <w:r w:rsidRPr="000C5E9C">
        <w:rPr>
          <w:spacing w:val="-2"/>
        </w:rPr>
        <w:t xml:space="preserve"> </w:t>
      </w:r>
      <w:r w:rsidRPr="000C5E9C">
        <w:t>addition,</w:t>
      </w:r>
      <w:r w:rsidRPr="000C5E9C">
        <w:rPr>
          <w:spacing w:val="-4"/>
        </w:rPr>
        <w:t xml:space="preserve"> </w:t>
      </w:r>
      <w:r w:rsidRPr="000C5E9C">
        <w:t>6 credits of</w:t>
      </w:r>
      <w:r w:rsidRPr="000C5E9C">
        <w:rPr>
          <w:spacing w:val="-1"/>
        </w:rPr>
        <w:t xml:space="preserve"> </w:t>
      </w:r>
      <w:r w:rsidRPr="000C5E9C">
        <w:t>thesis research and 18 credits</w:t>
      </w:r>
      <w:r w:rsidRPr="000C5E9C">
        <w:rPr>
          <w:spacing w:val="-3"/>
        </w:rPr>
        <w:t xml:space="preserve"> </w:t>
      </w:r>
      <w:r w:rsidRPr="000C5E9C">
        <w:t>of Primary</w:t>
      </w:r>
      <w:r w:rsidRPr="000C5E9C">
        <w:rPr>
          <w:spacing w:val="-14"/>
        </w:rPr>
        <w:t xml:space="preserve"> </w:t>
      </w:r>
      <w:r w:rsidRPr="000C5E9C">
        <w:t>Area</w:t>
      </w:r>
      <w:r w:rsidRPr="000C5E9C">
        <w:rPr>
          <w:spacing w:val="-8"/>
        </w:rPr>
        <w:t xml:space="preserve"> </w:t>
      </w:r>
      <w:r w:rsidRPr="000C5E9C">
        <w:t>coursework).</w:t>
      </w:r>
      <w:r w:rsidRPr="000C5E9C">
        <w:rPr>
          <w:spacing w:val="-11"/>
        </w:rPr>
        <w:t xml:space="preserve"> </w:t>
      </w:r>
      <w:r w:rsidRPr="000C5E9C">
        <w:t>Non-thesis</w:t>
      </w:r>
      <w:r w:rsidRPr="000C5E9C">
        <w:rPr>
          <w:spacing w:val="-9"/>
        </w:rPr>
        <w:t xml:space="preserve"> </w:t>
      </w:r>
      <w:r w:rsidRPr="000C5E9C">
        <w:t>students</w:t>
      </w:r>
      <w:r w:rsidRPr="000C5E9C">
        <w:rPr>
          <w:spacing w:val="-15"/>
        </w:rPr>
        <w:t xml:space="preserve"> </w:t>
      </w:r>
      <w:r w:rsidRPr="000C5E9C">
        <w:t>may</w:t>
      </w:r>
      <w:r w:rsidRPr="000C5E9C">
        <w:rPr>
          <w:spacing w:val="-10"/>
        </w:rPr>
        <w:t xml:space="preserve"> </w:t>
      </w:r>
      <w:r w:rsidRPr="000C5E9C">
        <w:t>have</w:t>
      </w:r>
      <w:r w:rsidRPr="000C5E9C">
        <w:rPr>
          <w:spacing w:val="-13"/>
        </w:rPr>
        <w:t xml:space="preserve"> </w:t>
      </w:r>
      <w:r w:rsidRPr="000C5E9C">
        <w:t>up</w:t>
      </w:r>
      <w:r w:rsidRPr="000C5E9C">
        <w:rPr>
          <w:spacing w:val="-13"/>
        </w:rPr>
        <w:t xml:space="preserve"> </w:t>
      </w:r>
      <w:r w:rsidRPr="000C5E9C">
        <w:t>to</w:t>
      </w:r>
      <w:r w:rsidRPr="000C5E9C">
        <w:rPr>
          <w:spacing w:val="-14"/>
        </w:rPr>
        <w:t xml:space="preserve"> </w:t>
      </w:r>
      <w:r w:rsidRPr="000C5E9C">
        <w:t>9</w:t>
      </w:r>
      <w:r w:rsidRPr="000C5E9C">
        <w:rPr>
          <w:spacing w:val="-9"/>
        </w:rPr>
        <w:t xml:space="preserve"> </w:t>
      </w:r>
      <w:r w:rsidRPr="000C5E9C">
        <w:t>credits</w:t>
      </w:r>
      <w:r w:rsidRPr="000C5E9C">
        <w:rPr>
          <w:spacing w:val="-14"/>
        </w:rPr>
        <w:t xml:space="preserve"> </w:t>
      </w:r>
      <w:r w:rsidRPr="000C5E9C">
        <w:t>of</w:t>
      </w:r>
      <w:r w:rsidRPr="000C5E9C">
        <w:rPr>
          <w:spacing w:val="-12"/>
        </w:rPr>
        <w:t xml:space="preserve"> </w:t>
      </w:r>
      <w:r w:rsidRPr="000C5E9C">
        <w:t>coursework in a Related Area (in which case they will have, in addition, 21 credits of Primary Area coursework).</w:t>
      </w:r>
      <w:r w:rsidRPr="000C5E9C">
        <w:rPr>
          <w:spacing w:val="-4"/>
        </w:rPr>
        <w:t xml:space="preserve"> </w:t>
      </w:r>
      <w:r w:rsidRPr="000C5E9C">
        <w:t>All</w:t>
      </w:r>
      <w:r w:rsidRPr="000C5E9C">
        <w:rPr>
          <w:spacing w:val="-2"/>
        </w:rPr>
        <w:t xml:space="preserve"> </w:t>
      </w:r>
      <w:r w:rsidRPr="000C5E9C">
        <w:t>MA</w:t>
      </w:r>
      <w:r w:rsidRPr="000C5E9C">
        <w:rPr>
          <w:spacing w:val="-4"/>
        </w:rPr>
        <w:t xml:space="preserve"> </w:t>
      </w:r>
      <w:r w:rsidRPr="000C5E9C">
        <w:t>students</w:t>
      </w:r>
      <w:r w:rsidRPr="000C5E9C">
        <w:rPr>
          <w:spacing w:val="-3"/>
        </w:rPr>
        <w:t xml:space="preserve"> </w:t>
      </w:r>
      <w:r w:rsidRPr="000C5E9C">
        <w:t>are</w:t>
      </w:r>
      <w:r w:rsidRPr="000C5E9C">
        <w:rPr>
          <w:spacing w:val="-2"/>
        </w:rPr>
        <w:t xml:space="preserve"> </w:t>
      </w:r>
      <w:r w:rsidRPr="000C5E9C">
        <w:t>encouraged</w:t>
      </w:r>
      <w:r w:rsidRPr="000C5E9C">
        <w:rPr>
          <w:spacing w:val="-1"/>
        </w:rPr>
        <w:t xml:space="preserve"> </w:t>
      </w:r>
      <w:r w:rsidRPr="000C5E9C">
        <w:t>to</w:t>
      </w:r>
      <w:r w:rsidRPr="000C5E9C">
        <w:rPr>
          <w:spacing w:val="-7"/>
        </w:rPr>
        <w:t xml:space="preserve"> </w:t>
      </w:r>
      <w:r w:rsidRPr="000C5E9C">
        <w:t>take at</w:t>
      </w:r>
      <w:r w:rsidRPr="000C5E9C">
        <w:rPr>
          <w:spacing w:val="-5"/>
        </w:rPr>
        <w:t xml:space="preserve"> </w:t>
      </w:r>
      <w:r w:rsidRPr="000C5E9C">
        <w:t>least</w:t>
      </w:r>
      <w:r w:rsidRPr="000C5E9C">
        <w:rPr>
          <w:spacing w:val="-5"/>
        </w:rPr>
        <w:t xml:space="preserve"> </w:t>
      </w:r>
      <w:r w:rsidRPr="000C5E9C">
        <w:t>3 credit</w:t>
      </w:r>
      <w:r w:rsidRPr="000C5E9C">
        <w:rPr>
          <w:spacing w:val="-1"/>
        </w:rPr>
        <w:t xml:space="preserve"> </w:t>
      </w:r>
      <w:r w:rsidRPr="000C5E9C">
        <w:t>hours</w:t>
      </w:r>
      <w:r w:rsidRPr="000C5E9C">
        <w:rPr>
          <w:spacing w:val="-3"/>
        </w:rPr>
        <w:t xml:space="preserve"> </w:t>
      </w:r>
      <w:r w:rsidRPr="000C5E9C">
        <w:t>of</w:t>
      </w:r>
      <w:r w:rsidRPr="000C5E9C">
        <w:rPr>
          <w:spacing w:val="-6"/>
        </w:rPr>
        <w:t xml:space="preserve"> </w:t>
      </w:r>
      <w:r w:rsidRPr="000C5E9C">
        <w:t xml:space="preserve">Related </w:t>
      </w:r>
      <w:r w:rsidRPr="000C5E9C">
        <w:rPr>
          <w:spacing w:val="-4"/>
        </w:rPr>
        <w:t>Area</w:t>
      </w:r>
      <w:r w:rsidRPr="000C5E9C">
        <w:rPr>
          <w:spacing w:val="-13"/>
        </w:rPr>
        <w:t xml:space="preserve"> </w:t>
      </w:r>
      <w:r w:rsidRPr="000C5E9C">
        <w:rPr>
          <w:spacing w:val="-4"/>
        </w:rPr>
        <w:t>coursework,</w:t>
      </w:r>
      <w:r w:rsidRPr="000C5E9C">
        <w:rPr>
          <w:spacing w:val="-13"/>
        </w:rPr>
        <w:t xml:space="preserve"> </w:t>
      </w:r>
      <w:r w:rsidRPr="000C5E9C">
        <w:rPr>
          <w:spacing w:val="-4"/>
        </w:rPr>
        <w:t>but</w:t>
      </w:r>
      <w:r w:rsidRPr="000C5E9C">
        <w:rPr>
          <w:spacing w:val="-12"/>
        </w:rPr>
        <w:t xml:space="preserve"> </w:t>
      </w:r>
      <w:r w:rsidRPr="000C5E9C">
        <w:rPr>
          <w:spacing w:val="-4"/>
        </w:rPr>
        <w:t>this</w:t>
      </w:r>
      <w:r w:rsidRPr="000C5E9C">
        <w:rPr>
          <w:spacing w:val="-10"/>
        </w:rPr>
        <w:t xml:space="preserve"> </w:t>
      </w:r>
      <w:r w:rsidRPr="000C5E9C">
        <w:rPr>
          <w:spacing w:val="-4"/>
        </w:rPr>
        <w:t>is</w:t>
      </w:r>
      <w:r w:rsidRPr="000C5E9C">
        <w:rPr>
          <w:spacing w:val="-10"/>
        </w:rPr>
        <w:t xml:space="preserve"> </w:t>
      </w:r>
      <w:r w:rsidRPr="000C5E9C">
        <w:rPr>
          <w:spacing w:val="-4"/>
        </w:rPr>
        <w:t>not</w:t>
      </w:r>
      <w:r w:rsidRPr="000C5E9C">
        <w:rPr>
          <w:spacing w:val="-12"/>
        </w:rPr>
        <w:t xml:space="preserve"> </w:t>
      </w:r>
      <w:r w:rsidRPr="000C5E9C">
        <w:rPr>
          <w:spacing w:val="-4"/>
        </w:rPr>
        <w:t>required;</w:t>
      </w:r>
      <w:r w:rsidRPr="000C5E9C">
        <w:rPr>
          <w:spacing w:val="-5"/>
        </w:rPr>
        <w:t xml:space="preserve"> </w:t>
      </w:r>
      <w:r w:rsidRPr="000C5E9C">
        <w:rPr>
          <w:spacing w:val="-4"/>
        </w:rPr>
        <w:t>the</w:t>
      </w:r>
      <w:r w:rsidRPr="000C5E9C">
        <w:rPr>
          <w:spacing w:val="-9"/>
        </w:rPr>
        <w:t xml:space="preserve"> </w:t>
      </w:r>
      <w:r w:rsidRPr="000C5E9C">
        <w:rPr>
          <w:spacing w:val="-4"/>
        </w:rPr>
        <w:t>Plan</w:t>
      </w:r>
      <w:r w:rsidRPr="000C5E9C">
        <w:rPr>
          <w:spacing w:val="-8"/>
        </w:rPr>
        <w:t xml:space="preserve"> </w:t>
      </w:r>
      <w:r w:rsidRPr="000C5E9C">
        <w:rPr>
          <w:spacing w:val="-4"/>
        </w:rPr>
        <w:t>of</w:t>
      </w:r>
      <w:r w:rsidRPr="000C5E9C">
        <w:rPr>
          <w:spacing w:val="-13"/>
        </w:rPr>
        <w:t xml:space="preserve"> </w:t>
      </w:r>
      <w:r w:rsidRPr="000C5E9C">
        <w:rPr>
          <w:spacing w:val="-4"/>
        </w:rPr>
        <w:t>Study</w:t>
      </w:r>
      <w:r w:rsidRPr="000C5E9C">
        <w:rPr>
          <w:spacing w:val="-9"/>
        </w:rPr>
        <w:t xml:space="preserve"> </w:t>
      </w:r>
      <w:r w:rsidRPr="000C5E9C">
        <w:rPr>
          <w:spacing w:val="-4"/>
        </w:rPr>
        <w:t>may</w:t>
      </w:r>
      <w:r w:rsidRPr="000C5E9C">
        <w:rPr>
          <w:spacing w:val="-10"/>
        </w:rPr>
        <w:t xml:space="preserve"> </w:t>
      </w:r>
      <w:r w:rsidRPr="000C5E9C">
        <w:rPr>
          <w:spacing w:val="-4"/>
        </w:rPr>
        <w:t>consist</w:t>
      </w:r>
      <w:r w:rsidRPr="000C5E9C">
        <w:rPr>
          <w:spacing w:val="-12"/>
        </w:rPr>
        <w:t xml:space="preserve"> </w:t>
      </w:r>
      <w:r w:rsidRPr="000C5E9C">
        <w:rPr>
          <w:spacing w:val="-4"/>
        </w:rPr>
        <w:t>entirely</w:t>
      </w:r>
      <w:r w:rsidRPr="000C5E9C">
        <w:rPr>
          <w:spacing w:val="-10"/>
        </w:rPr>
        <w:t xml:space="preserve"> </w:t>
      </w:r>
      <w:r w:rsidRPr="000C5E9C">
        <w:rPr>
          <w:spacing w:val="-4"/>
        </w:rPr>
        <w:t>of</w:t>
      </w:r>
      <w:r w:rsidRPr="000C5E9C">
        <w:rPr>
          <w:spacing w:val="-12"/>
        </w:rPr>
        <w:t xml:space="preserve"> </w:t>
      </w:r>
      <w:r w:rsidRPr="000C5E9C">
        <w:rPr>
          <w:spacing w:val="-4"/>
        </w:rPr>
        <w:t xml:space="preserve">Primary </w:t>
      </w:r>
      <w:r w:rsidRPr="000C5E9C">
        <w:t>Area coursework.</w:t>
      </w:r>
    </w:p>
    <w:p w14:paraId="7EE55A59" w14:textId="77777777" w:rsidR="0013236D" w:rsidRPr="000C5E9C" w:rsidRDefault="0013236D">
      <w:pPr>
        <w:pStyle w:val="BodyText"/>
        <w:spacing w:before="2"/>
      </w:pPr>
    </w:p>
    <w:p w14:paraId="3FC7F8CD" w14:textId="77777777" w:rsidR="0013236D" w:rsidRPr="000C5E9C" w:rsidRDefault="00000000">
      <w:pPr>
        <w:pStyle w:val="BodyText"/>
        <w:ind w:left="100" w:right="460"/>
        <w:jc w:val="both"/>
      </w:pPr>
      <w:r w:rsidRPr="000C5E9C">
        <w:t>Not more than one course for which the student earns the grade of "C+”, “C”, or “C-" may be included on the Plan of</w:t>
      </w:r>
      <w:r w:rsidRPr="000C5E9C">
        <w:rPr>
          <w:spacing w:val="-9"/>
        </w:rPr>
        <w:t xml:space="preserve"> </w:t>
      </w:r>
      <w:r w:rsidRPr="000C5E9C">
        <w:t>Study to count toward the MA degree. No coursework with grades below a “C</w:t>
      </w:r>
      <w:proofErr w:type="gramStart"/>
      <w:r w:rsidRPr="000C5E9C">
        <w:t>-“ will</w:t>
      </w:r>
      <w:proofErr w:type="gramEnd"/>
      <w:r w:rsidRPr="000C5E9C">
        <w:t xml:space="preserve"> be allowed to count toward the 30 credits for the MA.</w:t>
      </w:r>
    </w:p>
    <w:p w14:paraId="75A0B39A" w14:textId="77777777" w:rsidR="0013236D" w:rsidRPr="000C5E9C" w:rsidRDefault="0013236D">
      <w:pPr>
        <w:pStyle w:val="BodyText"/>
        <w:spacing w:before="272"/>
      </w:pPr>
    </w:p>
    <w:p w14:paraId="311700B3" w14:textId="77777777" w:rsidR="0013236D" w:rsidRPr="000C5E9C" w:rsidRDefault="00000000">
      <w:pPr>
        <w:pStyle w:val="Heading1"/>
        <w:numPr>
          <w:ilvl w:val="0"/>
          <w:numId w:val="3"/>
        </w:numPr>
        <w:tabs>
          <w:tab w:val="left" w:pos="399"/>
        </w:tabs>
        <w:ind w:left="399" w:hanging="294"/>
        <w:rPr>
          <w:u w:val="none"/>
        </w:rPr>
      </w:pPr>
      <w:bookmarkStart w:id="2" w:name="3._Additional_Requirements_and_Expectati"/>
      <w:bookmarkEnd w:id="2"/>
      <w:r w:rsidRPr="000C5E9C">
        <w:rPr>
          <w:u w:val="thick"/>
        </w:rPr>
        <w:t>Additional</w:t>
      </w:r>
      <w:r w:rsidRPr="000C5E9C">
        <w:rPr>
          <w:spacing w:val="-13"/>
          <w:u w:val="thick"/>
        </w:rPr>
        <w:t xml:space="preserve"> </w:t>
      </w:r>
      <w:r w:rsidRPr="000C5E9C">
        <w:rPr>
          <w:u w:val="thick"/>
        </w:rPr>
        <w:t>Requirements</w:t>
      </w:r>
      <w:r w:rsidRPr="000C5E9C">
        <w:rPr>
          <w:spacing w:val="-3"/>
          <w:u w:val="thick"/>
        </w:rPr>
        <w:t xml:space="preserve"> </w:t>
      </w:r>
      <w:r w:rsidRPr="000C5E9C">
        <w:rPr>
          <w:u w:val="thick"/>
        </w:rPr>
        <w:t>and</w:t>
      </w:r>
      <w:r w:rsidRPr="000C5E9C">
        <w:rPr>
          <w:spacing w:val="-12"/>
          <w:u w:val="thick"/>
        </w:rPr>
        <w:t xml:space="preserve"> </w:t>
      </w:r>
      <w:r w:rsidRPr="000C5E9C">
        <w:rPr>
          <w:u w:val="thick"/>
        </w:rPr>
        <w:t>Expectations</w:t>
      </w:r>
      <w:r w:rsidRPr="000C5E9C">
        <w:rPr>
          <w:spacing w:val="-3"/>
          <w:u w:val="thick"/>
        </w:rPr>
        <w:t xml:space="preserve"> </w:t>
      </w:r>
      <w:r w:rsidRPr="000C5E9C">
        <w:rPr>
          <w:u w:val="thick"/>
        </w:rPr>
        <w:t>for</w:t>
      </w:r>
      <w:r w:rsidRPr="000C5E9C">
        <w:rPr>
          <w:spacing w:val="-8"/>
          <w:u w:val="thick"/>
        </w:rPr>
        <w:t xml:space="preserve"> </w:t>
      </w:r>
      <w:r w:rsidRPr="000C5E9C">
        <w:rPr>
          <w:u w:val="thick"/>
        </w:rPr>
        <w:t>the</w:t>
      </w:r>
      <w:r w:rsidRPr="000C5E9C">
        <w:rPr>
          <w:spacing w:val="-36"/>
          <w:u w:val="thick"/>
        </w:rPr>
        <w:t xml:space="preserve"> </w:t>
      </w:r>
      <w:r w:rsidRPr="000C5E9C">
        <w:rPr>
          <w:spacing w:val="-5"/>
          <w:u w:val="thick"/>
        </w:rPr>
        <w:t>MA</w:t>
      </w:r>
    </w:p>
    <w:p w14:paraId="5A82A021" w14:textId="77777777" w:rsidR="0013236D" w:rsidRPr="000C5E9C" w:rsidRDefault="00000000">
      <w:pPr>
        <w:pStyle w:val="BodyText"/>
        <w:spacing w:before="194"/>
        <w:ind w:left="105"/>
        <w:jc w:val="both"/>
      </w:pPr>
      <w:r w:rsidRPr="000C5E9C">
        <w:t>Students</w:t>
      </w:r>
      <w:r w:rsidRPr="000C5E9C">
        <w:rPr>
          <w:spacing w:val="-8"/>
        </w:rPr>
        <w:t xml:space="preserve"> </w:t>
      </w:r>
      <w:r w:rsidRPr="000C5E9C">
        <w:t>pursuing</w:t>
      </w:r>
      <w:r w:rsidRPr="000C5E9C">
        <w:rPr>
          <w:spacing w:val="2"/>
        </w:rPr>
        <w:t xml:space="preserve"> </w:t>
      </w:r>
      <w:r w:rsidRPr="000C5E9C">
        <w:t>the</w:t>
      </w:r>
      <w:r w:rsidRPr="000C5E9C">
        <w:rPr>
          <w:spacing w:val="-6"/>
        </w:rPr>
        <w:t xml:space="preserve"> </w:t>
      </w:r>
      <w:r w:rsidRPr="000C5E9C">
        <w:t>MA</w:t>
      </w:r>
      <w:r w:rsidRPr="000C5E9C">
        <w:rPr>
          <w:spacing w:val="-6"/>
        </w:rPr>
        <w:t xml:space="preserve"> </w:t>
      </w:r>
      <w:r w:rsidRPr="000C5E9C">
        <w:t>degree</w:t>
      </w:r>
      <w:r w:rsidRPr="000C5E9C">
        <w:rPr>
          <w:spacing w:val="-5"/>
        </w:rPr>
        <w:t xml:space="preserve"> </w:t>
      </w:r>
      <w:r w:rsidRPr="000C5E9C">
        <w:t>from</w:t>
      </w:r>
      <w:r w:rsidRPr="000C5E9C">
        <w:rPr>
          <w:spacing w:val="-5"/>
        </w:rPr>
        <w:t xml:space="preserve"> </w:t>
      </w:r>
      <w:r w:rsidRPr="000C5E9C">
        <w:t>Purdue's</w:t>
      </w:r>
      <w:r w:rsidRPr="000C5E9C">
        <w:rPr>
          <w:spacing w:val="-11"/>
        </w:rPr>
        <w:t xml:space="preserve"> </w:t>
      </w:r>
      <w:r w:rsidRPr="000C5E9C">
        <w:t>School</w:t>
      </w:r>
      <w:r w:rsidRPr="000C5E9C">
        <w:rPr>
          <w:spacing w:val="-4"/>
        </w:rPr>
        <w:t xml:space="preserve"> </w:t>
      </w:r>
      <w:r w:rsidRPr="000C5E9C">
        <w:t>of</w:t>
      </w:r>
      <w:r w:rsidRPr="000C5E9C">
        <w:rPr>
          <w:spacing w:val="-8"/>
        </w:rPr>
        <w:t xml:space="preserve"> </w:t>
      </w:r>
      <w:r w:rsidRPr="000C5E9C">
        <w:t>Languages</w:t>
      </w:r>
      <w:r w:rsidRPr="000C5E9C">
        <w:rPr>
          <w:spacing w:val="-5"/>
        </w:rPr>
        <w:t xml:space="preserve"> </w:t>
      </w:r>
      <w:r w:rsidRPr="000C5E9C">
        <w:t>and</w:t>
      </w:r>
      <w:r w:rsidRPr="000C5E9C">
        <w:rPr>
          <w:spacing w:val="-5"/>
        </w:rPr>
        <w:t xml:space="preserve"> </w:t>
      </w:r>
      <w:r w:rsidRPr="000C5E9C">
        <w:rPr>
          <w:spacing w:val="-2"/>
        </w:rPr>
        <w:t>Cultures</w:t>
      </w:r>
    </w:p>
    <w:p w14:paraId="6045E84E" w14:textId="77777777" w:rsidR="0013236D" w:rsidRPr="000C5E9C" w:rsidRDefault="0013236D">
      <w:pPr>
        <w:pStyle w:val="BodyText"/>
        <w:jc w:val="both"/>
        <w:sectPr w:rsidR="0013236D" w:rsidRPr="000C5E9C">
          <w:headerReference w:type="default" r:id="rId22"/>
          <w:pgSz w:w="12240" w:h="15840"/>
          <w:pgMar w:top="1320" w:right="1080" w:bottom="280" w:left="1440" w:header="726" w:footer="0" w:gutter="0"/>
          <w:pgNumType w:start="2"/>
          <w:cols w:space="720"/>
        </w:sectPr>
      </w:pPr>
    </w:p>
    <w:p w14:paraId="74EDDBC3" w14:textId="77777777" w:rsidR="0013236D" w:rsidRPr="000C5E9C" w:rsidRDefault="00000000">
      <w:pPr>
        <w:pStyle w:val="BodyText"/>
        <w:spacing w:before="88" w:line="237" w:lineRule="auto"/>
        <w:ind w:left="105" w:right="476"/>
      </w:pPr>
      <w:r w:rsidRPr="000C5E9C">
        <w:lastRenderedPageBreak/>
        <w:t>are expected to demonstrate, at a minimum, the ability to speak the major language fluently, in a substantially correct form; to read and comprehend texts in the major language;</w:t>
      </w:r>
      <w:r w:rsidRPr="000C5E9C">
        <w:rPr>
          <w:spacing w:val="-1"/>
        </w:rPr>
        <w:t xml:space="preserve"> </w:t>
      </w:r>
      <w:r w:rsidRPr="000C5E9C">
        <w:t>to</w:t>
      </w:r>
      <w:r w:rsidRPr="000C5E9C">
        <w:rPr>
          <w:spacing w:val="-6"/>
        </w:rPr>
        <w:t xml:space="preserve"> </w:t>
      </w:r>
      <w:r w:rsidRPr="000C5E9C">
        <w:t>write the</w:t>
      </w:r>
      <w:r w:rsidRPr="000C5E9C">
        <w:rPr>
          <w:spacing w:val="-6"/>
        </w:rPr>
        <w:t xml:space="preserve"> </w:t>
      </w:r>
      <w:r w:rsidRPr="000C5E9C">
        <w:t>major</w:t>
      </w:r>
      <w:r w:rsidRPr="000C5E9C">
        <w:rPr>
          <w:spacing w:val="-6"/>
        </w:rPr>
        <w:t xml:space="preserve"> </w:t>
      </w:r>
      <w:r w:rsidRPr="000C5E9C">
        <w:t>language</w:t>
      </w:r>
      <w:r w:rsidRPr="000C5E9C">
        <w:rPr>
          <w:spacing w:val="-4"/>
        </w:rPr>
        <w:t xml:space="preserve"> </w:t>
      </w:r>
      <w:r w:rsidRPr="000C5E9C">
        <w:t>in</w:t>
      </w:r>
      <w:r w:rsidRPr="000C5E9C">
        <w:rPr>
          <w:spacing w:val="-6"/>
        </w:rPr>
        <w:t xml:space="preserve"> </w:t>
      </w:r>
      <w:r w:rsidRPr="000C5E9C">
        <w:t>a</w:t>
      </w:r>
      <w:r w:rsidRPr="000C5E9C">
        <w:rPr>
          <w:spacing w:val="-6"/>
        </w:rPr>
        <w:t xml:space="preserve"> </w:t>
      </w:r>
      <w:r w:rsidRPr="000C5E9C">
        <w:t>style</w:t>
      </w:r>
      <w:r w:rsidRPr="000C5E9C">
        <w:rPr>
          <w:spacing w:val="-5"/>
        </w:rPr>
        <w:t xml:space="preserve"> </w:t>
      </w:r>
      <w:r w:rsidRPr="000C5E9C">
        <w:t>completely</w:t>
      </w:r>
      <w:r w:rsidRPr="000C5E9C">
        <w:rPr>
          <w:spacing w:val="-6"/>
        </w:rPr>
        <w:t xml:space="preserve"> </w:t>
      </w:r>
      <w:r w:rsidRPr="000C5E9C">
        <w:t>understandable</w:t>
      </w:r>
      <w:r w:rsidRPr="000C5E9C">
        <w:rPr>
          <w:spacing w:val="-4"/>
        </w:rPr>
        <w:t xml:space="preserve"> </w:t>
      </w:r>
      <w:r w:rsidRPr="000C5E9C">
        <w:t>to</w:t>
      </w:r>
      <w:r w:rsidRPr="000C5E9C">
        <w:rPr>
          <w:spacing w:val="-6"/>
        </w:rPr>
        <w:t xml:space="preserve"> </w:t>
      </w:r>
      <w:r w:rsidRPr="000C5E9C">
        <w:t>a</w:t>
      </w:r>
      <w:r w:rsidRPr="000C5E9C">
        <w:rPr>
          <w:spacing w:val="-6"/>
        </w:rPr>
        <w:t xml:space="preserve"> </w:t>
      </w:r>
      <w:r w:rsidRPr="000C5E9C">
        <w:t>native speaker;</w:t>
      </w:r>
      <w:r w:rsidRPr="000C5E9C">
        <w:rPr>
          <w:spacing w:val="-13"/>
        </w:rPr>
        <w:t xml:space="preserve"> </w:t>
      </w:r>
      <w:r w:rsidRPr="000C5E9C">
        <w:t>and</w:t>
      </w:r>
      <w:r w:rsidRPr="000C5E9C">
        <w:rPr>
          <w:spacing w:val="-5"/>
        </w:rPr>
        <w:t xml:space="preserve"> </w:t>
      </w:r>
      <w:r w:rsidRPr="000C5E9C">
        <w:t>to</w:t>
      </w:r>
      <w:r w:rsidRPr="000C5E9C">
        <w:rPr>
          <w:spacing w:val="-6"/>
        </w:rPr>
        <w:t xml:space="preserve"> </w:t>
      </w:r>
      <w:r w:rsidRPr="000C5E9C">
        <w:t>understand</w:t>
      </w:r>
      <w:r w:rsidRPr="000C5E9C">
        <w:rPr>
          <w:spacing w:val="-10"/>
        </w:rPr>
        <w:t xml:space="preserve"> </w:t>
      </w:r>
      <w:r w:rsidRPr="000C5E9C">
        <w:t>the</w:t>
      </w:r>
      <w:r w:rsidRPr="000C5E9C">
        <w:rPr>
          <w:spacing w:val="-11"/>
        </w:rPr>
        <w:t xml:space="preserve"> </w:t>
      </w:r>
      <w:r w:rsidRPr="000C5E9C">
        <w:t>language</w:t>
      </w:r>
      <w:r w:rsidRPr="000C5E9C">
        <w:rPr>
          <w:spacing w:val="-9"/>
        </w:rPr>
        <w:t xml:space="preserve"> </w:t>
      </w:r>
      <w:r w:rsidRPr="000C5E9C">
        <w:t>as</w:t>
      </w:r>
      <w:r w:rsidRPr="000C5E9C">
        <w:rPr>
          <w:spacing w:val="-12"/>
        </w:rPr>
        <w:t xml:space="preserve"> </w:t>
      </w:r>
      <w:r w:rsidRPr="000C5E9C">
        <w:t>spoken</w:t>
      </w:r>
      <w:r w:rsidRPr="000C5E9C">
        <w:rPr>
          <w:spacing w:val="-5"/>
        </w:rPr>
        <w:t xml:space="preserve"> </w:t>
      </w:r>
      <w:r w:rsidRPr="000C5E9C">
        <w:t>by</w:t>
      </w:r>
      <w:r w:rsidRPr="000C5E9C">
        <w:rPr>
          <w:spacing w:val="-17"/>
        </w:rPr>
        <w:t xml:space="preserve"> </w:t>
      </w:r>
      <w:r w:rsidRPr="000C5E9C">
        <w:t>native</w:t>
      </w:r>
      <w:r w:rsidRPr="000C5E9C">
        <w:rPr>
          <w:spacing w:val="-10"/>
        </w:rPr>
        <w:t xml:space="preserve"> </w:t>
      </w:r>
      <w:r w:rsidRPr="000C5E9C">
        <w:t>speakers.</w:t>
      </w:r>
      <w:r w:rsidRPr="000C5E9C">
        <w:rPr>
          <w:spacing w:val="-13"/>
        </w:rPr>
        <w:t xml:space="preserve"> </w:t>
      </w:r>
      <w:r w:rsidRPr="000C5E9C">
        <w:t>(An</w:t>
      </w:r>
      <w:r w:rsidRPr="000C5E9C">
        <w:rPr>
          <w:spacing w:val="-11"/>
        </w:rPr>
        <w:t xml:space="preserve"> </w:t>
      </w:r>
      <w:r w:rsidRPr="000C5E9C">
        <w:t>exception to</w:t>
      </w:r>
      <w:r w:rsidRPr="000C5E9C">
        <w:rPr>
          <w:spacing w:val="-17"/>
        </w:rPr>
        <w:t xml:space="preserve"> </w:t>
      </w:r>
      <w:r w:rsidRPr="000C5E9C">
        <w:t>this</w:t>
      </w:r>
      <w:r w:rsidRPr="000C5E9C">
        <w:rPr>
          <w:spacing w:val="-17"/>
        </w:rPr>
        <w:t xml:space="preserve"> </w:t>
      </w:r>
      <w:r w:rsidRPr="000C5E9C">
        <w:t>expectation</w:t>
      </w:r>
      <w:r w:rsidRPr="000C5E9C">
        <w:rPr>
          <w:spacing w:val="-17"/>
        </w:rPr>
        <w:t xml:space="preserve"> </w:t>
      </w:r>
      <w:r w:rsidRPr="000C5E9C">
        <w:t>would</w:t>
      </w:r>
      <w:r w:rsidRPr="000C5E9C">
        <w:rPr>
          <w:spacing w:val="-20"/>
        </w:rPr>
        <w:t xml:space="preserve"> </w:t>
      </w:r>
      <w:r w:rsidRPr="000C5E9C">
        <w:t>be</w:t>
      </w:r>
      <w:r w:rsidRPr="000C5E9C">
        <w:rPr>
          <w:spacing w:val="-16"/>
        </w:rPr>
        <w:t xml:space="preserve"> </w:t>
      </w:r>
      <w:r w:rsidRPr="000C5E9C">
        <w:t>Comparative</w:t>
      </w:r>
      <w:r w:rsidRPr="000C5E9C">
        <w:rPr>
          <w:spacing w:val="-17"/>
        </w:rPr>
        <w:t xml:space="preserve"> </w:t>
      </w:r>
      <w:r w:rsidRPr="000C5E9C">
        <w:t>Literature</w:t>
      </w:r>
      <w:r w:rsidRPr="000C5E9C">
        <w:rPr>
          <w:spacing w:val="-17"/>
        </w:rPr>
        <w:t xml:space="preserve"> </w:t>
      </w:r>
      <w:r w:rsidRPr="000C5E9C">
        <w:t>students</w:t>
      </w:r>
      <w:r w:rsidRPr="000C5E9C">
        <w:rPr>
          <w:spacing w:val="-17"/>
        </w:rPr>
        <w:t xml:space="preserve"> </w:t>
      </w:r>
      <w:r w:rsidRPr="000C5E9C">
        <w:t>who</w:t>
      </w:r>
      <w:r w:rsidRPr="000C5E9C">
        <w:rPr>
          <w:spacing w:val="-16"/>
        </w:rPr>
        <w:t xml:space="preserve"> </w:t>
      </w:r>
      <w:r w:rsidRPr="000C5E9C">
        <w:t>are</w:t>
      </w:r>
      <w:r w:rsidRPr="000C5E9C">
        <w:rPr>
          <w:spacing w:val="-17"/>
        </w:rPr>
        <w:t xml:space="preserve"> </w:t>
      </w:r>
      <w:r w:rsidRPr="000C5E9C">
        <w:t>not</w:t>
      </w:r>
      <w:r w:rsidRPr="000C5E9C">
        <w:rPr>
          <w:spacing w:val="-19"/>
        </w:rPr>
        <w:t xml:space="preserve"> </w:t>
      </w:r>
      <w:r w:rsidRPr="000C5E9C">
        <w:t>specializing</w:t>
      </w:r>
      <w:r w:rsidRPr="000C5E9C">
        <w:rPr>
          <w:spacing w:val="-17"/>
        </w:rPr>
        <w:t xml:space="preserve"> </w:t>
      </w:r>
      <w:r w:rsidRPr="000C5E9C">
        <w:t>in one</w:t>
      </w:r>
      <w:r w:rsidRPr="000C5E9C">
        <w:rPr>
          <w:spacing w:val="-5"/>
        </w:rPr>
        <w:t xml:space="preserve"> </w:t>
      </w:r>
      <w:r w:rsidRPr="000C5E9C">
        <w:t>major</w:t>
      </w:r>
      <w:r w:rsidRPr="000C5E9C">
        <w:rPr>
          <w:spacing w:val="-8"/>
        </w:rPr>
        <w:t xml:space="preserve"> </w:t>
      </w:r>
      <w:r w:rsidRPr="000C5E9C">
        <w:t>language</w:t>
      </w:r>
      <w:r w:rsidRPr="000C5E9C">
        <w:rPr>
          <w:spacing w:val="-10"/>
        </w:rPr>
        <w:t xml:space="preserve"> </w:t>
      </w:r>
      <w:r w:rsidRPr="000C5E9C">
        <w:t>and</w:t>
      </w:r>
      <w:r w:rsidRPr="000C5E9C">
        <w:rPr>
          <w:spacing w:val="-6"/>
        </w:rPr>
        <w:t xml:space="preserve"> </w:t>
      </w:r>
      <w:r w:rsidRPr="000C5E9C">
        <w:t>instead</w:t>
      </w:r>
      <w:r w:rsidRPr="000C5E9C">
        <w:rPr>
          <w:spacing w:val="-5"/>
        </w:rPr>
        <w:t xml:space="preserve"> </w:t>
      </w:r>
      <w:r w:rsidRPr="000C5E9C">
        <w:t>are</w:t>
      </w:r>
      <w:r w:rsidRPr="000C5E9C">
        <w:rPr>
          <w:spacing w:val="-5"/>
        </w:rPr>
        <w:t xml:space="preserve"> </w:t>
      </w:r>
      <w:r w:rsidRPr="000C5E9C">
        <w:t>studying</w:t>
      </w:r>
      <w:r w:rsidRPr="000C5E9C">
        <w:rPr>
          <w:spacing w:val="-5"/>
        </w:rPr>
        <w:t xml:space="preserve"> </w:t>
      </w:r>
      <w:r w:rsidRPr="000C5E9C">
        <w:t>texts</w:t>
      </w:r>
      <w:r w:rsidRPr="000C5E9C">
        <w:rPr>
          <w:spacing w:val="-8"/>
        </w:rPr>
        <w:t xml:space="preserve"> </w:t>
      </w:r>
      <w:r w:rsidRPr="000C5E9C">
        <w:t>from</w:t>
      </w:r>
      <w:r w:rsidRPr="000C5E9C">
        <w:rPr>
          <w:spacing w:val="-8"/>
        </w:rPr>
        <w:t xml:space="preserve"> </w:t>
      </w:r>
      <w:r w:rsidRPr="000C5E9C">
        <w:t>a</w:t>
      </w:r>
      <w:r w:rsidRPr="000C5E9C">
        <w:rPr>
          <w:spacing w:val="-6"/>
        </w:rPr>
        <w:t xml:space="preserve"> </w:t>
      </w:r>
      <w:r w:rsidRPr="000C5E9C">
        <w:t>variety</w:t>
      </w:r>
      <w:r w:rsidRPr="000C5E9C">
        <w:rPr>
          <w:spacing w:val="-6"/>
        </w:rPr>
        <w:t xml:space="preserve"> </w:t>
      </w:r>
      <w:r w:rsidRPr="000C5E9C">
        <w:t>of</w:t>
      </w:r>
      <w:r w:rsidRPr="000C5E9C">
        <w:rPr>
          <w:spacing w:val="-10"/>
        </w:rPr>
        <w:t xml:space="preserve"> </w:t>
      </w:r>
      <w:r w:rsidRPr="000C5E9C">
        <w:t>cultures</w:t>
      </w:r>
      <w:r w:rsidRPr="000C5E9C">
        <w:rPr>
          <w:spacing w:val="-6"/>
        </w:rPr>
        <w:t xml:space="preserve"> </w:t>
      </w:r>
      <w:r w:rsidRPr="000C5E9C">
        <w:t>in</w:t>
      </w:r>
      <w:r w:rsidRPr="000C5E9C">
        <w:rPr>
          <w:spacing w:val="-6"/>
        </w:rPr>
        <w:t xml:space="preserve"> </w:t>
      </w:r>
      <w:r w:rsidRPr="000C5E9C">
        <w:t xml:space="preserve">English </w:t>
      </w:r>
      <w:r w:rsidRPr="000C5E9C">
        <w:rPr>
          <w:spacing w:val="-2"/>
        </w:rPr>
        <w:t>translation).</w:t>
      </w:r>
    </w:p>
    <w:p w14:paraId="6414C977" w14:textId="77777777" w:rsidR="0013236D" w:rsidRPr="000C5E9C" w:rsidRDefault="00000000">
      <w:pPr>
        <w:pStyle w:val="BodyText"/>
        <w:spacing w:before="271"/>
        <w:ind w:left="105" w:right="448"/>
        <w:jc w:val="both"/>
      </w:pPr>
      <w:r w:rsidRPr="000C5E9C">
        <w:rPr>
          <w:spacing w:val="-4"/>
        </w:rPr>
        <w:t>If</w:t>
      </w:r>
      <w:r w:rsidRPr="000C5E9C">
        <w:rPr>
          <w:spacing w:val="-12"/>
        </w:rPr>
        <w:t xml:space="preserve"> </w:t>
      </w:r>
      <w:r w:rsidRPr="000C5E9C">
        <w:rPr>
          <w:spacing w:val="-4"/>
        </w:rPr>
        <w:t>a</w:t>
      </w:r>
      <w:r w:rsidRPr="000C5E9C">
        <w:rPr>
          <w:spacing w:val="-8"/>
        </w:rPr>
        <w:t xml:space="preserve"> </w:t>
      </w:r>
      <w:r w:rsidRPr="000C5E9C">
        <w:rPr>
          <w:spacing w:val="-4"/>
        </w:rPr>
        <w:t>student’s</w:t>
      </w:r>
      <w:r w:rsidRPr="000C5E9C">
        <w:rPr>
          <w:spacing w:val="-10"/>
        </w:rPr>
        <w:t xml:space="preserve"> </w:t>
      </w:r>
      <w:r w:rsidRPr="000C5E9C">
        <w:rPr>
          <w:spacing w:val="-4"/>
        </w:rPr>
        <w:t>proficiency</w:t>
      </w:r>
      <w:r w:rsidRPr="000C5E9C">
        <w:rPr>
          <w:spacing w:val="-10"/>
        </w:rPr>
        <w:t xml:space="preserve"> </w:t>
      </w:r>
      <w:r w:rsidRPr="000C5E9C">
        <w:rPr>
          <w:spacing w:val="-4"/>
        </w:rPr>
        <w:t>level</w:t>
      </w:r>
      <w:r w:rsidRPr="000C5E9C">
        <w:rPr>
          <w:spacing w:val="-8"/>
        </w:rPr>
        <w:t xml:space="preserve"> </w:t>
      </w:r>
      <w:r w:rsidRPr="000C5E9C">
        <w:rPr>
          <w:spacing w:val="-4"/>
        </w:rPr>
        <w:t>in</w:t>
      </w:r>
      <w:r w:rsidRPr="000C5E9C">
        <w:rPr>
          <w:spacing w:val="-9"/>
        </w:rPr>
        <w:t xml:space="preserve"> </w:t>
      </w:r>
      <w:r w:rsidRPr="000C5E9C">
        <w:rPr>
          <w:spacing w:val="-4"/>
        </w:rPr>
        <w:t>their</w:t>
      </w:r>
      <w:r w:rsidRPr="000C5E9C">
        <w:rPr>
          <w:spacing w:val="-10"/>
        </w:rPr>
        <w:t xml:space="preserve"> </w:t>
      </w:r>
      <w:r w:rsidRPr="000C5E9C">
        <w:rPr>
          <w:spacing w:val="-4"/>
        </w:rPr>
        <w:t>major</w:t>
      </w:r>
      <w:r w:rsidRPr="000C5E9C">
        <w:rPr>
          <w:spacing w:val="-9"/>
        </w:rPr>
        <w:t xml:space="preserve"> </w:t>
      </w:r>
      <w:r w:rsidRPr="000C5E9C">
        <w:rPr>
          <w:spacing w:val="-4"/>
        </w:rPr>
        <w:t>language</w:t>
      </w:r>
      <w:r w:rsidRPr="000C5E9C">
        <w:rPr>
          <w:spacing w:val="-8"/>
        </w:rPr>
        <w:t xml:space="preserve"> </w:t>
      </w:r>
      <w:r w:rsidRPr="000C5E9C">
        <w:rPr>
          <w:spacing w:val="-4"/>
        </w:rPr>
        <w:t>of</w:t>
      </w:r>
      <w:r w:rsidRPr="000C5E9C">
        <w:rPr>
          <w:spacing w:val="-12"/>
        </w:rPr>
        <w:t xml:space="preserve"> </w:t>
      </w:r>
      <w:r w:rsidRPr="000C5E9C">
        <w:rPr>
          <w:spacing w:val="-4"/>
        </w:rPr>
        <w:t>study</w:t>
      </w:r>
      <w:r w:rsidRPr="000C5E9C">
        <w:rPr>
          <w:spacing w:val="-10"/>
        </w:rPr>
        <w:t xml:space="preserve"> </w:t>
      </w:r>
      <w:r w:rsidRPr="000C5E9C">
        <w:rPr>
          <w:spacing w:val="-4"/>
        </w:rPr>
        <w:t>is</w:t>
      </w:r>
      <w:r w:rsidRPr="000C5E9C">
        <w:rPr>
          <w:spacing w:val="-10"/>
        </w:rPr>
        <w:t xml:space="preserve"> </w:t>
      </w:r>
      <w:r w:rsidRPr="000C5E9C">
        <w:rPr>
          <w:spacing w:val="-4"/>
        </w:rPr>
        <w:t>deemed</w:t>
      </w:r>
      <w:r w:rsidRPr="000C5E9C">
        <w:rPr>
          <w:spacing w:val="-8"/>
        </w:rPr>
        <w:t xml:space="preserve"> </w:t>
      </w:r>
      <w:r w:rsidRPr="000C5E9C">
        <w:rPr>
          <w:spacing w:val="-4"/>
        </w:rPr>
        <w:t>by</w:t>
      </w:r>
      <w:r w:rsidRPr="000C5E9C">
        <w:rPr>
          <w:spacing w:val="-10"/>
        </w:rPr>
        <w:t xml:space="preserve"> </w:t>
      </w:r>
      <w:r w:rsidRPr="000C5E9C">
        <w:rPr>
          <w:spacing w:val="-4"/>
        </w:rPr>
        <w:t>faculty</w:t>
      </w:r>
      <w:r w:rsidRPr="000C5E9C">
        <w:rPr>
          <w:spacing w:val="-10"/>
        </w:rPr>
        <w:t xml:space="preserve"> </w:t>
      </w:r>
      <w:r w:rsidRPr="000C5E9C">
        <w:rPr>
          <w:spacing w:val="-4"/>
        </w:rPr>
        <w:t>in</w:t>
      </w:r>
      <w:r w:rsidRPr="000C5E9C">
        <w:rPr>
          <w:spacing w:val="-8"/>
        </w:rPr>
        <w:t xml:space="preserve"> </w:t>
      </w:r>
      <w:r w:rsidRPr="000C5E9C">
        <w:rPr>
          <w:spacing w:val="-4"/>
        </w:rPr>
        <w:t>their area</w:t>
      </w:r>
      <w:r w:rsidRPr="000C5E9C">
        <w:rPr>
          <w:spacing w:val="-12"/>
        </w:rPr>
        <w:t xml:space="preserve"> </w:t>
      </w:r>
      <w:r w:rsidRPr="000C5E9C">
        <w:rPr>
          <w:spacing w:val="-4"/>
        </w:rPr>
        <w:t>as</w:t>
      </w:r>
      <w:r w:rsidRPr="000C5E9C">
        <w:rPr>
          <w:spacing w:val="-13"/>
        </w:rPr>
        <w:t xml:space="preserve"> </w:t>
      </w:r>
      <w:r w:rsidRPr="000C5E9C">
        <w:rPr>
          <w:spacing w:val="-4"/>
        </w:rPr>
        <w:t>too</w:t>
      </w:r>
      <w:r w:rsidRPr="000C5E9C">
        <w:rPr>
          <w:spacing w:val="-9"/>
        </w:rPr>
        <w:t xml:space="preserve"> </w:t>
      </w:r>
      <w:r w:rsidRPr="000C5E9C">
        <w:rPr>
          <w:spacing w:val="-4"/>
        </w:rPr>
        <w:t>low</w:t>
      </w:r>
      <w:r w:rsidRPr="000C5E9C">
        <w:rPr>
          <w:spacing w:val="-8"/>
        </w:rPr>
        <w:t xml:space="preserve"> </w:t>
      </w:r>
      <w:r w:rsidRPr="000C5E9C">
        <w:rPr>
          <w:spacing w:val="-4"/>
        </w:rPr>
        <w:t>to</w:t>
      </w:r>
      <w:r w:rsidRPr="000C5E9C">
        <w:rPr>
          <w:spacing w:val="-10"/>
        </w:rPr>
        <w:t xml:space="preserve"> </w:t>
      </w:r>
      <w:r w:rsidRPr="000C5E9C">
        <w:rPr>
          <w:spacing w:val="-4"/>
        </w:rPr>
        <w:t>ensure</w:t>
      </w:r>
      <w:r w:rsidRPr="000C5E9C">
        <w:rPr>
          <w:spacing w:val="-8"/>
        </w:rPr>
        <w:t xml:space="preserve"> </w:t>
      </w:r>
      <w:r w:rsidRPr="000C5E9C">
        <w:rPr>
          <w:spacing w:val="-4"/>
        </w:rPr>
        <w:t>their</w:t>
      </w:r>
      <w:r w:rsidRPr="000C5E9C">
        <w:rPr>
          <w:spacing w:val="-11"/>
        </w:rPr>
        <w:t xml:space="preserve"> </w:t>
      </w:r>
      <w:r w:rsidRPr="000C5E9C">
        <w:rPr>
          <w:spacing w:val="-4"/>
        </w:rPr>
        <w:t>academic</w:t>
      </w:r>
      <w:r w:rsidRPr="000C5E9C">
        <w:rPr>
          <w:spacing w:val="-11"/>
        </w:rPr>
        <w:t xml:space="preserve"> </w:t>
      </w:r>
      <w:r w:rsidRPr="000C5E9C">
        <w:rPr>
          <w:spacing w:val="-4"/>
        </w:rPr>
        <w:t>success,</w:t>
      </w:r>
      <w:r w:rsidRPr="000C5E9C">
        <w:rPr>
          <w:spacing w:val="-6"/>
        </w:rPr>
        <w:t xml:space="preserve"> </w:t>
      </w:r>
      <w:r w:rsidRPr="000C5E9C">
        <w:rPr>
          <w:spacing w:val="-4"/>
        </w:rPr>
        <w:t>the</w:t>
      </w:r>
      <w:r w:rsidRPr="000C5E9C">
        <w:rPr>
          <w:spacing w:val="-10"/>
        </w:rPr>
        <w:t xml:space="preserve"> </w:t>
      </w:r>
      <w:r w:rsidRPr="000C5E9C">
        <w:rPr>
          <w:spacing w:val="-4"/>
        </w:rPr>
        <w:t>student</w:t>
      </w:r>
      <w:r w:rsidRPr="000C5E9C">
        <w:rPr>
          <w:spacing w:val="-13"/>
        </w:rPr>
        <w:t xml:space="preserve"> </w:t>
      </w:r>
      <w:r w:rsidRPr="000C5E9C">
        <w:rPr>
          <w:spacing w:val="-4"/>
        </w:rPr>
        <w:t>will</w:t>
      </w:r>
      <w:r w:rsidRPr="000C5E9C">
        <w:rPr>
          <w:spacing w:val="-8"/>
        </w:rPr>
        <w:t xml:space="preserve"> </w:t>
      </w:r>
      <w:r w:rsidRPr="000C5E9C">
        <w:rPr>
          <w:spacing w:val="-4"/>
        </w:rPr>
        <w:t>be required</w:t>
      </w:r>
      <w:r w:rsidRPr="000C5E9C">
        <w:rPr>
          <w:spacing w:val="-13"/>
        </w:rPr>
        <w:t xml:space="preserve"> </w:t>
      </w:r>
      <w:r w:rsidRPr="000C5E9C">
        <w:rPr>
          <w:spacing w:val="-4"/>
        </w:rPr>
        <w:t>to</w:t>
      </w:r>
      <w:r w:rsidRPr="000C5E9C">
        <w:rPr>
          <w:spacing w:val="-9"/>
        </w:rPr>
        <w:t xml:space="preserve"> </w:t>
      </w:r>
      <w:r w:rsidRPr="000C5E9C">
        <w:rPr>
          <w:spacing w:val="-4"/>
        </w:rPr>
        <w:t>complete one</w:t>
      </w:r>
      <w:r w:rsidRPr="000C5E9C">
        <w:rPr>
          <w:spacing w:val="-13"/>
        </w:rPr>
        <w:t xml:space="preserve"> </w:t>
      </w:r>
      <w:r w:rsidRPr="000C5E9C">
        <w:rPr>
          <w:spacing w:val="-4"/>
        </w:rPr>
        <w:t>or</w:t>
      </w:r>
      <w:r w:rsidRPr="000C5E9C">
        <w:rPr>
          <w:spacing w:val="-13"/>
        </w:rPr>
        <w:t xml:space="preserve"> </w:t>
      </w:r>
      <w:r w:rsidRPr="000C5E9C">
        <w:rPr>
          <w:spacing w:val="-4"/>
        </w:rPr>
        <w:t>more</w:t>
      </w:r>
      <w:r w:rsidRPr="000C5E9C">
        <w:rPr>
          <w:spacing w:val="-12"/>
        </w:rPr>
        <w:t xml:space="preserve"> </w:t>
      </w:r>
      <w:r w:rsidRPr="000C5E9C">
        <w:rPr>
          <w:spacing w:val="-4"/>
        </w:rPr>
        <w:t>advanced</w:t>
      </w:r>
      <w:r w:rsidRPr="000C5E9C">
        <w:rPr>
          <w:spacing w:val="-13"/>
        </w:rPr>
        <w:t xml:space="preserve"> </w:t>
      </w:r>
      <w:r w:rsidRPr="000C5E9C">
        <w:rPr>
          <w:spacing w:val="-4"/>
        </w:rPr>
        <w:t>undergraduate</w:t>
      </w:r>
      <w:r w:rsidRPr="000C5E9C">
        <w:rPr>
          <w:spacing w:val="-12"/>
        </w:rPr>
        <w:t xml:space="preserve"> </w:t>
      </w:r>
      <w:r w:rsidRPr="000C5E9C">
        <w:rPr>
          <w:spacing w:val="-4"/>
        </w:rPr>
        <w:t>language</w:t>
      </w:r>
      <w:r w:rsidRPr="000C5E9C">
        <w:rPr>
          <w:spacing w:val="-13"/>
        </w:rPr>
        <w:t xml:space="preserve"> </w:t>
      </w:r>
      <w:r w:rsidRPr="000C5E9C">
        <w:rPr>
          <w:spacing w:val="-4"/>
        </w:rPr>
        <w:t>courses</w:t>
      </w:r>
      <w:r w:rsidRPr="000C5E9C">
        <w:rPr>
          <w:spacing w:val="-9"/>
        </w:rPr>
        <w:t xml:space="preserve"> </w:t>
      </w:r>
      <w:r w:rsidRPr="000C5E9C">
        <w:rPr>
          <w:spacing w:val="-4"/>
        </w:rPr>
        <w:t>(e.g.</w:t>
      </w:r>
      <w:r w:rsidRPr="000C5E9C">
        <w:rPr>
          <w:spacing w:val="-13"/>
        </w:rPr>
        <w:t xml:space="preserve"> </w:t>
      </w:r>
      <w:r w:rsidRPr="000C5E9C">
        <w:rPr>
          <w:spacing w:val="-4"/>
        </w:rPr>
        <w:t>400-level</w:t>
      </w:r>
      <w:r w:rsidRPr="000C5E9C">
        <w:rPr>
          <w:spacing w:val="-13"/>
        </w:rPr>
        <w:t xml:space="preserve"> </w:t>
      </w:r>
      <w:r w:rsidRPr="000C5E9C">
        <w:rPr>
          <w:spacing w:val="-4"/>
        </w:rPr>
        <w:t>language</w:t>
      </w:r>
      <w:r w:rsidRPr="000C5E9C">
        <w:rPr>
          <w:spacing w:val="-7"/>
        </w:rPr>
        <w:t xml:space="preserve"> </w:t>
      </w:r>
      <w:r w:rsidRPr="000C5E9C">
        <w:rPr>
          <w:spacing w:val="-4"/>
        </w:rPr>
        <w:t xml:space="preserve">courses </w:t>
      </w:r>
      <w:r w:rsidRPr="000C5E9C">
        <w:t>such</w:t>
      </w:r>
      <w:r w:rsidRPr="000C5E9C">
        <w:rPr>
          <w:spacing w:val="-7"/>
        </w:rPr>
        <w:t xml:space="preserve"> </w:t>
      </w:r>
      <w:r w:rsidRPr="000C5E9C">
        <w:t>as</w:t>
      </w:r>
      <w:r w:rsidRPr="000C5E9C">
        <w:rPr>
          <w:spacing w:val="-9"/>
        </w:rPr>
        <w:t xml:space="preserve"> </w:t>
      </w:r>
      <w:r w:rsidRPr="000C5E9C">
        <w:t>401</w:t>
      </w:r>
      <w:r w:rsidRPr="000C5E9C">
        <w:rPr>
          <w:spacing w:val="-8"/>
        </w:rPr>
        <w:t xml:space="preserve"> </w:t>
      </w:r>
      <w:r w:rsidRPr="000C5E9C">
        <w:t>and</w:t>
      </w:r>
      <w:r w:rsidRPr="000C5E9C">
        <w:rPr>
          <w:spacing w:val="-7"/>
        </w:rPr>
        <w:t xml:space="preserve"> </w:t>
      </w:r>
      <w:r w:rsidRPr="000C5E9C">
        <w:t>402).</w:t>
      </w:r>
      <w:r w:rsidRPr="000C5E9C">
        <w:rPr>
          <w:spacing w:val="-6"/>
        </w:rPr>
        <w:t xml:space="preserve"> </w:t>
      </w:r>
      <w:r w:rsidRPr="000C5E9C">
        <w:t>These courses</w:t>
      </w:r>
      <w:r w:rsidRPr="000C5E9C">
        <w:rPr>
          <w:spacing w:val="-3"/>
        </w:rPr>
        <w:t xml:space="preserve"> </w:t>
      </w:r>
      <w:r w:rsidRPr="000C5E9C">
        <w:t>will</w:t>
      </w:r>
      <w:r w:rsidRPr="000C5E9C">
        <w:rPr>
          <w:spacing w:val="-2"/>
        </w:rPr>
        <w:t xml:space="preserve"> </w:t>
      </w:r>
      <w:r w:rsidRPr="000C5E9C">
        <w:t>be</w:t>
      </w:r>
      <w:r w:rsidRPr="000C5E9C">
        <w:rPr>
          <w:spacing w:val="-3"/>
        </w:rPr>
        <w:t xml:space="preserve"> </w:t>
      </w:r>
      <w:r w:rsidRPr="000C5E9C">
        <w:t>listed on the</w:t>
      </w:r>
      <w:r w:rsidRPr="000C5E9C">
        <w:rPr>
          <w:spacing w:val="-3"/>
        </w:rPr>
        <w:t xml:space="preserve"> </w:t>
      </w:r>
      <w:r w:rsidRPr="000C5E9C">
        <w:t>student's</w:t>
      </w:r>
      <w:r w:rsidRPr="000C5E9C">
        <w:rPr>
          <w:spacing w:val="-4"/>
        </w:rPr>
        <w:t xml:space="preserve"> </w:t>
      </w:r>
      <w:r w:rsidRPr="000C5E9C">
        <w:t>transcript,</w:t>
      </w:r>
      <w:r w:rsidRPr="000C5E9C">
        <w:rPr>
          <w:spacing w:val="-1"/>
        </w:rPr>
        <w:t xml:space="preserve"> </w:t>
      </w:r>
      <w:r w:rsidRPr="000C5E9C">
        <w:t>but</w:t>
      </w:r>
      <w:r w:rsidRPr="000C5E9C">
        <w:rPr>
          <w:spacing w:val="-1"/>
        </w:rPr>
        <w:t xml:space="preserve"> </w:t>
      </w:r>
      <w:r w:rsidRPr="000C5E9C">
        <w:t>they will not count as part of the 30-hour minimum required for the MA degree.</w:t>
      </w:r>
    </w:p>
    <w:p w14:paraId="0C81BD37" w14:textId="77777777" w:rsidR="0013236D" w:rsidRPr="000C5E9C" w:rsidRDefault="0013236D">
      <w:pPr>
        <w:pStyle w:val="BodyText"/>
      </w:pPr>
    </w:p>
    <w:p w14:paraId="6844986E" w14:textId="77777777" w:rsidR="0013236D" w:rsidRPr="000C5E9C" w:rsidRDefault="00000000">
      <w:pPr>
        <w:pStyle w:val="BodyText"/>
        <w:ind w:left="105" w:right="555"/>
      </w:pPr>
      <w:r w:rsidRPr="000C5E9C">
        <w:t>For the MA, the student must also demonstrate reading knowledge in one additional language other than English and the student’s major language of study. Reading knowledge is understood to be functional competence in reading—usually at the intermediate to advanced level—which implies the ability to work with scholarly articles,</w:t>
      </w:r>
      <w:r w:rsidRPr="000C5E9C">
        <w:rPr>
          <w:spacing w:val="-6"/>
        </w:rPr>
        <w:t xml:space="preserve"> </w:t>
      </w:r>
      <w:r w:rsidRPr="000C5E9C">
        <w:t>books,</w:t>
      </w:r>
      <w:r w:rsidRPr="000C5E9C">
        <w:rPr>
          <w:spacing w:val="-6"/>
        </w:rPr>
        <w:t xml:space="preserve"> </w:t>
      </w:r>
      <w:r w:rsidRPr="000C5E9C">
        <w:t>or</w:t>
      </w:r>
      <w:r w:rsidRPr="000C5E9C">
        <w:rPr>
          <w:spacing w:val="-4"/>
        </w:rPr>
        <w:t xml:space="preserve"> </w:t>
      </w:r>
      <w:r w:rsidRPr="000C5E9C">
        <w:t>documents</w:t>
      </w:r>
      <w:r w:rsidRPr="000C5E9C">
        <w:rPr>
          <w:spacing w:val="-4"/>
        </w:rPr>
        <w:t xml:space="preserve"> </w:t>
      </w:r>
      <w:r w:rsidRPr="000C5E9C">
        <w:t>well</w:t>
      </w:r>
      <w:r w:rsidRPr="000C5E9C">
        <w:rPr>
          <w:spacing w:val="-3"/>
        </w:rPr>
        <w:t xml:space="preserve"> </w:t>
      </w:r>
      <w:r w:rsidRPr="000C5E9C">
        <w:t>enough</w:t>
      </w:r>
      <w:r w:rsidRPr="000C5E9C">
        <w:rPr>
          <w:spacing w:val="-3"/>
        </w:rPr>
        <w:t xml:space="preserve"> </w:t>
      </w:r>
      <w:r w:rsidRPr="000C5E9C">
        <w:t>to</w:t>
      </w:r>
      <w:r w:rsidRPr="000C5E9C">
        <w:rPr>
          <w:spacing w:val="-3"/>
        </w:rPr>
        <w:t xml:space="preserve"> </w:t>
      </w:r>
      <w:r w:rsidRPr="000C5E9C">
        <w:t>extract</w:t>
      </w:r>
      <w:r w:rsidRPr="000C5E9C">
        <w:rPr>
          <w:spacing w:val="-6"/>
        </w:rPr>
        <w:t xml:space="preserve"> </w:t>
      </w:r>
      <w:r w:rsidRPr="000C5E9C">
        <w:t>meaning</w:t>
      </w:r>
      <w:r w:rsidRPr="000C5E9C">
        <w:rPr>
          <w:spacing w:val="-3"/>
        </w:rPr>
        <w:t xml:space="preserve"> </w:t>
      </w:r>
      <w:r w:rsidRPr="000C5E9C">
        <w:t>for</w:t>
      </w:r>
      <w:r w:rsidRPr="000C5E9C">
        <w:rPr>
          <w:spacing w:val="-4"/>
        </w:rPr>
        <w:t xml:space="preserve"> </w:t>
      </w:r>
      <w:r w:rsidRPr="000C5E9C">
        <w:t>research</w:t>
      </w:r>
      <w:r w:rsidRPr="000C5E9C">
        <w:rPr>
          <w:spacing w:val="-3"/>
        </w:rPr>
        <w:t xml:space="preserve"> </w:t>
      </w:r>
      <w:r w:rsidRPr="000C5E9C">
        <w:t>purposes, even if with aid of a dictionary. MA students may count their L1 (first language), without the need for an examination, as one of their three minimum research languages if the L1 is neither English nor the language of study.</w:t>
      </w:r>
    </w:p>
    <w:p w14:paraId="2A98AFAB" w14:textId="77777777" w:rsidR="0013236D" w:rsidRPr="000C5E9C" w:rsidRDefault="0013236D">
      <w:pPr>
        <w:pStyle w:val="BodyText"/>
        <w:spacing w:before="1"/>
      </w:pPr>
    </w:p>
    <w:p w14:paraId="3E9808B1" w14:textId="77777777" w:rsidR="0013236D" w:rsidRPr="000C5E9C" w:rsidRDefault="00000000">
      <w:pPr>
        <w:pStyle w:val="BodyText"/>
        <w:spacing w:before="1"/>
        <w:ind w:left="105"/>
        <w:jc w:val="both"/>
      </w:pPr>
      <w:r w:rsidRPr="000C5E9C">
        <w:t>This</w:t>
      </w:r>
      <w:r w:rsidRPr="000C5E9C">
        <w:rPr>
          <w:spacing w:val="-8"/>
        </w:rPr>
        <w:t xml:space="preserve"> </w:t>
      </w:r>
      <w:r w:rsidRPr="000C5E9C">
        <w:t>language</w:t>
      </w:r>
      <w:r w:rsidRPr="000C5E9C">
        <w:rPr>
          <w:spacing w:val="-4"/>
        </w:rPr>
        <w:t xml:space="preserve"> </w:t>
      </w:r>
      <w:r w:rsidRPr="000C5E9C">
        <w:t>requirement</w:t>
      </w:r>
      <w:r w:rsidRPr="000C5E9C">
        <w:rPr>
          <w:spacing w:val="-8"/>
        </w:rPr>
        <w:t xml:space="preserve"> </w:t>
      </w:r>
      <w:r w:rsidRPr="000C5E9C">
        <w:t>may</w:t>
      </w:r>
      <w:r w:rsidRPr="000C5E9C">
        <w:rPr>
          <w:spacing w:val="-7"/>
        </w:rPr>
        <w:t xml:space="preserve"> </w:t>
      </w:r>
      <w:r w:rsidRPr="000C5E9C">
        <w:t>be</w:t>
      </w:r>
      <w:r w:rsidRPr="000C5E9C">
        <w:rPr>
          <w:spacing w:val="-6"/>
        </w:rPr>
        <w:t xml:space="preserve"> </w:t>
      </w:r>
      <w:r w:rsidRPr="000C5E9C">
        <w:t>met</w:t>
      </w:r>
      <w:r w:rsidRPr="000C5E9C">
        <w:rPr>
          <w:spacing w:val="-8"/>
        </w:rPr>
        <w:t xml:space="preserve"> </w:t>
      </w:r>
      <w:r w:rsidRPr="000C5E9C">
        <w:t>in</w:t>
      </w:r>
      <w:r w:rsidRPr="000C5E9C">
        <w:rPr>
          <w:spacing w:val="-1"/>
        </w:rPr>
        <w:t xml:space="preserve"> </w:t>
      </w:r>
      <w:r w:rsidRPr="000C5E9C">
        <w:t>any</w:t>
      </w:r>
      <w:r w:rsidRPr="000C5E9C">
        <w:rPr>
          <w:spacing w:val="-2"/>
        </w:rPr>
        <w:t xml:space="preserve"> </w:t>
      </w:r>
      <w:r w:rsidRPr="000C5E9C">
        <w:t>of</w:t>
      </w:r>
      <w:r w:rsidRPr="000C5E9C">
        <w:rPr>
          <w:spacing w:val="-14"/>
        </w:rPr>
        <w:t xml:space="preserve"> </w:t>
      </w:r>
      <w:r w:rsidRPr="000C5E9C">
        <w:t>the</w:t>
      </w:r>
      <w:r w:rsidRPr="000C5E9C">
        <w:rPr>
          <w:spacing w:val="-1"/>
        </w:rPr>
        <w:t xml:space="preserve"> </w:t>
      </w:r>
      <w:r w:rsidRPr="000C5E9C">
        <w:t>following</w:t>
      </w:r>
      <w:r w:rsidRPr="000C5E9C">
        <w:rPr>
          <w:spacing w:val="-4"/>
        </w:rPr>
        <w:t xml:space="preserve"> </w:t>
      </w:r>
      <w:r w:rsidRPr="000C5E9C">
        <w:rPr>
          <w:spacing w:val="-2"/>
        </w:rPr>
        <w:t>ways:</w:t>
      </w:r>
    </w:p>
    <w:p w14:paraId="69923269" w14:textId="77777777" w:rsidR="0013236D" w:rsidRPr="000C5E9C" w:rsidRDefault="0013236D">
      <w:pPr>
        <w:pStyle w:val="BodyText"/>
        <w:spacing w:before="2"/>
      </w:pPr>
    </w:p>
    <w:p w14:paraId="28A4C442" w14:textId="77777777" w:rsidR="0013236D" w:rsidRPr="000C5E9C" w:rsidRDefault="00000000">
      <w:pPr>
        <w:pStyle w:val="ListParagraph"/>
        <w:numPr>
          <w:ilvl w:val="0"/>
          <w:numId w:val="2"/>
        </w:numPr>
        <w:tabs>
          <w:tab w:val="left" w:pos="819"/>
        </w:tabs>
        <w:spacing w:before="1" w:line="276" w:lineRule="exact"/>
        <w:ind w:left="819" w:hanging="354"/>
        <w:rPr>
          <w:sz w:val="24"/>
          <w:szCs w:val="24"/>
        </w:rPr>
      </w:pPr>
      <w:r w:rsidRPr="000C5E9C">
        <w:rPr>
          <w:sz w:val="24"/>
          <w:szCs w:val="24"/>
        </w:rPr>
        <w:t>by</w:t>
      </w:r>
      <w:r w:rsidRPr="000C5E9C">
        <w:rPr>
          <w:spacing w:val="-10"/>
          <w:sz w:val="24"/>
          <w:szCs w:val="24"/>
        </w:rPr>
        <w:t xml:space="preserve"> </w:t>
      </w:r>
      <w:r w:rsidRPr="000C5E9C">
        <w:rPr>
          <w:sz w:val="24"/>
          <w:szCs w:val="24"/>
        </w:rPr>
        <w:t>examination</w:t>
      </w:r>
      <w:r w:rsidRPr="000C5E9C">
        <w:rPr>
          <w:spacing w:val="-6"/>
          <w:sz w:val="24"/>
          <w:szCs w:val="24"/>
        </w:rPr>
        <w:t xml:space="preserve"> </w:t>
      </w:r>
      <w:r w:rsidRPr="000C5E9C">
        <w:rPr>
          <w:sz w:val="24"/>
          <w:szCs w:val="24"/>
        </w:rPr>
        <w:t>in</w:t>
      </w:r>
      <w:r w:rsidRPr="000C5E9C">
        <w:rPr>
          <w:spacing w:val="-1"/>
          <w:sz w:val="24"/>
          <w:szCs w:val="24"/>
        </w:rPr>
        <w:t xml:space="preserve"> </w:t>
      </w:r>
      <w:r w:rsidRPr="000C5E9C">
        <w:rPr>
          <w:sz w:val="24"/>
          <w:szCs w:val="24"/>
        </w:rPr>
        <w:t>the</w:t>
      </w:r>
      <w:r w:rsidRPr="000C5E9C">
        <w:rPr>
          <w:spacing w:val="-31"/>
          <w:sz w:val="24"/>
          <w:szCs w:val="24"/>
        </w:rPr>
        <w:t xml:space="preserve"> </w:t>
      </w:r>
      <w:r w:rsidRPr="000C5E9C">
        <w:rPr>
          <w:spacing w:val="-2"/>
          <w:sz w:val="24"/>
          <w:szCs w:val="24"/>
        </w:rPr>
        <w:t>language;</w:t>
      </w:r>
    </w:p>
    <w:p w14:paraId="5409D0D9" w14:textId="77777777" w:rsidR="0013236D" w:rsidRPr="000C5E9C" w:rsidRDefault="00000000">
      <w:pPr>
        <w:pStyle w:val="ListParagraph"/>
        <w:numPr>
          <w:ilvl w:val="0"/>
          <w:numId w:val="2"/>
        </w:numPr>
        <w:tabs>
          <w:tab w:val="left" w:pos="826"/>
        </w:tabs>
        <w:ind w:left="826" w:right="460" w:hanging="360"/>
        <w:rPr>
          <w:sz w:val="24"/>
          <w:szCs w:val="24"/>
        </w:rPr>
      </w:pPr>
      <w:r w:rsidRPr="000C5E9C">
        <w:rPr>
          <w:sz w:val="24"/>
          <w:szCs w:val="24"/>
        </w:rPr>
        <w:t>by</w:t>
      </w:r>
      <w:r w:rsidRPr="000C5E9C">
        <w:rPr>
          <w:spacing w:val="-17"/>
          <w:sz w:val="24"/>
          <w:szCs w:val="24"/>
        </w:rPr>
        <w:t xml:space="preserve"> </w:t>
      </w:r>
      <w:r w:rsidRPr="000C5E9C">
        <w:rPr>
          <w:sz w:val="24"/>
          <w:szCs w:val="24"/>
        </w:rPr>
        <w:t>completing</w:t>
      </w:r>
      <w:r w:rsidRPr="000C5E9C">
        <w:rPr>
          <w:spacing w:val="-17"/>
          <w:sz w:val="24"/>
          <w:szCs w:val="24"/>
        </w:rPr>
        <w:t xml:space="preserve"> </w:t>
      </w:r>
      <w:r w:rsidRPr="000C5E9C">
        <w:rPr>
          <w:sz w:val="24"/>
          <w:szCs w:val="24"/>
        </w:rPr>
        <w:t>the</w:t>
      </w:r>
      <w:r w:rsidRPr="000C5E9C">
        <w:rPr>
          <w:spacing w:val="-21"/>
          <w:sz w:val="24"/>
          <w:szCs w:val="24"/>
        </w:rPr>
        <w:t xml:space="preserve"> </w:t>
      </w:r>
      <w:r w:rsidRPr="000C5E9C">
        <w:rPr>
          <w:sz w:val="24"/>
          <w:szCs w:val="24"/>
        </w:rPr>
        <w:t>language</w:t>
      </w:r>
      <w:r w:rsidRPr="000C5E9C">
        <w:rPr>
          <w:spacing w:val="-19"/>
          <w:sz w:val="24"/>
          <w:szCs w:val="24"/>
        </w:rPr>
        <w:t xml:space="preserve"> </w:t>
      </w:r>
      <w:r w:rsidRPr="000C5E9C">
        <w:rPr>
          <w:sz w:val="24"/>
          <w:szCs w:val="24"/>
        </w:rPr>
        <w:t>course</w:t>
      </w:r>
      <w:r w:rsidRPr="000C5E9C">
        <w:rPr>
          <w:spacing w:val="-17"/>
          <w:sz w:val="24"/>
          <w:szCs w:val="24"/>
        </w:rPr>
        <w:t xml:space="preserve"> </w:t>
      </w:r>
      <w:r w:rsidRPr="000C5E9C">
        <w:rPr>
          <w:sz w:val="24"/>
          <w:szCs w:val="24"/>
        </w:rPr>
        <w:t>202</w:t>
      </w:r>
      <w:r w:rsidRPr="000C5E9C">
        <w:rPr>
          <w:spacing w:val="-21"/>
          <w:sz w:val="24"/>
          <w:szCs w:val="24"/>
        </w:rPr>
        <w:t xml:space="preserve"> </w:t>
      </w:r>
      <w:r w:rsidRPr="000C5E9C">
        <w:rPr>
          <w:sz w:val="24"/>
          <w:szCs w:val="24"/>
        </w:rPr>
        <w:t>or</w:t>
      </w:r>
      <w:r w:rsidRPr="000C5E9C">
        <w:rPr>
          <w:spacing w:val="-17"/>
          <w:sz w:val="24"/>
          <w:szCs w:val="24"/>
        </w:rPr>
        <w:t xml:space="preserve"> </w:t>
      </w:r>
      <w:r w:rsidRPr="000C5E9C">
        <w:rPr>
          <w:sz w:val="24"/>
          <w:szCs w:val="24"/>
        </w:rPr>
        <w:t>higher</w:t>
      </w:r>
      <w:r w:rsidRPr="000C5E9C">
        <w:rPr>
          <w:spacing w:val="-22"/>
          <w:sz w:val="24"/>
          <w:szCs w:val="24"/>
        </w:rPr>
        <w:t xml:space="preserve"> </w:t>
      </w:r>
      <w:r w:rsidRPr="000C5E9C">
        <w:rPr>
          <w:sz w:val="24"/>
          <w:szCs w:val="24"/>
        </w:rPr>
        <w:t>in</w:t>
      </w:r>
      <w:r w:rsidRPr="000C5E9C">
        <w:rPr>
          <w:spacing w:val="-16"/>
          <w:sz w:val="24"/>
          <w:szCs w:val="24"/>
        </w:rPr>
        <w:t xml:space="preserve"> </w:t>
      </w:r>
      <w:r w:rsidRPr="000C5E9C">
        <w:rPr>
          <w:sz w:val="24"/>
          <w:szCs w:val="24"/>
        </w:rPr>
        <w:t>the</w:t>
      </w:r>
      <w:r w:rsidRPr="000C5E9C">
        <w:rPr>
          <w:spacing w:val="-17"/>
          <w:sz w:val="24"/>
          <w:szCs w:val="24"/>
        </w:rPr>
        <w:t xml:space="preserve"> </w:t>
      </w:r>
      <w:r w:rsidRPr="000C5E9C">
        <w:rPr>
          <w:sz w:val="24"/>
          <w:szCs w:val="24"/>
        </w:rPr>
        <w:t>language</w:t>
      </w:r>
      <w:r w:rsidRPr="000C5E9C">
        <w:rPr>
          <w:spacing w:val="-20"/>
          <w:sz w:val="24"/>
          <w:szCs w:val="24"/>
        </w:rPr>
        <w:t xml:space="preserve"> </w:t>
      </w:r>
      <w:r w:rsidRPr="000C5E9C">
        <w:rPr>
          <w:sz w:val="24"/>
          <w:szCs w:val="24"/>
        </w:rPr>
        <w:t>with</w:t>
      </w:r>
      <w:r w:rsidRPr="000C5E9C">
        <w:rPr>
          <w:spacing w:val="-17"/>
          <w:sz w:val="24"/>
          <w:szCs w:val="24"/>
        </w:rPr>
        <w:t xml:space="preserve"> </w:t>
      </w:r>
      <w:r w:rsidRPr="000C5E9C">
        <w:rPr>
          <w:sz w:val="24"/>
          <w:szCs w:val="24"/>
        </w:rPr>
        <w:t>a</w:t>
      </w:r>
      <w:r w:rsidRPr="000C5E9C">
        <w:rPr>
          <w:spacing w:val="-17"/>
          <w:sz w:val="24"/>
          <w:szCs w:val="24"/>
        </w:rPr>
        <w:t xml:space="preserve"> </w:t>
      </w:r>
      <w:r w:rsidRPr="000C5E9C">
        <w:rPr>
          <w:sz w:val="24"/>
          <w:szCs w:val="24"/>
        </w:rPr>
        <w:t>minimum grade of B (3.0);</w:t>
      </w:r>
    </w:p>
    <w:p w14:paraId="179DE981" w14:textId="77777777" w:rsidR="0013236D" w:rsidRPr="000C5E9C" w:rsidRDefault="00000000">
      <w:pPr>
        <w:pStyle w:val="ListParagraph"/>
        <w:numPr>
          <w:ilvl w:val="0"/>
          <w:numId w:val="2"/>
        </w:numPr>
        <w:tabs>
          <w:tab w:val="left" w:pos="824"/>
          <w:tab w:val="left" w:pos="826"/>
        </w:tabs>
        <w:spacing w:before="7" w:line="242" w:lineRule="auto"/>
        <w:ind w:left="826" w:right="795" w:hanging="360"/>
        <w:rPr>
          <w:sz w:val="24"/>
          <w:szCs w:val="24"/>
        </w:rPr>
      </w:pPr>
      <w:r w:rsidRPr="000C5E9C">
        <w:rPr>
          <w:sz w:val="24"/>
          <w:szCs w:val="24"/>
        </w:rPr>
        <w:t>by</w:t>
      </w:r>
      <w:r w:rsidRPr="000C5E9C">
        <w:rPr>
          <w:spacing w:val="-15"/>
          <w:sz w:val="24"/>
          <w:szCs w:val="24"/>
        </w:rPr>
        <w:t xml:space="preserve"> </w:t>
      </w:r>
      <w:r w:rsidRPr="000C5E9C">
        <w:rPr>
          <w:sz w:val="24"/>
          <w:szCs w:val="24"/>
        </w:rPr>
        <w:t>completing</w:t>
      </w:r>
      <w:r w:rsidRPr="000C5E9C">
        <w:rPr>
          <w:spacing w:val="-15"/>
          <w:sz w:val="24"/>
          <w:szCs w:val="24"/>
        </w:rPr>
        <w:t xml:space="preserve"> </w:t>
      </w:r>
      <w:r w:rsidRPr="000C5E9C">
        <w:rPr>
          <w:sz w:val="24"/>
          <w:szCs w:val="24"/>
        </w:rPr>
        <w:t>the</w:t>
      </w:r>
      <w:r w:rsidRPr="000C5E9C">
        <w:rPr>
          <w:spacing w:val="-11"/>
          <w:sz w:val="24"/>
          <w:szCs w:val="24"/>
        </w:rPr>
        <w:t xml:space="preserve"> </w:t>
      </w:r>
      <w:r w:rsidRPr="000C5E9C">
        <w:rPr>
          <w:sz w:val="24"/>
          <w:szCs w:val="24"/>
        </w:rPr>
        <w:t>equivalent</w:t>
      </w:r>
      <w:r w:rsidRPr="000C5E9C">
        <w:rPr>
          <w:spacing w:val="-14"/>
          <w:sz w:val="24"/>
          <w:szCs w:val="24"/>
        </w:rPr>
        <w:t xml:space="preserve"> </w:t>
      </w:r>
      <w:r w:rsidRPr="000C5E9C">
        <w:rPr>
          <w:sz w:val="24"/>
          <w:szCs w:val="24"/>
        </w:rPr>
        <w:t>of</w:t>
      </w:r>
      <w:r w:rsidRPr="000C5E9C">
        <w:rPr>
          <w:spacing w:val="-18"/>
          <w:sz w:val="24"/>
          <w:szCs w:val="24"/>
        </w:rPr>
        <w:t xml:space="preserve"> </w:t>
      </w:r>
      <w:r w:rsidRPr="000C5E9C">
        <w:rPr>
          <w:sz w:val="24"/>
          <w:szCs w:val="24"/>
        </w:rPr>
        <w:t>202</w:t>
      </w:r>
      <w:r w:rsidRPr="000C5E9C">
        <w:rPr>
          <w:spacing w:val="-12"/>
          <w:sz w:val="24"/>
          <w:szCs w:val="24"/>
        </w:rPr>
        <w:t xml:space="preserve"> </w:t>
      </w:r>
      <w:r w:rsidRPr="000C5E9C">
        <w:rPr>
          <w:sz w:val="24"/>
          <w:szCs w:val="24"/>
        </w:rPr>
        <w:t>or</w:t>
      </w:r>
      <w:r w:rsidRPr="000C5E9C">
        <w:rPr>
          <w:spacing w:val="-17"/>
          <w:sz w:val="24"/>
          <w:szCs w:val="24"/>
        </w:rPr>
        <w:t xml:space="preserve"> </w:t>
      </w:r>
      <w:r w:rsidRPr="000C5E9C">
        <w:rPr>
          <w:sz w:val="24"/>
          <w:szCs w:val="24"/>
        </w:rPr>
        <w:t>higher</w:t>
      </w:r>
      <w:r w:rsidRPr="000C5E9C">
        <w:rPr>
          <w:spacing w:val="-12"/>
          <w:sz w:val="24"/>
          <w:szCs w:val="24"/>
        </w:rPr>
        <w:t xml:space="preserve"> </w:t>
      </w:r>
      <w:r w:rsidRPr="000C5E9C">
        <w:rPr>
          <w:sz w:val="24"/>
          <w:szCs w:val="24"/>
        </w:rPr>
        <w:t>in</w:t>
      </w:r>
      <w:r w:rsidRPr="000C5E9C">
        <w:rPr>
          <w:spacing w:val="-17"/>
          <w:sz w:val="24"/>
          <w:szCs w:val="24"/>
        </w:rPr>
        <w:t xml:space="preserve"> </w:t>
      </w:r>
      <w:r w:rsidRPr="000C5E9C">
        <w:rPr>
          <w:sz w:val="24"/>
          <w:szCs w:val="24"/>
        </w:rPr>
        <w:t>the</w:t>
      </w:r>
      <w:r w:rsidRPr="000C5E9C">
        <w:rPr>
          <w:spacing w:val="-7"/>
          <w:sz w:val="24"/>
          <w:szCs w:val="24"/>
        </w:rPr>
        <w:t xml:space="preserve"> </w:t>
      </w:r>
      <w:r w:rsidRPr="000C5E9C">
        <w:rPr>
          <w:sz w:val="24"/>
          <w:szCs w:val="24"/>
        </w:rPr>
        <w:t>language</w:t>
      </w:r>
      <w:r w:rsidRPr="000C5E9C">
        <w:rPr>
          <w:spacing w:val="-11"/>
          <w:sz w:val="24"/>
          <w:szCs w:val="24"/>
        </w:rPr>
        <w:t xml:space="preserve"> </w:t>
      </w:r>
      <w:r w:rsidRPr="000C5E9C">
        <w:rPr>
          <w:sz w:val="24"/>
          <w:szCs w:val="24"/>
        </w:rPr>
        <w:t>with</w:t>
      </w:r>
      <w:r w:rsidRPr="000C5E9C">
        <w:rPr>
          <w:spacing w:val="-11"/>
          <w:sz w:val="24"/>
          <w:szCs w:val="24"/>
        </w:rPr>
        <w:t xml:space="preserve"> </w:t>
      </w:r>
      <w:r w:rsidRPr="000C5E9C">
        <w:rPr>
          <w:sz w:val="24"/>
          <w:szCs w:val="24"/>
        </w:rPr>
        <w:t>a</w:t>
      </w:r>
      <w:r w:rsidRPr="000C5E9C">
        <w:rPr>
          <w:spacing w:val="-12"/>
          <w:sz w:val="24"/>
          <w:szCs w:val="24"/>
        </w:rPr>
        <w:t xml:space="preserve"> </w:t>
      </w:r>
      <w:r w:rsidRPr="000C5E9C">
        <w:rPr>
          <w:sz w:val="24"/>
          <w:szCs w:val="24"/>
        </w:rPr>
        <w:t>minimum grade of B (3.0) at another institution within five years</w:t>
      </w:r>
      <w:r w:rsidRPr="000C5E9C">
        <w:rPr>
          <w:spacing w:val="-3"/>
          <w:sz w:val="24"/>
          <w:szCs w:val="24"/>
        </w:rPr>
        <w:t xml:space="preserve"> </w:t>
      </w:r>
      <w:r w:rsidRPr="000C5E9C">
        <w:rPr>
          <w:sz w:val="24"/>
          <w:szCs w:val="24"/>
        </w:rPr>
        <w:t>of beginning the SLC graduate program.</w:t>
      </w:r>
    </w:p>
    <w:p w14:paraId="2013B715" w14:textId="77777777" w:rsidR="0013236D" w:rsidRPr="000C5E9C" w:rsidRDefault="00000000">
      <w:pPr>
        <w:pStyle w:val="BodyText"/>
        <w:spacing w:before="260" w:line="242" w:lineRule="auto"/>
        <w:ind w:left="105" w:right="555"/>
      </w:pPr>
      <w:r w:rsidRPr="000C5E9C">
        <w:t>This</w:t>
      </w:r>
      <w:r w:rsidRPr="000C5E9C">
        <w:rPr>
          <w:spacing w:val="-9"/>
        </w:rPr>
        <w:t xml:space="preserve"> </w:t>
      </w:r>
      <w:r w:rsidRPr="000C5E9C">
        <w:t>additional</w:t>
      </w:r>
      <w:r w:rsidRPr="000C5E9C">
        <w:rPr>
          <w:spacing w:val="-12"/>
        </w:rPr>
        <w:t xml:space="preserve"> </w:t>
      </w:r>
      <w:r w:rsidRPr="000C5E9C">
        <w:t>language</w:t>
      </w:r>
      <w:r w:rsidRPr="000C5E9C">
        <w:rPr>
          <w:spacing w:val="-8"/>
        </w:rPr>
        <w:t xml:space="preserve"> </w:t>
      </w:r>
      <w:r w:rsidRPr="000C5E9C">
        <w:t>requirement</w:t>
      </w:r>
      <w:r w:rsidRPr="000C5E9C">
        <w:rPr>
          <w:spacing w:val="-15"/>
        </w:rPr>
        <w:t xml:space="preserve"> </w:t>
      </w:r>
      <w:r w:rsidRPr="000C5E9C">
        <w:t>must</w:t>
      </w:r>
      <w:r w:rsidRPr="000C5E9C">
        <w:rPr>
          <w:spacing w:val="-17"/>
        </w:rPr>
        <w:t xml:space="preserve"> </w:t>
      </w:r>
      <w:r w:rsidRPr="000C5E9C">
        <w:t>be</w:t>
      </w:r>
      <w:r w:rsidRPr="000C5E9C">
        <w:rPr>
          <w:spacing w:val="-13"/>
        </w:rPr>
        <w:t xml:space="preserve"> </w:t>
      </w:r>
      <w:r w:rsidRPr="000C5E9C">
        <w:t>satisfied</w:t>
      </w:r>
      <w:r w:rsidRPr="000C5E9C">
        <w:rPr>
          <w:spacing w:val="-13"/>
        </w:rPr>
        <w:t xml:space="preserve"> </w:t>
      </w:r>
      <w:r w:rsidRPr="000C5E9C">
        <w:t>before</w:t>
      </w:r>
      <w:r w:rsidRPr="000C5E9C">
        <w:rPr>
          <w:spacing w:val="-8"/>
        </w:rPr>
        <w:t xml:space="preserve"> </w:t>
      </w:r>
      <w:r w:rsidRPr="000C5E9C">
        <w:t>the</w:t>
      </w:r>
      <w:r w:rsidRPr="000C5E9C">
        <w:rPr>
          <w:spacing w:val="-14"/>
        </w:rPr>
        <w:t xml:space="preserve"> </w:t>
      </w:r>
      <w:r w:rsidRPr="000C5E9C">
        <w:t>final</w:t>
      </w:r>
      <w:r w:rsidRPr="000C5E9C">
        <w:rPr>
          <w:spacing w:val="-3"/>
        </w:rPr>
        <w:t xml:space="preserve"> </w:t>
      </w:r>
      <w:r w:rsidRPr="000C5E9C">
        <w:t>MA examination may be scheduled.</w:t>
      </w:r>
    </w:p>
    <w:p w14:paraId="2F636377" w14:textId="77777777" w:rsidR="0013236D" w:rsidRPr="000C5E9C" w:rsidRDefault="0013236D">
      <w:pPr>
        <w:pStyle w:val="BodyText"/>
        <w:spacing w:before="271"/>
      </w:pPr>
    </w:p>
    <w:p w14:paraId="12EBA6F9" w14:textId="77777777" w:rsidR="0013236D" w:rsidRPr="000C5E9C" w:rsidRDefault="00000000">
      <w:pPr>
        <w:pStyle w:val="Heading1"/>
        <w:numPr>
          <w:ilvl w:val="0"/>
          <w:numId w:val="3"/>
        </w:numPr>
        <w:tabs>
          <w:tab w:val="left" w:pos="479"/>
        </w:tabs>
        <w:ind w:left="479" w:hanging="379"/>
        <w:rPr>
          <w:u w:val="none"/>
        </w:rPr>
      </w:pPr>
      <w:bookmarkStart w:id="3" w:name="4._The_Major_Professor_and_the_Advisory_"/>
      <w:bookmarkEnd w:id="3"/>
      <w:r w:rsidRPr="000C5E9C">
        <w:t>The</w:t>
      </w:r>
      <w:r w:rsidRPr="000C5E9C">
        <w:rPr>
          <w:spacing w:val="-6"/>
        </w:rPr>
        <w:t xml:space="preserve"> </w:t>
      </w:r>
      <w:r w:rsidRPr="000C5E9C">
        <w:t>Major</w:t>
      </w:r>
      <w:r w:rsidRPr="000C5E9C">
        <w:rPr>
          <w:spacing w:val="-6"/>
        </w:rPr>
        <w:t xml:space="preserve"> </w:t>
      </w:r>
      <w:r w:rsidRPr="000C5E9C">
        <w:t>Professor</w:t>
      </w:r>
      <w:r w:rsidRPr="000C5E9C">
        <w:rPr>
          <w:spacing w:val="-5"/>
        </w:rPr>
        <w:t xml:space="preserve"> </w:t>
      </w:r>
      <w:r w:rsidRPr="000C5E9C">
        <w:t>and</w:t>
      </w:r>
      <w:r w:rsidRPr="000C5E9C">
        <w:rPr>
          <w:spacing w:val="-10"/>
        </w:rPr>
        <w:t xml:space="preserve"> </w:t>
      </w:r>
      <w:r w:rsidRPr="000C5E9C">
        <w:t>the</w:t>
      </w:r>
      <w:r w:rsidRPr="000C5E9C">
        <w:rPr>
          <w:spacing w:val="-2"/>
        </w:rPr>
        <w:t xml:space="preserve"> </w:t>
      </w:r>
      <w:r w:rsidRPr="000C5E9C">
        <w:t>Advisory</w:t>
      </w:r>
      <w:r w:rsidRPr="000C5E9C">
        <w:rPr>
          <w:spacing w:val="-9"/>
        </w:rPr>
        <w:t xml:space="preserve"> </w:t>
      </w:r>
      <w:r w:rsidRPr="000C5E9C">
        <w:rPr>
          <w:spacing w:val="-2"/>
        </w:rPr>
        <w:t>Committee</w:t>
      </w:r>
      <w:r w:rsidRPr="000C5E9C">
        <w:rPr>
          <w:spacing w:val="40"/>
        </w:rPr>
        <w:t xml:space="preserve"> </w:t>
      </w:r>
    </w:p>
    <w:p w14:paraId="757150A8" w14:textId="77777777" w:rsidR="0013236D" w:rsidRPr="000C5E9C" w:rsidRDefault="00000000">
      <w:pPr>
        <w:pStyle w:val="BodyText"/>
        <w:spacing w:before="275"/>
        <w:ind w:right="447"/>
        <w:jc w:val="both"/>
      </w:pPr>
      <w:r w:rsidRPr="000C5E9C">
        <w:t>The</w:t>
      </w:r>
      <w:r w:rsidRPr="000C5E9C">
        <w:rPr>
          <w:spacing w:val="-3"/>
        </w:rPr>
        <w:t xml:space="preserve"> </w:t>
      </w:r>
      <w:r w:rsidRPr="000C5E9C">
        <w:t>major</w:t>
      </w:r>
      <w:r w:rsidRPr="000C5E9C">
        <w:rPr>
          <w:spacing w:val="-8"/>
        </w:rPr>
        <w:t xml:space="preserve"> </w:t>
      </w:r>
      <w:r w:rsidRPr="000C5E9C">
        <w:t>professor</w:t>
      </w:r>
      <w:r w:rsidRPr="000C5E9C">
        <w:rPr>
          <w:spacing w:val="-4"/>
        </w:rPr>
        <w:t xml:space="preserve"> </w:t>
      </w:r>
      <w:r w:rsidRPr="000C5E9C">
        <w:t>must</w:t>
      </w:r>
      <w:r w:rsidRPr="000C5E9C">
        <w:rPr>
          <w:spacing w:val="-5"/>
        </w:rPr>
        <w:t xml:space="preserve"> </w:t>
      </w:r>
      <w:r w:rsidRPr="000C5E9C">
        <w:t>be</w:t>
      </w:r>
      <w:r w:rsidRPr="000C5E9C">
        <w:rPr>
          <w:spacing w:val="-4"/>
        </w:rPr>
        <w:t xml:space="preserve"> </w:t>
      </w:r>
      <w:r w:rsidRPr="000C5E9C">
        <w:t>chosen</w:t>
      </w:r>
      <w:r w:rsidRPr="000C5E9C">
        <w:rPr>
          <w:spacing w:val="-7"/>
        </w:rPr>
        <w:t xml:space="preserve"> </w:t>
      </w:r>
      <w:r w:rsidRPr="000C5E9C">
        <w:t>by</w:t>
      </w:r>
      <w:r w:rsidRPr="000C5E9C">
        <w:rPr>
          <w:spacing w:val="-9"/>
        </w:rPr>
        <w:t xml:space="preserve"> </w:t>
      </w:r>
      <w:r w:rsidRPr="000C5E9C">
        <w:t>the</w:t>
      </w:r>
      <w:r w:rsidRPr="000C5E9C">
        <w:rPr>
          <w:spacing w:val="-4"/>
        </w:rPr>
        <w:t xml:space="preserve"> </w:t>
      </w:r>
      <w:r w:rsidRPr="000C5E9C">
        <w:t>fifth</w:t>
      </w:r>
      <w:r w:rsidRPr="000C5E9C">
        <w:rPr>
          <w:spacing w:val="-7"/>
        </w:rPr>
        <w:t xml:space="preserve"> </w:t>
      </w:r>
      <w:r w:rsidRPr="000C5E9C">
        <w:t>week</w:t>
      </w:r>
      <w:r w:rsidRPr="000C5E9C">
        <w:rPr>
          <w:spacing w:val="-5"/>
        </w:rPr>
        <w:t xml:space="preserve"> </w:t>
      </w:r>
      <w:r w:rsidRPr="000C5E9C">
        <w:t>of</w:t>
      </w:r>
      <w:r w:rsidRPr="000C5E9C">
        <w:rPr>
          <w:spacing w:val="-6"/>
        </w:rPr>
        <w:t xml:space="preserve"> </w:t>
      </w:r>
      <w:r w:rsidRPr="000C5E9C">
        <w:t>the</w:t>
      </w:r>
      <w:r w:rsidRPr="000C5E9C">
        <w:rPr>
          <w:spacing w:val="-3"/>
        </w:rPr>
        <w:t xml:space="preserve"> </w:t>
      </w:r>
      <w:r w:rsidRPr="000C5E9C">
        <w:t>student’s</w:t>
      </w:r>
      <w:r w:rsidRPr="000C5E9C">
        <w:rPr>
          <w:spacing w:val="-5"/>
        </w:rPr>
        <w:t xml:space="preserve"> </w:t>
      </w:r>
      <w:r w:rsidRPr="000C5E9C">
        <w:t>second</w:t>
      </w:r>
      <w:r w:rsidRPr="000C5E9C">
        <w:rPr>
          <w:spacing w:val="-3"/>
        </w:rPr>
        <w:t xml:space="preserve"> </w:t>
      </w:r>
      <w:r w:rsidRPr="000C5E9C">
        <w:t xml:space="preserve">semester of study. This will be the student’s primary advisor for the MA degree and should be a </w:t>
      </w:r>
      <w:r w:rsidRPr="000C5E9C">
        <w:rPr>
          <w:spacing w:val="-2"/>
        </w:rPr>
        <w:t>member</w:t>
      </w:r>
      <w:r w:rsidRPr="000C5E9C">
        <w:rPr>
          <w:spacing w:val="-11"/>
        </w:rPr>
        <w:t xml:space="preserve"> </w:t>
      </w:r>
      <w:r w:rsidRPr="000C5E9C">
        <w:rPr>
          <w:spacing w:val="-2"/>
        </w:rPr>
        <w:t>of</w:t>
      </w:r>
      <w:r w:rsidRPr="000C5E9C">
        <w:rPr>
          <w:spacing w:val="-9"/>
        </w:rPr>
        <w:t xml:space="preserve"> </w:t>
      </w:r>
      <w:r w:rsidRPr="000C5E9C">
        <w:rPr>
          <w:spacing w:val="-2"/>
        </w:rPr>
        <w:t>SLC’s</w:t>
      </w:r>
      <w:r w:rsidRPr="000C5E9C">
        <w:rPr>
          <w:spacing w:val="-6"/>
        </w:rPr>
        <w:t xml:space="preserve"> </w:t>
      </w:r>
      <w:r w:rsidRPr="000C5E9C">
        <w:rPr>
          <w:spacing w:val="-2"/>
        </w:rPr>
        <w:t>graduate</w:t>
      </w:r>
      <w:r w:rsidRPr="000C5E9C">
        <w:rPr>
          <w:spacing w:val="-5"/>
        </w:rPr>
        <w:t xml:space="preserve"> </w:t>
      </w:r>
      <w:r w:rsidRPr="000C5E9C">
        <w:rPr>
          <w:spacing w:val="-2"/>
        </w:rPr>
        <w:t>faculty.</w:t>
      </w:r>
      <w:r w:rsidRPr="000C5E9C">
        <w:rPr>
          <w:spacing w:val="-3"/>
        </w:rPr>
        <w:t xml:space="preserve"> </w:t>
      </w:r>
      <w:r w:rsidRPr="000C5E9C">
        <w:rPr>
          <w:spacing w:val="-2"/>
        </w:rPr>
        <w:t>The</w:t>
      </w:r>
      <w:r w:rsidRPr="000C5E9C">
        <w:rPr>
          <w:spacing w:val="-10"/>
        </w:rPr>
        <w:t xml:space="preserve"> </w:t>
      </w:r>
      <w:r w:rsidRPr="000C5E9C">
        <w:rPr>
          <w:spacing w:val="-2"/>
        </w:rPr>
        <w:t>major</w:t>
      </w:r>
      <w:r w:rsidRPr="000C5E9C">
        <w:rPr>
          <w:spacing w:val="-12"/>
        </w:rPr>
        <w:t xml:space="preserve"> </w:t>
      </w:r>
      <w:r w:rsidRPr="000C5E9C">
        <w:rPr>
          <w:spacing w:val="-2"/>
        </w:rPr>
        <w:t>professor</w:t>
      </w:r>
      <w:r w:rsidRPr="000C5E9C">
        <w:rPr>
          <w:spacing w:val="-15"/>
        </w:rPr>
        <w:t xml:space="preserve"> </w:t>
      </w:r>
      <w:r w:rsidRPr="000C5E9C">
        <w:rPr>
          <w:spacing w:val="-2"/>
        </w:rPr>
        <w:t>and</w:t>
      </w:r>
      <w:r w:rsidRPr="000C5E9C">
        <w:rPr>
          <w:spacing w:val="-10"/>
        </w:rPr>
        <w:t xml:space="preserve"> </w:t>
      </w:r>
      <w:r w:rsidRPr="000C5E9C">
        <w:rPr>
          <w:spacing w:val="-2"/>
        </w:rPr>
        <w:t>the</w:t>
      </w:r>
      <w:r w:rsidRPr="000C5E9C">
        <w:rPr>
          <w:spacing w:val="-10"/>
        </w:rPr>
        <w:t xml:space="preserve"> </w:t>
      </w:r>
      <w:r w:rsidRPr="000C5E9C">
        <w:rPr>
          <w:spacing w:val="-2"/>
        </w:rPr>
        <w:t>candidate</w:t>
      </w:r>
      <w:r w:rsidRPr="000C5E9C">
        <w:rPr>
          <w:spacing w:val="-10"/>
        </w:rPr>
        <w:t xml:space="preserve"> </w:t>
      </w:r>
      <w:r w:rsidRPr="000C5E9C">
        <w:rPr>
          <w:spacing w:val="-2"/>
        </w:rPr>
        <w:t>should</w:t>
      </w:r>
      <w:r w:rsidRPr="000C5E9C">
        <w:rPr>
          <w:spacing w:val="-11"/>
        </w:rPr>
        <w:t xml:space="preserve"> </w:t>
      </w:r>
      <w:r w:rsidRPr="000C5E9C">
        <w:rPr>
          <w:spacing w:val="-2"/>
        </w:rPr>
        <w:t xml:space="preserve">consult </w:t>
      </w:r>
      <w:r w:rsidRPr="000C5E9C">
        <w:t>regularly</w:t>
      </w:r>
      <w:r w:rsidRPr="000C5E9C">
        <w:rPr>
          <w:spacing w:val="-4"/>
        </w:rPr>
        <w:t xml:space="preserve"> </w:t>
      </w:r>
      <w:r w:rsidRPr="000C5E9C">
        <w:t>regarding the candidate’s progress toward the degree. The candidate may be advised to withdraw from the program if progress is not satisfactory. Students are expected to maintain a GPA of at least 3.0 on courses listed on the Plan of Study.</w:t>
      </w:r>
    </w:p>
    <w:p w14:paraId="173031B3" w14:textId="77777777" w:rsidR="0013236D" w:rsidRPr="000C5E9C" w:rsidRDefault="0013236D">
      <w:pPr>
        <w:pStyle w:val="BodyText"/>
        <w:spacing w:before="3"/>
      </w:pPr>
    </w:p>
    <w:p w14:paraId="2EEF4C76" w14:textId="77777777" w:rsidR="0013236D" w:rsidRPr="000C5E9C" w:rsidRDefault="00000000">
      <w:pPr>
        <w:pStyle w:val="BodyText"/>
        <w:ind w:right="448"/>
        <w:jc w:val="both"/>
      </w:pPr>
      <w:r w:rsidRPr="000C5E9C">
        <w:t>The</w:t>
      </w:r>
      <w:r w:rsidRPr="000C5E9C">
        <w:rPr>
          <w:spacing w:val="-9"/>
        </w:rPr>
        <w:t xml:space="preserve"> </w:t>
      </w:r>
      <w:r w:rsidRPr="000C5E9C">
        <w:t>student's</w:t>
      </w:r>
      <w:r w:rsidRPr="000C5E9C">
        <w:rPr>
          <w:spacing w:val="-11"/>
        </w:rPr>
        <w:t xml:space="preserve"> </w:t>
      </w:r>
      <w:r w:rsidRPr="000C5E9C">
        <w:t>Advisory</w:t>
      </w:r>
      <w:r w:rsidRPr="000C5E9C">
        <w:rPr>
          <w:spacing w:val="-10"/>
        </w:rPr>
        <w:t xml:space="preserve"> </w:t>
      </w:r>
      <w:r w:rsidRPr="000C5E9C">
        <w:t>Committee</w:t>
      </w:r>
      <w:r w:rsidRPr="000C5E9C">
        <w:rPr>
          <w:spacing w:val="-9"/>
        </w:rPr>
        <w:t xml:space="preserve"> </w:t>
      </w:r>
      <w:r w:rsidRPr="000C5E9C">
        <w:t>must</w:t>
      </w:r>
      <w:r w:rsidRPr="000C5E9C">
        <w:rPr>
          <w:spacing w:val="-12"/>
        </w:rPr>
        <w:t xml:space="preserve"> </w:t>
      </w:r>
      <w:r w:rsidRPr="000C5E9C">
        <w:t>also</w:t>
      </w:r>
      <w:r w:rsidRPr="000C5E9C">
        <w:rPr>
          <w:spacing w:val="-9"/>
        </w:rPr>
        <w:t xml:space="preserve"> </w:t>
      </w:r>
      <w:r w:rsidRPr="000C5E9C">
        <w:t>be</w:t>
      </w:r>
      <w:r w:rsidRPr="000C5E9C">
        <w:rPr>
          <w:spacing w:val="-10"/>
        </w:rPr>
        <w:t xml:space="preserve"> </w:t>
      </w:r>
      <w:r w:rsidRPr="000C5E9C">
        <w:t>constituted</w:t>
      </w:r>
      <w:r w:rsidRPr="000C5E9C">
        <w:rPr>
          <w:spacing w:val="-9"/>
        </w:rPr>
        <w:t xml:space="preserve"> </w:t>
      </w:r>
      <w:r w:rsidRPr="000C5E9C">
        <w:t>during</w:t>
      </w:r>
      <w:r w:rsidRPr="000C5E9C">
        <w:rPr>
          <w:spacing w:val="-9"/>
        </w:rPr>
        <w:t xml:space="preserve"> </w:t>
      </w:r>
      <w:r w:rsidRPr="000C5E9C">
        <w:t>the</w:t>
      </w:r>
      <w:r w:rsidRPr="000C5E9C">
        <w:rPr>
          <w:spacing w:val="-10"/>
        </w:rPr>
        <w:t xml:space="preserve"> </w:t>
      </w:r>
      <w:r w:rsidRPr="000C5E9C">
        <w:t>second</w:t>
      </w:r>
      <w:r w:rsidRPr="000C5E9C">
        <w:rPr>
          <w:spacing w:val="-9"/>
        </w:rPr>
        <w:t xml:space="preserve"> </w:t>
      </w:r>
      <w:r w:rsidRPr="000C5E9C">
        <w:t>semester and includes at least two other faculty members</w:t>
      </w:r>
      <w:r w:rsidRPr="000C5E9C">
        <w:rPr>
          <w:spacing w:val="-1"/>
        </w:rPr>
        <w:t xml:space="preserve"> </w:t>
      </w:r>
      <w:r w:rsidRPr="000C5E9C">
        <w:t>in addition to the major professor. The Advisory</w:t>
      </w:r>
      <w:r w:rsidRPr="000C5E9C">
        <w:rPr>
          <w:spacing w:val="-3"/>
        </w:rPr>
        <w:t xml:space="preserve"> </w:t>
      </w:r>
      <w:r w:rsidRPr="000C5E9C">
        <w:t>Committee</w:t>
      </w:r>
      <w:r w:rsidRPr="000C5E9C">
        <w:rPr>
          <w:spacing w:val="-1"/>
        </w:rPr>
        <w:t xml:space="preserve"> </w:t>
      </w:r>
      <w:r w:rsidRPr="000C5E9C">
        <w:t>members</w:t>
      </w:r>
      <w:r w:rsidRPr="000C5E9C">
        <w:rPr>
          <w:spacing w:val="-3"/>
        </w:rPr>
        <w:t xml:space="preserve"> </w:t>
      </w:r>
      <w:r w:rsidRPr="000C5E9C">
        <w:t>may</w:t>
      </w:r>
      <w:r w:rsidRPr="000C5E9C">
        <w:rPr>
          <w:spacing w:val="-4"/>
        </w:rPr>
        <w:t xml:space="preserve"> </w:t>
      </w:r>
      <w:r w:rsidRPr="000C5E9C">
        <w:t>be</w:t>
      </w:r>
      <w:r w:rsidRPr="000C5E9C">
        <w:rPr>
          <w:spacing w:val="-2"/>
        </w:rPr>
        <w:t xml:space="preserve"> </w:t>
      </w:r>
      <w:r w:rsidRPr="000C5E9C">
        <w:t>from</w:t>
      </w:r>
      <w:r w:rsidRPr="000C5E9C">
        <w:rPr>
          <w:spacing w:val="-4"/>
        </w:rPr>
        <w:t xml:space="preserve"> </w:t>
      </w:r>
      <w:r w:rsidRPr="000C5E9C">
        <w:t>outside</w:t>
      </w:r>
      <w:r w:rsidRPr="000C5E9C">
        <w:rPr>
          <w:spacing w:val="-2"/>
        </w:rPr>
        <w:t xml:space="preserve"> </w:t>
      </w:r>
      <w:r w:rsidRPr="000C5E9C">
        <w:t>of</w:t>
      </w:r>
      <w:r w:rsidRPr="000C5E9C">
        <w:rPr>
          <w:spacing w:val="-6"/>
        </w:rPr>
        <w:t xml:space="preserve"> </w:t>
      </w:r>
      <w:r w:rsidRPr="000C5E9C">
        <w:t>SLC</w:t>
      </w:r>
      <w:r w:rsidRPr="000C5E9C">
        <w:rPr>
          <w:spacing w:val="-2"/>
        </w:rPr>
        <w:t xml:space="preserve"> </w:t>
      </w:r>
      <w:r w:rsidRPr="000C5E9C">
        <w:t>if</w:t>
      </w:r>
      <w:r w:rsidRPr="000C5E9C">
        <w:rPr>
          <w:spacing w:val="-1"/>
        </w:rPr>
        <w:t xml:space="preserve"> </w:t>
      </w:r>
      <w:r w:rsidRPr="000C5E9C">
        <w:t>their</w:t>
      </w:r>
      <w:r w:rsidRPr="000C5E9C">
        <w:rPr>
          <w:spacing w:val="-3"/>
        </w:rPr>
        <w:t xml:space="preserve"> </w:t>
      </w:r>
      <w:r w:rsidRPr="000C5E9C">
        <w:t>research</w:t>
      </w:r>
      <w:r w:rsidRPr="000C5E9C">
        <w:rPr>
          <w:spacing w:val="-2"/>
        </w:rPr>
        <w:t xml:space="preserve"> </w:t>
      </w:r>
      <w:r w:rsidRPr="000C5E9C">
        <w:t>expertise</w:t>
      </w:r>
      <w:r w:rsidRPr="000C5E9C">
        <w:rPr>
          <w:spacing w:val="-2"/>
        </w:rPr>
        <w:t xml:space="preserve"> </w:t>
      </w:r>
      <w:r w:rsidRPr="000C5E9C">
        <w:t>is relevant.</w:t>
      </w:r>
      <w:r w:rsidRPr="000C5E9C">
        <w:rPr>
          <w:spacing w:val="-12"/>
        </w:rPr>
        <w:t xml:space="preserve"> </w:t>
      </w:r>
      <w:r w:rsidRPr="000C5E9C">
        <w:t>The</w:t>
      </w:r>
      <w:r w:rsidRPr="000C5E9C">
        <w:rPr>
          <w:spacing w:val="-9"/>
        </w:rPr>
        <w:t xml:space="preserve"> </w:t>
      </w:r>
      <w:r w:rsidRPr="000C5E9C">
        <w:t>committee</w:t>
      </w:r>
      <w:r w:rsidRPr="000C5E9C">
        <w:rPr>
          <w:spacing w:val="-9"/>
        </w:rPr>
        <w:t xml:space="preserve"> </w:t>
      </w:r>
      <w:r w:rsidRPr="000C5E9C">
        <w:t>will</w:t>
      </w:r>
      <w:r w:rsidRPr="000C5E9C">
        <w:rPr>
          <w:spacing w:val="-9"/>
        </w:rPr>
        <w:t xml:space="preserve"> </w:t>
      </w:r>
      <w:r w:rsidRPr="000C5E9C">
        <w:t>be</w:t>
      </w:r>
      <w:r w:rsidRPr="000C5E9C">
        <w:rPr>
          <w:spacing w:val="-10"/>
        </w:rPr>
        <w:t xml:space="preserve"> </w:t>
      </w:r>
      <w:r w:rsidRPr="000C5E9C">
        <w:t>established</w:t>
      </w:r>
      <w:r w:rsidRPr="000C5E9C">
        <w:rPr>
          <w:spacing w:val="-8"/>
        </w:rPr>
        <w:t xml:space="preserve"> </w:t>
      </w:r>
      <w:r w:rsidRPr="000C5E9C">
        <w:t>in</w:t>
      </w:r>
      <w:r w:rsidRPr="000C5E9C">
        <w:rPr>
          <w:spacing w:val="-10"/>
        </w:rPr>
        <w:t xml:space="preserve"> </w:t>
      </w:r>
      <w:r w:rsidRPr="000C5E9C">
        <w:t>conformity</w:t>
      </w:r>
      <w:r w:rsidRPr="000C5E9C">
        <w:rPr>
          <w:spacing w:val="-10"/>
        </w:rPr>
        <w:t xml:space="preserve"> </w:t>
      </w:r>
      <w:r w:rsidRPr="000C5E9C">
        <w:t>with</w:t>
      </w:r>
      <w:r w:rsidRPr="000C5E9C">
        <w:rPr>
          <w:spacing w:val="-9"/>
        </w:rPr>
        <w:t xml:space="preserve"> </w:t>
      </w:r>
      <w:r w:rsidRPr="000C5E9C">
        <w:t>the</w:t>
      </w:r>
      <w:r w:rsidRPr="000C5E9C">
        <w:rPr>
          <w:spacing w:val="-9"/>
        </w:rPr>
        <w:t xml:space="preserve"> </w:t>
      </w:r>
      <w:r w:rsidRPr="000C5E9C">
        <w:t>procedures</w:t>
      </w:r>
      <w:r w:rsidRPr="000C5E9C">
        <w:rPr>
          <w:spacing w:val="-10"/>
        </w:rPr>
        <w:t xml:space="preserve"> </w:t>
      </w:r>
      <w:r w:rsidRPr="000C5E9C">
        <w:t>outlined</w:t>
      </w:r>
      <w:r w:rsidRPr="000C5E9C">
        <w:rPr>
          <w:spacing w:val="-9"/>
        </w:rPr>
        <w:t xml:space="preserve"> </w:t>
      </w:r>
      <w:r w:rsidRPr="000C5E9C">
        <w:t>in</w:t>
      </w:r>
    </w:p>
    <w:p w14:paraId="2D5519B1" w14:textId="77777777" w:rsidR="0013236D" w:rsidRPr="000C5E9C" w:rsidRDefault="0013236D">
      <w:pPr>
        <w:pStyle w:val="BodyText"/>
        <w:jc w:val="both"/>
        <w:sectPr w:rsidR="0013236D" w:rsidRPr="000C5E9C">
          <w:pgSz w:w="12240" w:h="15840"/>
          <w:pgMar w:top="1320" w:right="1080" w:bottom="280" w:left="1440" w:header="726" w:footer="0" w:gutter="0"/>
          <w:cols w:space="720"/>
        </w:sectPr>
      </w:pPr>
    </w:p>
    <w:p w14:paraId="34C77870" w14:textId="77777777" w:rsidR="0013236D" w:rsidRPr="000C5E9C" w:rsidRDefault="00000000">
      <w:pPr>
        <w:pStyle w:val="BodyText"/>
        <w:spacing w:before="91"/>
      </w:pPr>
      <w:r w:rsidRPr="000C5E9C">
        <w:lastRenderedPageBreak/>
        <w:t>the</w:t>
      </w:r>
      <w:r w:rsidRPr="000C5E9C">
        <w:rPr>
          <w:spacing w:val="-3"/>
        </w:rPr>
        <w:t xml:space="preserve"> </w:t>
      </w:r>
      <w:hyperlink r:id="rId23">
        <w:r w:rsidR="0013236D" w:rsidRPr="000C5E9C">
          <w:rPr>
            <w:color w:val="0000FF"/>
            <w:u w:val="single" w:color="0000FF"/>
          </w:rPr>
          <w:t>Policies</w:t>
        </w:r>
        <w:r w:rsidR="0013236D" w:rsidRPr="000C5E9C">
          <w:rPr>
            <w:color w:val="0000FF"/>
            <w:spacing w:val="-2"/>
            <w:u w:val="single" w:color="0000FF"/>
          </w:rPr>
          <w:t xml:space="preserve"> </w:t>
        </w:r>
        <w:r w:rsidR="0013236D" w:rsidRPr="000C5E9C">
          <w:rPr>
            <w:color w:val="0000FF"/>
            <w:u w:val="single" w:color="0000FF"/>
          </w:rPr>
          <w:t>and</w:t>
        </w:r>
        <w:r w:rsidR="0013236D" w:rsidRPr="000C5E9C">
          <w:rPr>
            <w:color w:val="0000FF"/>
            <w:spacing w:val="-2"/>
            <w:u w:val="single" w:color="0000FF"/>
          </w:rPr>
          <w:t xml:space="preserve"> Procedures</w:t>
        </w:r>
      </w:hyperlink>
      <w:r w:rsidRPr="000C5E9C">
        <w:rPr>
          <w:spacing w:val="-2"/>
        </w:rPr>
        <w:t>:</w:t>
      </w:r>
    </w:p>
    <w:p w14:paraId="6364320F" w14:textId="77777777" w:rsidR="0013236D" w:rsidRPr="000C5E9C" w:rsidRDefault="0013236D">
      <w:pPr>
        <w:pStyle w:val="BodyText"/>
        <w:spacing w:before="90"/>
      </w:pPr>
    </w:p>
    <w:p w14:paraId="15E14D55" w14:textId="77777777" w:rsidR="0013236D" w:rsidRPr="000C5E9C" w:rsidRDefault="00000000">
      <w:pPr>
        <w:spacing w:line="237" w:lineRule="auto"/>
        <w:ind w:left="1441" w:right="555"/>
        <w:rPr>
          <w:i/>
          <w:sz w:val="24"/>
          <w:szCs w:val="24"/>
        </w:rPr>
      </w:pPr>
      <w:r w:rsidRPr="000C5E9C">
        <w:rPr>
          <w:i/>
          <w:sz w:val="24"/>
          <w:szCs w:val="24"/>
        </w:rPr>
        <w:t>The</w:t>
      </w:r>
      <w:r w:rsidRPr="000C5E9C">
        <w:rPr>
          <w:i/>
          <w:spacing w:val="-6"/>
          <w:sz w:val="24"/>
          <w:szCs w:val="24"/>
        </w:rPr>
        <w:t xml:space="preserve"> </w:t>
      </w:r>
      <w:r w:rsidRPr="000C5E9C">
        <w:rPr>
          <w:i/>
          <w:sz w:val="24"/>
          <w:szCs w:val="24"/>
        </w:rPr>
        <w:t>student</w:t>
      </w:r>
      <w:r w:rsidRPr="000C5E9C">
        <w:rPr>
          <w:i/>
          <w:spacing w:val="-9"/>
          <w:sz w:val="24"/>
          <w:szCs w:val="24"/>
        </w:rPr>
        <w:t xml:space="preserve"> </w:t>
      </w:r>
      <w:r w:rsidRPr="000C5E9C">
        <w:rPr>
          <w:i/>
          <w:sz w:val="24"/>
          <w:szCs w:val="24"/>
        </w:rPr>
        <w:t>and</w:t>
      </w:r>
      <w:r w:rsidRPr="000C5E9C">
        <w:rPr>
          <w:i/>
          <w:spacing w:val="-7"/>
          <w:sz w:val="24"/>
          <w:szCs w:val="24"/>
        </w:rPr>
        <w:t xml:space="preserve"> </w:t>
      </w:r>
      <w:r w:rsidRPr="000C5E9C">
        <w:rPr>
          <w:i/>
          <w:sz w:val="24"/>
          <w:szCs w:val="24"/>
        </w:rPr>
        <w:t>the</w:t>
      </w:r>
      <w:r w:rsidRPr="000C5E9C">
        <w:rPr>
          <w:i/>
          <w:spacing w:val="-7"/>
          <w:sz w:val="24"/>
          <w:szCs w:val="24"/>
        </w:rPr>
        <w:t xml:space="preserve"> </w:t>
      </w:r>
      <w:r w:rsidRPr="000C5E9C">
        <w:rPr>
          <w:i/>
          <w:sz w:val="24"/>
          <w:szCs w:val="24"/>
        </w:rPr>
        <w:t>major</w:t>
      </w:r>
      <w:r w:rsidRPr="000C5E9C">
        <w:rPr>
          <w:i/>
          <w:spacing w:val="-7"/>
          <w:sz w:val="24"/>
          <w:szCs w:val="24"/>
        </w:rPr>
        <w:t xml:space="preserve"> </w:t>
      </w:r>
      <w:r w:rsidRPr="000C5E9C">
        <w:rPr>
          <w:i/>
          <w:sz w:val="24"/>
          <w:szCs w:val="24"/>
        </w:rPr>
        <w:t>professor</w:t>
      </w:r>
      <w:r w:rsidRPr="000C5E9C">
        <w:rPr>
          <w:i/>
          <w:spacing w:val="-7"/>
          <w:sz w:val="24"/>
          <w:szCs w:val="24"/>
        </w:rPr>
        <w:t xml:space="preserve"> </w:t>
      </w:r>
      <w:r w:rsidRPr="000C5E9C">
        <w:rPr>
          <w:i/>
          <w:sz w:val="24"/>
          <w:szCs w:val="24"/>
        </w:rPr>
        <w:t>are</w:t>
      </w:r>
      <w:r w:rsidRPr="000C5E9C">
        <w:rPr>
          <w:i/>
          <w:spacing w:val="-6"/>
          <w:sz w:val="24"/>
          <w:szCs w:val="24"/>
        </w:rPr>
        <w:t xml:space="preserve"> </w:t>
      </w:r>
      <w:r w:rsidRPr="000C5E9C">
        <w:rPr>
          <w:i/>
          <w:sz w:val="24"/>
          <w:szCs w:val="24"/>
        </w:rPr>
        <w:t>responsible</w:t>
      </w:r>
      <w:r w:rsidRPr="000C5E9C">
        <w:rPr>
          <w:i/>
          <w:spacing w:val="-5"/>
          <w:sz w:val="24"/>
          <w:szCs w:val="24"/>
        </w:rPr>
        <w:t xml:space="preserve"> </w:t>
      </w:r>
      <w:r w:rsidRPr="000C5E9C">
        <w:rPr>
          <w:i/>
          <w:sz w:val="24"/>
          <w:szCs w:val="24"/>
        </w:rPr>
        <w:t>for</w:t>
      </w:r>
      <w:r w:rsidRPr="000C5E9C">
        <w:rPr>
          <w:i/>
          <w:spacing w:val="-8"/>
          <w:sz w:val="24"/>
          <w:szCs w:val="24"/>
        </w:rPr>
        <w:t xml:space="preserve"> </w:t>
      </w:r>
      <w:r w:rsidRPr="000C5E9C">
        <w:rPr>
          <w:i/>
          <w:sz w:val="24"/>
          <w:szCs w:val="24"/>
        </w:rPr>
        <w:t>the</w:t>
      </w:r>
      <w:r w:rsidRPr="000C5E9C">
        <w:rPr>
          <w:i/>
          <w:spacing w:val="-6"/>
          <w:sz w:val="24"/>
          <w:szCs w:val="24"/>
        </w:rPr>
        <w:t xml:space="preserve"> </w:t>
      </w:r>
      <w:r w:rsidRPr="000C5E9C">
        <w:rPr>
          <w:i/>
          <w:sz w:val="24"/>
          <w:szCs w:val="24"/>
        </w:rPr>
        <w:t>selection</w:t>
      </w:r>
      <w:r w:rsidRPr="000C5E9C">
        <w:rPr>
          <w:i/>
          <w:spacing w:val="-5"/>
          <w:sz w:val="24"/>
          <w:szCs w:val="24"/>
        </w:rPr>
        <w:t xml:space="preserve"> </w:t>
      </w:r>
      <w:r w:rsidRPr="000C5E9C">
        <w:rPr>
          <w:i/>
          <w:sz w:val="24"/>
          <w:szCs w:val="24"/>
        </w:rPr>
        <w:t>of an advisory committee. The duties of that committee are to assist the student</w:t>
      </w:r>
      <w:r w:rsidRPr="000C5E9C">
        <w:rPr>
          <w:i/>
          <w:spacing w:val="-4"/>
          <w:sz w:val="24"/>
          <w:szCs w:val="24"/>
        </w:rPr>
        <w:t xml:space="preserve"> </w:t>
      </w:r>
      <w:r w:rsidRPr="000C5E9C">
        <w:rPr>
          <w:i/>
          <w:sz w:val="24"/>
          <w:szCs w:val="24"/>
        </w:rPr>
        <w:t>in</w:t>
      </w:r>
      <w:r w:rsidRPr="000C5E9C">
        <w:rPr>
          <w:i/>
          <w:spacing w:val="-7"/>
          <w:sz w:val="24"/>
          <w:szCs w:val="24"/>
        </w:rPr>
        <w:t xml:space="preserve"> </w:t>
      </w:r>
      <w:r w:rsidRPr="000C5E9C">
        <w:rPr>
          <w:i/>
          <w:sz w:val="24"/>
          <w:szCs w:val="24"/>
        </w:rPr>
        <w:t>the</w:t>
      </w:r>
      <w:r w:rsidRPr="000C5E9C">
        <w:rPr>
          <w:i/>
          <w:spacing w:val="-1"/>
          <w:sz w:val="24"/>
          <w:szCs w:val="24"/>
        </w:rPr>
        <w:t xml:space="preserve"> </w:t>
      </w:r>
      <w:r w:rsidRPr="000C5E9C">
        <w:rPr>
          <w:i/>
          <w:sz w:val="24"/>
          <w:szCs w:val="24"/>
        </w:rPr>
        <w:t>preparation of</w:t>
      </w:r>
      <w:r w:rsidRPr="000C5E9C">
        <w:rPr>
          <w:i/>
          <w:spacing w:val="-5"/>
          <w:sz w:val="24"/>
          <w:szCs w:val="24"/>
        </w:rPr>
        <w:t xml:space="preserve"> </w:t>
      </w:r>
      <w:r w:rsidRPr="000C5E9C">
        <w:rPr>
          <w:i/>
          <w:sz w:val="24"/>
          <w:szCs w:val="24"/>
        </w:rPr>
        <w:t>the</w:t>
      </w:r>
      <w:r w:rsidRPr="000C5E9C">
        <w:rPr>
          <w:i/>
          <w:spacing w:val="-7"/>
          <w:sz w:val="24"/>
          <w:szCs w:val="24"/>
        </w:rPr>
        <w:t xml:space="preserve"> </w:t>
      </w:r>
      <w:r w:rsidRPr="000C5E9C">
        <w:rPr>
          <w:i/>
          <w:sz w:val="24"/>
          <w:szCs w:val="24"/>
        </w:rPr>
        <w:t>plan</w:t>
      </w:r>
      <w:r w:rsidRPr="000C5E9C">
        <w:rPr>
          <w:i/>
          <w:spacing w:val="-1"/>
          <w:sz w:val="24"/>
          <w:szCs w:val="24"/>
        </w:rPr>
        <w:t xml:space="preserve"> </w:t>
      </w:r>
      <w:r w:rsidRPr="000C5E9C">
        <w:rPr>
          <w:i/>
          <w:sz w:val="24"/>
          <w:szCs w:val="24"/>
        </w:rPr>
        <w:t>of</w:t>
      </w:r>
      <w:r w:rsidRPr="000C5E9C">
        <w:rPr>
          <w:i/>
          <w:spacing w:val="-5"/>
          <w:sz w:val="24"/>
          <w:szCs w:val="24"/>
        </w:rPr>
        <w:t xml:space="preserve"> </w:t>
      </w:r>
      <w:r w:rsidRPr="000C5E9C">
        <w:rPr>
          <w:i/>
          <w:sz w:val="24"/>
          <w:szCs w:val="24"/>
        </w:rPr>
        <w:t>study</w:t>
      </w:r>
      <w:r w:rsidRPr="000C5E9C">
        <w:rPr>
          <w:i/>
          <w:spacing w:val="-8"/>
          <w:sz w:val="24"/>
          <w:szCs w:val="24"/>
        </w:rPr>
        <w:t xml:space="preserve"> </w:t>
      </w:r>
      <w:r w:rsidRPr="000C5E9C">
        <w:rPr>
          <w:i/>
          <w:sz w:val="24"/>
          <w:szCs w:val="24"/>
        </w:rPr>
        <w:t>and</w:t>
      </w:r>
      <w:r w:rsidRPr="000C5E9C">
        <w:rPr>
          <w:i/>
          <w:spacing w:val="-6"/>
          <w:sz w:val="24"/>
          <w:szCs w:val="24"/>
        </w:rPr>
        <w:t xml:space="preserve"> </w:t>
      </w:r>
      <w:r w:rsidRPr="000C5E9C">
        <w:rPr>
          <w:i/>
          <w:sz w:val="24"/>
          <w:szCs w:val="24"/>
        </w:rPr>
        <w:t>to</w:t>
      </w:r>
      <w:r w:rsidRPr="000C5E9C">
        <w:rPr>
          <w:i/>
          <w:spacing w:val="-2"/>
          <w:sz w:val="24"/>
          <w:szCs w:val="24"/>
        </w:rPr>
        <w:t xml:space="preserve"> </w:t>
      </w:r>
      <w:r w:rsidRPr="000C5E9C">
        <w:rPr>
          <w:i/>
          <w:sz w:val="24"/>
          <w:szCs w:val="24"/>
        </w:rPr>
        <w:t>offer</w:t>
      </w:r>
      <w:r w:rsidRPr="000C5E9C">
        <w:rPr>
          <w:i/>
          <w:spacing w:val="-8"/>
          <w:sz w:val="24"/>
          <w:szCs w:val="24"/>
        </w:rPr>
        <w:t xml:space="preserve"> </w:t>
      </w:r>
      <w:r w:rsidRPr="000C5E9C">
        <w:rPr>
          <w:i/>
          <w:sz w:val="24"/>
          <w:szCs w:val="24"/>
        </w:rPr>
        <w:t>advice</w:t>
      </w:r>
      <w:r w:rsidRPr="000C5E9C">
        <w:rPr>
          <w:i/>
          <w:spacing w:val="-6"/>
          <w:sz w:val="24"/>
          <w:szCs w:val="24"/>
        </w:rPr>
        <w:t xml:space="preserve"> </w:t>
      </w:r>
      <w:r w:rsidRPr="000C5E9C">
        <w:rPr>
          <w:i/>
          <w:sz w:val="24"/>
          <w:szCs w:val="24"/>
        </w:rPr>
        <w:t>during the period of graduate work, including research and thesis preparation when these are required components of the student’s degree program.</w:t>
      </w:r>
    </w:p>
    <w:p w14:paraId="7F606E39" w14:textId="77777777" w:rsidR="0013236D" w:rsidRPr="000C5E9C" w:rsidRDefault="00000000">
      <w:pPr>
        <w:spacing w:before="270" w:line="237" w:lineRule="auto"/>
        <w:ind w:left="1441" w:right="476"/>
        <w:rPr>
          <w:i/>
          <w:sz w:val="24"/>
          <w:szCs w:val="24"/>
        </w:rPr>
      </w:pPr>
      <w:r w:rsidRPr="000C5E9C">
        <w:rPr>
          <w:i/>
          <w:sz w:val="24"/>
          <w:szCs w:val="24"/>
        </w:rPr>
        <w:t>The committee consists of the major professor and at least two other members</w:t>
      </w:r>
      <w:r w:rsidRPr="000C5E9C">
        <w:rPr>
          <w:i/>
          <w:spacing w:val="-8"/>
          <w:sz w:val="24"/>
          <w:szCs w:val="24"/>
        </w:rPr>
        <w:t xml:space="preserve"> </w:t>
      </w:r>
      <w:r w:rsidRPr="000C5E9C">
        <w:rPr>
          <w:i/>
          <w:sz w:val="24"/>
          <w:szCs w:val="24"/>
        </w:rPr>
        <w:t>of</w:t>
      </w:r>
      <w:r w:rsidRPr="000C5E9C">
        <w:rPr>
          <w:i/>
          <w:spacing w:val="-11"/>
          <w:sz w:val="24"/>
          <w:szCs w:val="24"/>
        </w:rPr>
        <w:t xml:space="preserve"> </w:t>
      </w:r>
      <w:r w:rsidRPr="000C5E9C">
        <w:rPr>
          <w:i/>
          <w:sz w:val="24"/>
          <w:szCs w:val="24"/>
        </w:rPr>
        <w:t>the</w:t>
      </w:r>
      <w:r w:rsidRPr="000C5E9C">
        <w:rPr>
          <w:i/>
          <w:spacing w:val="-8"/>
          <w:sz w:val="24"/>
          <w:szCs w:val="24"/>
        </w:rPr>
        <w:t xml:space="preserve"> </w:t>
      </w:r>
      <w:r w:rsidRPr="000C5E9C">
        <w:rPr>
          <w:i/>
          <w:sz w:val="24"/>
          <w:szCs w:val="24"/>
        </w:rPr>
        <w:t>graduate</w:t>
      </w:r>
      <w:r w:rsidRPr="000C5E9C">
        <w:rPr>
          <w:i/>
          <w:spacing w:val="-1"/>
          <w:sz w:val="24"/>
          <w:szCs w:val="24"/>
        </w:rPr>
        <w:t xml:space="preserve"> </w:t>
      </w:r>
      <w:r w:rsidRPr="000C5E9C">
        <w:rPr>
          <w:i/>
          <w:sz w:val="24"/>
          <w:szCs w:val="24"/>
        </w:rPr>
        <w:t>faculty</w:t>
      </w:r>
      <w:r w:rsidRPr="000C5E9C">
        <w:rPr>
          <w:i/>
          <w:spacing w:val="-9"/>
          <w:sz w:val="24"/>
          <w:szCs w:val="24"/>
        </w:rPr>
        <w:t xml:space="preserve"> </w:t>
      </w:r>
      <w:r w:rsidRPr="000C5E9C">
        <w:rPr>
          <w:i/>
          <w:sz w:val="24"/>
          <w:szCs w:val="24"/>
        </w:rPr>
        <w:t>(</w:t>
      </w:r>
      <w:proofErr w:type="gramStart"/>
      <w:r w:rsidRPr="000C5E9C">
        <w:rPr>
          <w:i/>
          <w:sz w:val="24"/>
          <w:szCs w:val="24"/>
        </w:rPr>
        <w:t>with</w:t>
      </w:r>
      <w:r w:rsidRPr="000C5E9C">
        <w:rPr>
          <w:i/>
          <w:spacing w:val="-7"/>
          <w:sz w:val="24"/>
          <w:szCs w:val="24"/>
        </w:rPr>
        <w:t xml:space="preserve"> </w:t>
      </w:r>
      <w:r w:rsidRPr="000C5E9C">
        <w:rPr>
          <w:i/>
          <w:sz w:val="24"/>
          <w:szCs w:val="24"/>
        </w:rPr>
        <w:t>the</w:t>
      </w:r>
      <w:r w:rsidRPr="000C5E9C">
        <w:rPr>
          <w:i/>
          <w:spacing w:val="-8"/>
          <w:sz w:val="24"/>
          <w:szCs w:val="24"/>
        </w:rPr>
        <w:t xml:space="preserve"> </w:t>
      </w:r>
      <w:r w:rsidRPr="000C5E9C">
        <w:rPr>
          <w:i/>
          <w:sz w:val="24"/>
          <w:szCs w:val="24"/>
        </w:rPr>
        <w:t>exception</w:t>
      </w:r>
      <w:r w:rsidRPr="000C5E9C">
        <w:rPr>
          <w:i/>
          <w:spacing w:val="-6"/>
          <w:sz w:val="24"/>
          <w:szCs w:val="24"/>
        </w:rPr>
        <w:t xml:space="preserve"> </w:t>
      </w:r>
      <w:r w:rsidRPr="000C5E9C">
        <w:rPr>
          <w:i/>
          <w:sz w:val="24"/>
          <w:szCs w:val="24"/>
        </w:rPr>
        <w:t>of</w:t>
      </w:r>
      <w:proofErr w:type="gramEnd"/>
      <w:r w:rsidRPr="000C5E9C">
        <w:rPr>
          <w:i/>
          <w:spacing w:val="-11"/>
          <w:sz w:val="24"/>
          <w:szCs w:val="24"/>
        </w:rPr>
        <w:t xml:space="preserve"> </w:t>
      </w:r>
      <w:r w:rsidRPr="000C5E9C">
        <w:rPr>
          <w:i/>
          <w:sz w:val="24"/>
          <w:szCs w:val="24"/>
        </w:rPr>
        <w:t>non-thesis</w:t>
      </w:r>
      <w:r w:rsidRPr="000C5E9C">
        <w:rPr>
          <w:i/>
          <w:spacing w:val="-9"/>
          <w:sz w:val="24"/>
          <w:szCs w:val="24"/>
        </w:rPr>
        <w:t xml:space="preserve"> </w:t>
      </w:r>
      <w:r w:rsidRPr="000C5E9C">
        <w:rPr>
          <w:i/>
          <w:sz w:val="24"/>
          <w:szCs w:val="24"/>
        </w:rPr>
        <w:t>MA degree programs that have approval for a one-member advisory committee.</w:t>
      </w:r>
      <w:r w:rsidRPr="000C5E9C">
        <w:rPr>
          <w:i/>
          <w:spacing w:val="-5"/>
          <w:sz w:val="24"/>
          <w:szCs w:val="24"/>
        </w:rPr>
        <w:t xml:space="preserve"> </w:t>
      </w:r>
      <w:r w:rsidRPr="000C5E9C">
        <w:rPr>
          <w:i/>
          <w:sz w:val="24"/>
          <w:szCs w:val="24"/>
        </w:rPr>
        <w:t>Please refer</w:t>
      </w:r>
      <w:r w:rsidRPr="000C5E9C">
        <w:rPr>
          <w:i/>
          <w:spacing w:val="-3"/>
          <w:sz w:val="24"/>
          <w:szCs w:val="24"/>
        </w:rPr>
        <w:t xml:space="preserve"> </w:t>
      </w:r>
      <w:r w:rsidRPr="000C5E9C">
        <w:rPr>
          <w:i/>
          <w:sz w:val="24"/>
          <w:szCs w:val="24"/>
        </w:rPr>
        <w:t>to</w:t>
      </w:r>
      <w:r w:rsidRPr="000C5E9C">
        <w:rPr>
          <w:i/>
          <w:spacing w:val="-1"/>
          <w:sz w:val="24"/>
          <w:szCs w:val="24"/>
        </w:rPr>
        <w:t xml:space="preserve"> </w:t>
      </w:r>
      <w:hyperlink r:id="rId24">
        <w:r w:rsidR="0013236D" w:rsidRPr="000C5E9C">
          <w:rPr>
            <w:i/>
            <w:color w:val="8E6D3C"/>
            <w:sz w:val="24"/>
            <w:szCs w:val="24"/>
            <w:u w:val="single" w:color="8E6D3C"/>
          </w:rPr>
          <w:t>Section</w:t>
        </w:r>
        <w:r w:rsidR="0013236D" w:rsidRPr="000C5E9C">
          <w:rPr>
            <w:i/>
            <w:color w:val="8E6D3C"/>
            <w:spacing w:val="-2"/>
            <w:sz w:val="24"/>
            <w:szCs w:val="24"/>
            <w:u w:val="single" w:color="8E6D3C"/>
          </w:rPr>
          <w:t xml:space="preserve"> </w:t>
        </w:r>
        <w:r w:rsidR="0013236D" w:rsidRPr="000C5E9C">
          <w:rPr>
            <w:i/>
            <w:color w:val="8E6D3C"/>
            <w:sz w:val="24"/>
            <w:szCs w:val="24"/>
            <w:u w:val="single" w:color="8E6D3C"/>
          </w:rPr>
          <w:t>VII.</w:t>
        </w:r>
        <w:r w:rsidR="0013236D" w:rsidRPr="000C5E9C">
          <w:rPr>
            <w:i/>
            <w:color w:val="8E6D3C"/>
            <w:spacing w:val="-4"/>
            <w:sz w:val="24"/>
            <w:szCs w:val="24"/>
            <w:u w:val="single" w:color="8E6D3C"/>
          </w:rPr>
          <w:t xml:space="preserve"> </w:t>
        </w:r>
        <w:r w:rsidR="0013236D" w:rsidRPr="000C5E9C">
          <w:rPr>
            <w:i/>
            <w:color w:val="8E6D3C"/>
            <w:sz w:val="24"/>
            <w:szCs w:val="24"/>
            <w:u w:val="single" w:color="8E6D3C"/>
          </w:rPr>
          <w:t>A.</w:t>
        </w:r>
        <w:r w:rsidR="0013236D" w:rsidRPr="000C5E9C">
          <w:rPr>
            <w:i/>
            <w:color w:val="8E6D3C"/>
            <w:spacing w:val="-5"/>
            <w:sz w:val="24"/>
            <w:szCs w:val="24"/>
            <w:u w:val="single" w:color="8E6D3C"/>
          </w:rPr>
          <w:t xml:space="preserve"> </w:t>
        </w:r>
        <w:r w:rsidR="0013236D" w:rsidRPr="000C5E9C">
          <w:rPr>
            <w:i/>
            <w:color w:val="8E6D3C"/>
            <w:sz w:val="24"/>
            <w:szCs w:val="24"/>
            <w:u w:val="single" w:color="8E6D3C"/>
          </w:rPr>
          <w:t>2.</w:t>
        </w:r>
        <w:r w:rsidR="0013236D" w:rsidRPr="000C5E9C">
          <w:rPr>
            <w:i/>
            <w:color w:val="8E6D3C"/>
            <w:spacing w:val="-5"/>
            <w:sz w:val="24"/>
            <w:szCs w:val="24"/>
            <w:u w:val="single" w:color="8E6D3C"/>
          </w:rPr>
          <w:t xml:space="preserve"> </w:t>
        </w:r>
        <w:r w:rsidR="0013236D" w:rsidRPr="000C5E9C">
          <w:rPr>
            <w:i/>
            <w:color w:val="8E6D3C"/>
            <w:sz w:val="24"/>
            <w:szCs w:val="24"/>
            <w:u w:val="single" w:color="8E6D3C"/>
          </w:rPr>
          <w:t>a</w:t>
        </w:r>
      </w:hyperlink>
      <w:r w:rsidRPr="000C5E9C">
        <w:rPr>
          <w:i/>
          <w:color w:val="8E6D3C"/>
          <w:sz w:val="24"/>
          <w:szCs w:val="24"/>
          <w:u w:val="single" w:color="8E6D3C"/>
        </w:rPr>
        <w:t>.</w:t>
      </w:r>
      <w:r w:rsidRPr="000C5E9C">
        <w:rPr>
          <w:i/>
          <w:sz w:val="24"/>
          <w:szCs w:val="24"/>
        </w:rPr>
        <w:t>). Committees</w:t>
      </w:r>
      <w:r w:rsidRPr="000C5E9C">
        <w:rPr>
          <w:i/>
          <w:spacing w:val="-3"/>
          <w:sz w:val="24"/>
          <w:szCs w:val="24"/>
        </w:rPr>
        <w:t xml:space="preserve"> </w:t>
      </w:r>
      <w:r w:rsidRPr="000C5E9C">
        <w:rPr>
          <w:i/>
          <w:sz w:val="24"/>
          <w:szCs w:val="24"/>
        </w:rPr>
        <w:t>must</w:t>
      </w:r>
      <w:r w:rsidRPr="000C5E9C">
        <w:rPr>
          <w:i/>
          <w:spacing w:val="-3"/>
          <w:sz w:val="24"/>
          <w:szCs w:val="24"/>
        </w:rPr>
        <w:t xml:space="preserve"> </w:t>
      </w:r>
      <w:r w:rsidRPr="000C5E9C">
        <w:rPr>
          <w:i/>
          <w:sz w:val="24"/>
          <w:szCs w:val="24"/>
        </w:rPr>
        <w:t>be approved by the head of the graduate program, the college dean (if requested by the college), and the dean of the Graduate School.</w:t>
      </w:r>
    </w:p>
    <w:p w14:paraId="31717153" w14:textId="77777777" w:rsidR="0013236D" w:rsidRPr="000C5E9C" w:rsidRDefault="00000000">
      <w:pPr>
        <w:spacing w:line="237" w:lineRule="auto"/>
        <w:ind w:left="1441" w:right="511"/>
        <w:rPr>
          <w:i/>
          <w:sz w:val="24"/>
          <w:szCs w:val="24"/>
        </w:rPr>
      </w:pPr>
      <w:r w:rsidRPr="000C5E9C">
        <w:rPr>
          <w:i/>
          <w:sz w:val="24"/>
          <w:szCs w:val="24"/>
        </w:rPr>
        <w:t>Because it is crucial for advisory committee members to bring independent thought and decision-making to their advisory committee roles, the Graduate School strongly recommends that major professors, graduate students, and other individuals involved in the advisory committee selection process strive to avoid appointments where there may be potential conflicts of interest. Advisory committee appointments of</w:t>
      </w:r>
      <w:r w:rsidRPr="000C5E9C">
        <w:rPr>
          <w:i/>
          <w:spacing w:val="-6"/>
          <w:sz w:val="24"/>
          <w:szCs w:val="24"/>
        </w:rPr>
        <w:t xml:space="preserve"> </w:t>
      </w:r>
      <w:r w:rsidRPr="000C5E9C">
        <w:rPr>
          <w:i/>
          <w:sz w:val="24"/>
          <w:szCs w:val="24"/>
        </w:rPr>
        <w:t>spouses/partners,</w:t>
      </w:r>
      <w:r w:rsidRPr="000C5E9C">
        <w:rPr>
          <w:i/>
          <w:spacing w:val="-6"/>
          <w:sz w:val="24"/>
          <w:szCs w:val="24"/>
        </w:rPr>
        <w:t xml:space="preserve"> </w:t>
      </w:r>
      <w:r w:rsidRPr="000C5E9C">
        <w:rPr>
          <w:i/>
          <w:sz w:val="24"/>
          <w:szCs w:val="24"/>
        </w:rPr>
        <w:t>partners</w:t>
      </w:r>
      <w:r w:rsidRPr="000C5E9C">
        <w:rPr>
          <w:i/>
          <w:spacing w:val="-4"/>
          <w:sz w:val="24"/>
          <w:szCs w:val="24"/>
        </w:rPr>
        <w:t xml:space="preserve"> </w:t>
      </w:r>
      <w:r w:rsidRPr="000C5E9C">
        <w:rPr>
          <w:i/>
          <w:sz w:val="24"/>
          <w:szCs w:val="24"/>
        </w:rPr>
        <w:t>in business,</w:t>
      </w:r>
      <w:r w:rsidRPr="000C5E9C">
        <w:rPr>
          <w:i/>
          <w:spacing w:val="-6"/>
          <w:sz w:val="24"/>
          <w:szCs w:val="24"/>
        </w:rPr>
        <w:t xml:space="preserve"> </w:t>
      </w:r>
      <w:r w:rsidRPr="000C5E9C">
        <w:rPr>
          <w:i/>
          <w:sz w:val="24"/>
          <w:szCs w:val="24"/>
        </w:rPr>
        <w:t>or</w:t>
      </w:r>
      <w:r w:rsidRPr="000C5E9C">
        <w:rPr>
          <w:i/>
          <w:spacing w:val="-8"/>
          <w:sz w:val="24"/>
          <w:szCs w:val="24"/>
        </w:rPr>
        <w:t xml:space="preserve"> </w:t>
      </w:r>
      <w:r w:rsidRPr="000C5E9C">
        <w:rPr>
          <w:i/>
          <w:sz w:val="24"/>
          <w:szCs w:val="24"/>
        </w:rPr>
        <w:t>those</w:t>
      </w:r>
      <w:r w:rsidRPr="000C5E9C">
        <w:rPr>
          <w:i/>
          <w:spacing w:val="-2"/>
          <w:sz w:val="24"/>
          <w:szCs w:val="24"/>
        </w:rPr>
        <w:t xml:space="preserve"> </w:t>
      </w:r>
      <w:r w:rsidRPr="000C5E9C">
        <w:rPr>
          <w:i/>
          <w:sz w:val="24"/>
          <w:szCs w:val="24"/>
        </w:rPr>
        <w:t>with</w:t>
      </w:r>
      <w:r w:rsidRPr="000C5E9C">
        <w:rPr>
          <w:i/>
          <w:spacing w:val="-3"/>
          <w:sz w:val="24"/>
          <w:szCs w:val="24"/>
        </w:rPr>
        <w:t xml:space="preserve"> </w:t>
      </w:r>
      <w:r w:rsidRPr="000C5E9C">
        <w:rPr>
          <w:i/>
          <w:sz w:val="24"/>
          <w:szCs w:val="24"/>
        </w:rPr>
        <w:t>financial</w:t>
      </w:r>
      <w:r w:rsidRPr="000C5E9C">
        <w:rPr>
          <w:i/>
          <w:spacing w:val="-3"/>
          <w:sz w:val="24"/>
          <w:szCs w:val="24"/>
        </w:rPr>
        <w:t xml:space="preserve"> </w:t>
      </w:r>
      <w:r w:rsidRPr="000C5E9C">
        <w:rPr>
          <w:i/>
          <w:sz w:val="24"/>
          <w:szCs w:val="24"/>
        </w:rPr>
        <w:t>conflicts of interest connected to the graduate student, for example, should be carefully reviewed and alternatives considered. Members of the committee need not be faculty with whom the student has taken coursework,</w:t>
      </w:r>
      <w:r w:rsidRPr="000C5E9C">
        <w:rPr>
          <w:i/>
          <w:spacing w:val="-7"/>
          <w:sz w:val="24"/>
          <w:szCs w:val="24"/>
        </w:rPr>
        <w:t xml:space="preserve"> </w:t>
      </w:r>
      <w:r w:rsidRPr="000C5E9C">
        <w:rPr>
          <w:i/>
          <w:sz w:val="24"/>
          <w:szCs w:val="24"/>
        </w:rPr>
        <w:t>however,</w:t>
      </w:r>
      <w:r w:rsidRPr="000C5E9C">
        <w:rPr>
          <w:i/>
          <w:spacing w:val="-13"/>
          <w:sz w:val="24"/>
          <w:szCs w:val="24"/>
        </w:rPr>
        <w:t xml:space="preserve"> </w:t>
      </w:r>
      <w:r w:rsidRPr="000C5E9C">
        <w:rPr>
          <w:i/>
          <w:sz w:val="24"/>
          <w:szCs w:val="24"/>
        </w:rPr>
        <w:t>at</w:t>
      </w:r>
      <w:r w:rsidRPr="000C5E9C">
        <w:rPr>
          <w:i/>
          <w:spacing w:val="-8"/>
          <w:sz w:val="24"/>
          <w:szCs w:val="24"/>
        </w:rPr>
        <w:t xml:space="preserve"> </w:t>
      </w:r>
      <w:r w:rsidRPr="000C5E9C">
        <w:rPr>
          <w:i/>
          <w:sz w:val="24"/>
          <w:szCs w:val="24"/>
        </w:rPr>
        <w:t>least</w:t>
      </w:r>
      <w:r w:rsidRPr="000C5E9C">
        <w:rPr>
          <w:i/>
          <w:spacing w:val="-8"/>
          <w:sz w:val="24"/>
          <w:szCs w:val="24"/>
        </w:rPr>
        <w:t xml:space="preserve"> </w:t>
      </w:r>
      <w:r w:rsidRPr="000C5E9C">
        <w:rPr>
          <w:i/>
          <w:sz w:val="24"/>
          <w:szCs w:val="24"/>
        </w:rPr>
        <w:t>51%</w:t>
      </w:r>
      <w:r w:rsidRPr="000C5E9C">
        <w:rPr>
          <w:i/>
          <w:spacing w:val="-5"/>
          <w:sz w:val="24"/>
          <w:szCs w:val="24"/>
        </w:rPr>
        <w:t xml:space="preserve"> </w:t>
      </w:r>
      <w:r w:rsidRPr="000C5E9C">
        <w:rPr>
          <w:i/>
          <w:sz w:val="24"/>
          <w:szCs w:val="24"/>
        </w:rPr>
        <w:t>of</w:t>
      </w:r>
      <w:r w:rsidRPr="000C5E9C">
        <w:rPr>
          <w:i/>
          <w:spacing w:val="-9"/>
          <w:sz w:val="24"/>
          <w:szCs w:val="24"/>
        </w:rPr>
        <w:t xml:space="preserve"> </w:t>
      </w:r>
      <w:r w:rsidRPr="000C5E9C">
        <w:rPr>
          <w:i/>
          <w:sz w:val="24"/>
          <w:szCs w:val="24"/>
        </w:rPr>
        <w:t>the</w:t>
      </w:r>
      <w:r w:rsidRPr="000C5E9C">
        <w:rPr>
          <w:i/>
          <w:spacing w:val="-6"/>
          <w:sz w:val="24"/>
          <w:szCs w:val="24"/>
        </w:rPr>
        <w:t xml:space="preserve"> </w:t>
      </w:r>
      <w:r w:rsidRPr="000C5E9C">
        <w:rPr>
          <w:i/>
          <w:sz w:val="24"/>
          <w:szCs w:val="24"/>
        </w:rPr>
        <w:t>committee</w:t>
      </w:r>
      <w:r w:rsidRPr="000C5E9C">
        <w:rPr>
          <w:i/>
          <w:spacing w:val="-5"/>
          <w:sz w:val="24"/>
          <w:szCs w:val="24"/>
        </w:rPr>
        <w:t xml:space="preserve"> </w:t>
      </w:r>
      <w:r w:rsidRPr="000C5E9C">
        <w:rPr>
          <w:i/>
          <w:sz w:val="24"/>
          <w:szCs w:val="24"/>
        </w:rPr>
        <w:t>members</w:t>
      </w:r>
      <w:r w:rsidRPr="000C5E9C">
        <w:rPr>
          <w:i/>
          <w:spacing w:val="-6"/>
          <w:sz w:val="24"/>
          <w:szCs w:val="24"/>
        </w:rPr>
        <w:t xml:space="preserve"> </w:t>
      </w:r>
      <w:r w:rsidRPr="000C5E9C">
        <w:rPr>
          <w:i/>
          <w:sz w:val="24"/>
          <w:szCs w:val="24"/>
        </w:rPr>
        <w:t>must</w:t>
      </w:r>
      <w:r w:rsidRPr="000C5E9C">
        <w:rPr>
          <w:i/>
          <w:spacing w:val="-9"/>
          <w:sz w:val="24"/>
          <w:szCs w:val="24"/>
        </w:rPr>
        <w:t xml:space="preserve"> </w:t>
      </w:r>
      <w:r w:rsidRPr="000C5E9C">
        <w:rPr>
          <w:i/>
          <w:sz w:val="24"/>
          <w:szCs w:val="24"/>
        </w:rPr>
        <w:t>have regular graduate faculty certification. The request to the dean of the Graduate School for appointment of the advisory committee is made on the same form and at the same time as the request for approval of the</w:t>
      </w:r>
    </w:p>
    <w:p w14:paraId="6815574A" w14:textId="77777777" w:rsidR="0013236D" w:rsidRPr="000C5E9C" w:rsidRDefault="00000000">
      <w:pPr>
        <w:spacing w:line="237" w:lineRule="auto"/>
        <w:ind w:left="1441" w:right="476"/>
        <w:rPr>
          <w:sz w:val="24"/>
          <w:szCs w:val="24"/>
        </w:rPr>
      </w:pPr>
      <w:r w:rsidRPr="000C5E9C">
        <w:rPr>
          <w:i/>
          <w:sz w:val="24"/>
          <w:szCs w:val="24"/>
        </w:rPr>
        <w:t xml:space="preserve">student’s plan of study. (See </w:t>
      </w:r>
      <w:hyperlink r:id="rId25">
        <w:r w:rsidR="0013236D" w:rsidRPr="000C5E9C">
          <w:rPr>
            <w:i/>
            <w:color w:val="8E6D3C"/>
            <w:sz w:val="24"/>
            <w:szCs w:val="24"/>
            <w:u w:val="single" w:color="8E6D3C"/>
          </w:rPr>
          <w:t>Section VII-B</w:t>
        </w:r>
      </w:hyperlink>
      <w:r w:rsidRPr="000C5E9C">
        <w:rPr>
          <w:i/>
          <w:sz w:val="24"/>
          <w:szCs w:val="24"/>
        </w:rPr>
        <w:t>.) The dean of the Graduate School</w:t>
      </w:r>
      <w:r w:rsidRPr="000C5E9C">
        <w:rPr>
          <w:i/>
          <w:spacing w:val="-3"/>
          <w:sz w:val="24"/>
          <w:szCs w:val="24"/>
        </w:rPr>
        <w:t xml:space="preserve"> </w:t>
      </w:r>
      <w:r w:rsidRPr="000C5E9C">
        <w:rPr>
          <w:i/>
          <w:sz w:val="24"/>
          <w:szCs w:val="24"/>
        </w:rPr>
        <w:t>may</w:t>
      </w:r>
      <w:r w:rsidRPr="000C5E9C">
        <w:rPr>
          <w:i/>
          <w:spacing w:val="-4"/>
          <w:sz w:val="24"/>
          <w:szCs w:val="24"/>
        </w:rPr>
        <w:t xml:space="preserve"> </w:t>
      </w:r>
      <w:r w:rsidRPr="000C5E9C">
        <w:rPr>
          <w:i/>
          <w:sz w:val="24"/>
          <w:szCs w:val="24"/>
        </w:rPr>
        <w:t>appoint</w:t>
      </w:r>
      <w:r w:rsidRPr="000C5E9C">
        <w:rPr>
          <w:i/>
          <w:spacing w:val="-6"/>
          <w:sz w:val="24"/>
          <w:szCs w:val="24"/>
        </w:rPr>
        <w:t xml:space="preserve"> </w:t>
      </w:r>
      <w:r w:rsidRPr="000C5E9C">
        <w:rPr>
          <w:i/>
          <w:sz w:val="24"/>
          <w:szCs w:val="24"/>
        </w:rPr>
        <w:t>additional</w:t>
      </w:r>
      <w:r w:rsidRPr="000C5E9C">
        <w:rPr>
          <w:i/>
          <w:spacing w:val="-3"/>
          <w:sz w:val="24"/>
          <w:szCs w:val="24"/>
        </w:rPr>
        <w:t xml:space="preserve"> </w:t>
      </w:r>
      <w:r w:rsidRPr="000C5E9C">
        <w:rPr>
          <w:i/>
          <w:sz w:val="24"/>
          <w:szCs w:val="24"/>
        </w:rPr>
        <w:t>members</w:t>
      </w:r>
      <w:r w:rsidRPr="000C5E9C">
        <w:rPr>
          <w:i/>
          <w:spacing w:val="-4"/>
          <w:sz w:val="24"/>
          <w:szCs w:val="24"/>
        </w:rPr>
        <w:t xml:space="preserve"> </w:t>
      </w:r>
      <w:r w:rsidRPr="000C5E9C">
        <w:rPr>
          <w:i/>
          <w:sz w:val="24"/>
          <w:szCs w:val="24"/>
        </w:rPr>
        <w:t>if</w:t>
      </w:r>
      <w:r w:rsidRPr="000C5E9C">
        <w:rPr>
          <w:i/>
          <w:spacing w:val="-6"/>
          <w:sz w:val="24"/>
          <w:szCs w:val="24"/>
        </w:rPr>
        <w:t xml:space="preserve"> </w:t>
      </w:r>
      <w:r w:rsidRPr="000C5E9C">
        <w:rPr>
          <w:i/>
          <w:sz w:val="24"/>
          <w:szCs w:val="24"/>
        </w:rPr>
        <w:t>it</w:t>
      </w:r>
      <w:r w:rsidRPr="000C5E9C">
        <w:rPr>
          <w:i/>
          <w:spacing w:val="-6"/>
          <w:sz w:val="24"/>
          <w:szCs w:val="24"/>
        </w:rPr>
        <w:t xml:space="preserve"> </w:t>
      </w:r>
      <w:r w:rsidRPr="000C5E9C">
        <w:rPr>
          <w:i/>
          <w:sz w:val="24"/>
          <w:szCs w:val="24"/>
        </w:rPr>
        <w:t>seems</w:t>
      </w:r>
      <w:r w:rsidRPr="000C5E9C">
        <w:rPr>
          <w:i/>
          <w:spacing w:val="-4"/>
          <w:sz w:val="24"/>
          <w:szCs w:val="24"/>
        </w:rPr>
        <w:t xml:space="preserve"> </w:t>
      </w:r>
      <w:r w:rsidRPr="000C5E9C">
        <w:rPr>
          <w:i/>
          <w:sz w:val="24"/>
          <w:szCs w:val="24"/>
        </w:rPr>
        <w:t xml:space="preserve">advisable. </w:t>
      </w:r>
      <w:r w:rsidRPr="000C5E9C">
        <w:rPr>
          <w:sz w:val="24"/>
          <w:szCs w:val="24"/>
        </w:rPr>
        <w:t>(</w:t>
      </w:r>
      <w:hyperlink r:id="rId26">
        <w:r w:rsidR="0013236D" w:rsidRPr="000C5E9C">
          <w:rPr>
            <w:color w:val="0000FF"/>
            <w:sz w:val="24"/>
            <w:szCs w:val="24"/>
            <w:u w:val="single" w:color="0000FF"/>
          </w:rPr>
          <w:t>Policies</w:t>
        </w:r>
        <w:r w:rsidR="0013236D" w:rsidRPr="000C5E9C">
          <w:rPr>
            <w:color w:val="0000FF"/>
            <w:spacing w:val="-2"/>
            <w:sz w:val="24"/>
            <w:szCs w:val="24"/>
            <w:u w:val="single" w:color="0000FF"/>
          </w:rPr>
          <w:t xml:space="preserve"> </w:t>
        </w:r>
      </w:hyperlink>
      <w:r w:rsidRPr="000C5E9C">
        <w:rPr>
          <w:color w:val="0000FF"/>
          <w:spacing w:val="-2"/>
          <w:sz w:val="24"/>
          <w:szCs w:val="24"/>
        </w:rPr>
        <w:t xml:space="preserve"> </w:t>
      </w:r>
      <w:hyperlink r:id="rId27">
        <w:r w:rsidR="0013236D" w:rsidRPr="000C5E9C">
          <w:rPr>
            <w:color w:val="0000FF"/>
            <w:sz w:val="24"/>
            <w:szCs w:val="24"/>
            <w:u w:val="single" w:color="0000FF"/>
          </w:rPr>
          <w:t>and Procedures</w:t>
        </w:r>
      </w:hyperlink>
      <w:r w:rsidRPr="000C5E9C">
        <w:rPr>
          <w:sz w:val="24"/>
          <w:szCs w:val="24"/>
        </w:rPr>
        <w:t>, Sec. VII.A. 2.)</w:t>
      </w:r>
    </w:p>
    <w:p w14:paraId="15C29F6E" w14:textId="77777777" w:rsidR="0013236D" w:rsidRPr="000C5E9C" w:rsidRDefault="00000000">
      <w:pPr>
        <w:pStyle w:val="BodyText"/>
        <w:spacing w:before="256"/>
        <w:ind w:left="105" w:right="471"/>
        <w:jc w:val="both"/>
      </w:pPr>
      <w:r w:rsidRPr="000C5E9C">
        <w:t>The student, in conjunction with their major professor and the rest of their Advisory Committee, is responsible for ensuring that the student meets all the requirements on schedule and that they pursue a rational program of studies.</w:t>
      </w:r>
    </w:p>
    <w:p w14:paraId="666B07DD" w14:textId="77777777" w:rsidR="0013236D" w:rsidRPr="000C5E9C" w:rsidRDefault="0013236D">
      <w:pPr>
        <w:pStyle w:val="BodyText"/>
      </w:pPr>
    </w:p>
    <w:p w14:paraId="33199F60" w14:textId="77777777" w:rsidR="0013236D" w:rsidRPr="000C5E9C" w:rsidRDefault="0013236D">
      <w:pPr>
        <w:pStyle w:val="BodyText"/>
      </w:pPr>
    </w:p>
    <w:p w14:paraId="7903E38A" w14:textId="77777777" w:rsidR="0013236D" w:rsidRPr="000C5E9C" w:rsidRDefault="00000000">
      <w:pPr>
        <w:pStyle w:val="Heading1"/>
        <w:numPr>
          <w:ilvl w:val="0"/>
          <w:numId w:val="3"/>
        </w:numPr>
        <w:tabs>
          <w:tab w:val="left" w:pos="479"/>
        </w:tabs>
        <w:ind w:left="479" w:hanging="379"/>
        <w:rPr>
          <w:u w:val="none"/>
        </w:rPr>
      </w:pPr>
      <w:bookmarkStart w:id="4" w:name="5._The_Plan_of_Study"/>
      <w:bookmarkEnd w:id="4"/>
      <w:r w:rsidRPr="000C5E9C">
        <w:t>The</w:t>
      </w:r>
      <w:r w:rsidRPr="000C5E9C">
        <w:rPr>
          <w:spacing w:val="-3"/>
        </w:rPr>
        <w:t xml:space="preserve"> </w:t>
      </w:r>
      <w:r w:rsidRPr="000C5E9C">
        <w:t>Plan</w:t>
      </w:r>
      <w:r w:rsidRPr="000C5E9C">
        <w:rPr>
          <w:spacing w:val="-5"/>
        </w:rPr>
        <w:t xml:space="preserve"> </w:t>
      </w:r>
      <w:r w:rsidRPr="000C5E9C">
        <w:t>of</w:t>
      </w:r>
      <w:r w:rsidRPr="000C5E9C">
        <w:rPr>
          <w:spacing w:val="-6"/>
        </w:rPr>
        <w:t xml:space="preserve"> </w:t>
      </w:r>
      <w:r w:rsidRPr="000C5E9C">
        <w:rPr>
          <w:spacing w:val="-2"/>
        </w:rPr>
        <w:t>Study</w:t>
      </w:r>
    </w:p>
    <w:p w14:paraId="253D11C8" w14:textId="77777777" w:rsidR="0013236D" w:rsidRPr="000C5E9C" w:rsidRDefault="0013236D">
      <w:pPr>
        <w:pStyle w:val="BodyText"/>
        <w:spacing w:before="3"/>
        <w:rPr>
          <w:b/>
        </w:rPr>
      </w:pPr>
    </w:p>
    <w:p w14:paraId="32DFE7AB" w14:textId="77777777" w:rsidR="0013236D" w:rsidRPr="000C5E9C" w:rsidRDefault="00000000">
      <w:pPr>
        <w:pStyle w:val="BodyText"/>
        <w:ind w:left="105" w:right="458"/>
        <w:jc w:val="both"/>
      </w:pPr>
      <w:r w:rsidRPr="000C5E9C">
        <w:t>The student’s Advisory Committee including their major professor must approve coursework designated as</w:t>
      </w:r>
      <w:r w:rsidRPr="000C5E9C">
        <w:rPr>
          <w:spacing w:val="-4"/>
        </w:rPr>
        <w:t xml:space="preserve"> </w:t>
      </w:r>
      <w:r w:rsidRPr="000C5E9C">
        <w:t>Related Area before</w:t>
      </w:r>
      <w:r w:rsidRPr="000C5E9C">
        <w:rPr>
          <w:spacing w:val="-2"/>
        </w:rPr>
        <w:t xml:space="preserve"> </w:t>
      </w:r>
      <w:r w:rsidRPr="000C5E9C">
        <w:t>it</w:t>
      </w:r>
      <w:r w:rsidRPr="000C5E9C">
        <w:rPr>
          <w:spacing w:val="-1"/>
        </w:rPr>
        <w:t xml:space="preserve"> </w:t>
      </w:r>
      <w:r w:rsidRPr="000C5E9C">
        <w:t>can</w:t>
      </w:r>
      <w:r w:rsidRPr="000C5E9C">
        <w:rPr>
          <w:spacing w:val="-2"/>
        </w:rPr>
        <w:t xml:space="preserve"> </w:t>
      </w:r>
      <w:r w:rsidRPr="000C5E9C">
        <w:t>be</w:t>
      </w:r>
      <w:r w:rsidRPr="000C5E9C">
        <w:rPr>
          <w:spacing w:val="-3"/>
        </w:rPr>
        <w:t xml:space="preserve"> </w:t>
      </w:r>
      <w:r w:rsidRPr="000C5E9C">
        <w:t>used on the Plan of</w:t>
      </w:r>
      <w:r w:rsidRPr="000C5E9C">
        <w:rPr>
          <w:spacing w:val="-6"/>
        </w:rPr>
        <w:t xml:space="preserve"> </w:t>
      </w:r>
      <w:r w:rsidRPr="000C5E9C">
        <w:t>Study as counting toward the MA degree. Appeals to these decisions by students should be addressed directly to the Director of Graduate Studies (DGS) and the SLC Head.</w:t>
      </w:r>
    </w:p>
    <w:p w14:paraId="52C765EF" w14:textId="77777777" w:rsidR="0013236D" w:rsidRPr="000C5E9C" w:rsidRDefault="0013236D">
      <w:pPr>
        <w:pStyle w:val="BodyText"/>
        <w:spacing w:before="1"/>
      </w:pPr>
    </w:p>
    <w:p w14:paraId="469E615C" w14:textId="77777777" w:rsidR="0013236D" w:rsidRPr="000C5E9C" w:rsidRDefault="00000000">
      <w:pPr>
        <w:pStyle w:val="BodyText"/>
        <w:spacing w:line="242" w:lineRule="auto"/>
        <w:ind w:left="105" w:right="457"/>
        <w:jc w:val="both"/>
      </w:pPr>
      <w:r w:rsidRPr="000C5E9C">
        <w:t>Not</w:t>
      </w:r>
      <w:r w:rsidRPr="000C5E9C">
        <w:rPr>
          <w:spacing w:val="-10"/>
        </w:rPr>
        <w:t xml:space="preserve"> </w:t>
      </w:r>
      <w:r w:rsidRPr="000C5E9C">
        <w:t>later</w:t>
      </w:r>
      <w:r w:rsidRPr="000C5E9C">
        <w:rPr>
          <w:spacing w:val="-8"/>
        </w:rPr>
        <w:t xml:space="preserve"> </w:t>
      </w:r>
      <w:r w:rsidRPr="000C5E9C">
        <w:t>than</w:t>
      </w:r>
      <w:r w:rsidRPr="000C5E9C">
        <w:rPr>
          <w:spacing w:val="-6"/>
        </w:rPr>
        <w:t xml:space="preserve"> </w:t>
      </w:r>
      <w:r w:rsidRPr="000C5E9C">
        <w:t>the</w:t>
      </w:r>
      <w:r w:rsidRPr="000C5E9C">
        <w:rPr>
          <w:spacing w:val="-7"/>
        </w:rPr>
        <w:t xml:space="preserve"> </w:t>
      </w:r>
      <w:r w:rsidRPr="000C5E9C">
        <w:t>fifth</w:t>
      </w:r>
      <w:r w:rsidRPr="000C5E9C">
        <w:rPr>
          <w:spacing w:val="-6"/>
        </w:rPr>
        <w:t xml:space="preserve"> </w:t>
      </w:r>
      <w:r w:rsidRPr="000C5E9C">
        <w:t>week</w:t>
      </w:r>
      <w:r w:rsidRPr="000C5E9C">
        <w:rPr>
          <w:spacing w:val="-3"/>
        </w:rPr>
        <w:t xml:space="preserve"> </w:t>
      </w:r>
      <w:r w:rsidRPr="000C5E9C">
        <w:t>of</w:t>
      </w:r>
      <w:r w:rsidRPr="000C5E9C">
        <w:rPr>
          <w:spacing w:val="-15"/>
        </w:rPr>
        <w:t xml:space="preserve"> </w:t>
      </w:r>
      <w:r w:rsidRPr="000C5E9C">
        <w:t>the</w:t>
      </w:r>
      <w:r w:rsidRPr="000C5E9C">
        <w:rPr>
          <w:spacing w:val="-7"/>
        </w:rPr>
        <w:t xml:space="preserve"> </w:t>
      </w:r>
      <w:r w:rsidRPr="000C5E9C">
        <w:t>second</w:t>
      </w:r>
      <w:r w:rsidRPr="000C5E9C">
        <w:rPr>
          <w:spacing w:val="-11"/>
        </w:rPr>
        <w:t xml:space="preserve"> </w:t>
      </w:r>
      <w:r w:rsidRPr="000C5E9C">
        <w:t>semester</w:t>
      </w:r>
      <w:r w:rsidRPr="000C5E9C">
        <w:rPr>
          <w:spacing w:val="-12"/>
        </w:rPr>
        <w:t xml:space="preserve"> </w:t>
      </w:r>
      <w:r w:rsidRPr="000C5E9C">
        <w:t>of</w:t>
      </w:r>
      <w:r w:rsidRPr="000C5E9C">
        <w:rPr>
          <w:spacing w:val="-15"/>
        </w:rPr>
        <w:t xml:space="preserve"> </w:t>
      </w:r>
      <w:r w:rsidRPr="000C5E9C">
        <w:t>graduate</w:t>
      </w:r>
      <w:r w:rsidRPr="000C5E9C">
        <w:rPr>
          <w:spacing w:val="-6"/>
        </w:rPr>
        <w:t xml:space="preserve"> </w:t>
      </w:r>
      <w:r w:rsidRPr="000C5E9C">
        <w:t>work,</w:t>
      </w:r>
      <w:r w:rsidRPr="000C5E9C">
        <w:rPr>
          <w:spacing w:val="-9"/>
        </w:rPr>
        <w:t xml:space="preserve"> </w:t>
      </w:r>
      <w:r w:rsidRPr="000C5E9C">
        <w:t>the</w:t>
      </w:r>
      <w:r w:rsidRPr="000C5E9C">
        <w:rPr>
          <w:spacing w:val="-6"/>
        </w:rPr>
        <w:t xml:space="preserve"> </w:t>
      </w:r>
      <w:r w:rsidRPr="000C5E9C">
        <w:t>student</w:t>
      </w:r>
      <w:r w:rsidRPr="000C5E9C">
        <w:rPr>
          <w:spacing w:val="-10"/>
        </w:rPr>
        <w:t xml:space="preserve"> </w:t>
      </w:r>
      <w:r w:rsidRPr="000C5E9C">
        <w:t>must begin</w:t>
      </w:r>
      <w:r w:rsidRPr="000C5E9C">
        <w:rPr>
          <w:spacing w:val="-3"/>
        </w:rPr>
        <w:t xml:space="preserve"> </w:t>
      </w:r>
      <w:r w:rsidRPr="000C5E9C">
        <w:t>drafting a Plan of</w:t>
      </w:r>
      <w:r w:rsidRPr="000C5E9C">
        <w:rPr>
          <w:spacing w:val="-2"/>
        </w:rPr>
        <w:t xml:space="preserve"> </w:t>
      </w:r>
      <w:r w:rsidRPr="000C5E9C">
        <w:t>Study to be submitted for approval by the</w:t>
      </w:r>
      <w:r w:rsidRPr="000C5E9C">
        <w:rPr>
          <w:spacing w:val="-4"/>
        </w:rPr>
        <w:t xml:space="preserve"> </w:t>
      </w:r>
      <w:r w:rsidRPr="000C5E9C">
        <w:t>major professor</w:t>
      </w:r>
      <w:r w:rsidRPr="000C5E9C">
        <w:rPr>
          <w:spacing w:val="-4"/>
        </w:rPr>
        <w:t xml:space="preserve"> </w:t>
      </w:r>
      <w:r w:rsidRPr="000C5E9C">
        <w:t>and</w:t>
      </w:r>
    </w:p>
    <w:p w14:paraId="4509D09A" w14:textId="77777777" w:rsidR="0013236D" w:rsidRPr="000C5E9C" w:rsidRDefault="0013236D">
      <w:pPr>
        <w:pStyle w:val="BodyText"/>
        <w:spacing w:line="242" w:lineRule="auto"/>
        <w:jc w:val="both"/>
        <w:sectPr w:rsidR="0013236D" w:rsidRPr="000C5E9C">
          <w:pgSz w:w="12240" w:h="15840"/>
          <w:pgMar w:top="1320" w:right="1080" w:bottom="280" w:left="1440" w:header="726" w:footer="0" w:gutter="0"/>
          <w:cols w:space="720"/>
        </w:sectPr>
      </w:pPr>
    </w:p>
    <w:p w14:paraId="2494770B" w14:textId="77777777" w:rsidR="0013236D" w:rsidRPr="000C5E9C" w:rsidRDefault="00000000">
      <w:pPr>
        <w:pStyle w:val="BodyText"/>
        <w:spacing w:before="91"/>
        <w:ind w:left="105" w:right="464"/>
        <w:jc w:val="both"/>
      </w:pPr>
      <w:r w:rsidRPr="000C5E9C">
        <w:lastRenderedPageBreak/>
        <w:t>the members of the student's Advisory Committee. The final Plan of Study is to be approved by the student’s Advisory Committee, the DGS, and the SLC Head prior to the end of the tenth week of the second semester of coursework.</w:t>
      </w:r>
    </w:p>
    <w:p w14:paraId="6EA7A554" w14:textId="77777777" w:rsidR="0013236D" w:rsidRPr="000C5E9C" w:rsidRDefault="0013236D">
      <w:pPr>
        <w:pStyle w:val="BodyText"/>
        <w:spacing w:before="1"/>
      </w:pPr>
    </w:p>
    <w:p w14:paraId="307E7A88" w14:textId="77777777" w:rsidR="0013236D" w:rsidRPr="000C5E9C" w:rsidRDefault="00000000">
      <w:pPr>
        <w:pStyle w:val="BodyText"/>
        <w:ind w:left="105"/>
        <w:jc w:val="both"/>
      </w:pPr>
      <w:r w:rsidRPr="000C5E9C">
        <w:t>Guidelines</w:t>
      </w:r>
      <w:r w:rsidRPr="000C5E9C">
        <w:rPr>
          <w:spacing w:val="-11"/>
        </w:rPr>
        <w:t xml:space="preserve"> </w:t>
      </w:r>
      <w:r w:rsidRPr="000C5E9C">
        <w:t>for</w:t>
      </w:r>
      <w:r w:rsidRPr="000C5E9C">
        <w:rPr>
          <w:spacing w:val="-2"/>
        </w:rPr>
        <w:t xml:space="preserve"> </w:t>
      </w:r>
      <w:r w:rsidRPr="000C5E9C">
        <w:t>students</w:t>
      </w:r>
      <w:r w:rsidRPr="000C5E9C">
        <w:rPr>
          <w:spacing w:val="-8"/>
        </w:rPr>
        <w:t xml:space="preserve"> </w:t>
      </w:r>
      <w:r w:rsidRPr="000C5E9C">
        <w:t>who</w:t>
      </w:r>
      <w:r w:rsidRPr="000C5E9C">
        <w:rPr>
          <w:spacing w:val="-5"/>
        </w:rPr>
        <w:t xml:space="preserve"> </w:t>
      </w:r>
      <w:r w:rsidRPr="000C5E9C">
        <w:t>are</w:t>
      </w:r>
      <w:r w:rsidRPr="000C5E9C">
        <w:rPr>
          <w:spacing w:val="-6"/>
        </w:rPr>
        <w:t xml:space="preserve"> </w:t>
      </w:r>
      <w:r w:rsidRPr="000C5E9C">
        <w:t>interested</w:t>
      </w:r>
      <w:r w:rsidRPr="000C5E9C">
        <w:rPr>
          <w:spacing w:val="-5"/>
        </w:rPr>
        <w:t xml:space="preserve"> </w:t>
      </w:r>
      <w:r w:rsidRPr="000C5E9C">
        <w:t>in</w:t>
      </w:r>
      <w:r w:rsidRPr="000C5E9C">
        <w:rPr>
          <w:spacing w:val="-1"/>
        </w:rPr>
        <w:t xml:space="preserve"> </w:t>
      </w:r>
      <w:r w:rsidRPr="000C5E9C">
        <w:t>transferring credit</w:t>
      </w:r>
      <w:r w:rsidRPr="000C5E9C">
        <w:rPr>
          <w:spacing w:val="-9"/>
        </w:rPr>
        <w:t xml:space="preserve"> </w:t>
      </w:r>
      <w:r w:rsidRPr="000C5E9C">
        <w:t>to</w:t>
      </w:r>
      <w:r w:rsidRPr="000C5E9C">
        <w:rPr>
          <w:spacing w:val="-6"/>
        </w:rPr>
        <w:t xml:space="preserve"> </w:t>
      </w:r>
      <w:r w:rsidRPr="000C5E9C">
        <w:t>the</w:t>
      </w:r>
      <w:r w:rsidRPr="000C5E9C">
        <w:rPr>
          <w:spacing w:val="-2"/>
        </w:rPr>
        <w:t xml:space="preserve"> </w:t>
      </w:r>
      <w:r w:rsidRPr="000C5E9C">
        <w:t>Plan</w:t>
      </w:r>
      <w:r w:rsidRPr="000C5E9C">
        <w:rPr>
          <w:spacing w:val="-6"/>
        </w:rPr>
        <w:t xml:space="preserve"> </w:t>
      </w:r>
      <w:r w:rsidRPr="000C5E9C">
        <w:t>of</w:t>
      </w:r>
      <w:r w:rsidRPr="000C5E9C">
        <w:rPr>
          <w:spacing w:val="-9"/>
        </w:rPr>
        <w:t xml:space="preserve"> </w:t>
      </w:r>
      <w:r w:rsidRPr="000C5E9C">
        <w:rPr>
          <w:spacing w:val="-2"/>
        </w:rPr>
        <w:t>Study:</w:t>
      </w:r>
    </w:p>
    <w:p w14:paraId="7F2F8659" w14:textId="77777777" w:rsidR="0013236D" w:rsidRPr="000C5E9C" w:rsidRDefault="0013236D">
      <w:pPr>
        <w:pStyle w:val="BodyText"/>
        <w:spacing w:before="13"/>
      </w:pPr>
    </w:p>
    <w:p w14:paraId="5D420774" w14:textId="77777777" w:rsidR="0013236D" w:rsidRPr="000C5E9C" w:rsidRDefault="00000000">
      <w:pPr>
        <w:pStyle w:val="ListParagraph"/>
        <w:numPr>
          <w:ilvl w:val="1"/>
          <w:numId w:val="3"/>
        </w:numPr>
        <w:tabs>
          <w:tab w:val="left" w:pos="826"/>
        </w:tabs>
        <w:spacing w:line="242" w:lineRule="auto"/>
        <w:ind w:left="826" w:right="724"/>
        <w:rPr>
          <w:sz w:val="24"/>
          <w:szCs w:val="24"/>
        </w:rPr>
      </w:pPr>
      <w:r w:rsidRPr="000C5E9C">
        <w:rPr>
          <w:sz w:val="24"/>
          <w:szCs w:val="24"/>
        </w:rPr>
        <w:t>Transfer</w:t>
      </w:r>
      <w:r w:rsidRPr="000C5E9C">
        <w:rPr>
          <w:spacing w:val="36"/>
          <w:sz w:val="24"/>
          <w:szCs w:val="24"/>
        </w:rPr>
        <w:t xml:space="preserve"> </w:t>
      </w:r>
      <w:r w:rsidRPr="000C5E9C">
        <w:rPr>
          <w:sz w:val="24"/>
          <w:szCs w:val="24"/>
        </w:rPr>
        <w:t>courses</w:t>
      </w:r>
      <w:r w:rsidRPr="000C5E9C">
        <w:rPr>
          <w:spacing w:val="36"/>
          <w:sz w:val="24"/>
          <w:szCs w:val="24"/>
        </w:rPr>
        <w:t xml:space="preserve"> </w:t>
      </w:r>
      <w:r w:rsidRPr="000C5E9C">
        <w:rPr>
          <w:sz w:val="24"/>
          <w:szCs w:val="24"/>
        </w:rPr>
        <w:t>must</w:t>
      </w:r>
      <w:r w:rsidRPr="000C5E9C">
        <w:rPr>
          <w:spacing w:val="34"/>
          <w:sz w:val="24"/>
          <w:szCs w:val="24"/>
        </w:rPr>
        <w:t xml:space="preserve"> </w:t>
      </w:r>
      <w:r w:rsidRPr="000C5E9C">
        <w:rPr>
          <w:sz w:val="24"/>
          <w:szCs w:val="24"/>
        </w:rPr>
        <w:t>be</w:t>
      </w:r>
      <w:r w:rsidRPr="000C5E9C">
        <w:rPr>
          <w:spacing w:val="37"/>
          <w:sz w:val="24"/>
          <w:szCs w:val="24"/>
        </w:rPr>
        <w:t xml:space="preserve"> </w:t>
      </w:r>
      <w:r w:rsidRPr="000C5E9C">
        <w:rPr>
          <w:sz w:val="24"/>
          <w:szCs w:val="24"/>
        </w:rPr>
        <w:t>regular</w:t>
      </w:r>
      <w:r w:rsidRPr="000C5E9C">
        <w:rPr>
          <w:spacing w:val="37"/>
          <w:sz w:val="24"/>
          <w:szCs w:val="24"/>
        </w:rPr>
        <w:t xml:space="preserve"> </w:t>
      </w:r>
      <w:r w:rsidRPr="000C5E9C">
        <w:rPr>
          <w:sz w:val="24"/>
          <w:szCs w:val="24"/>
        </w:rPr>
        <w:t>status,</w:t>
      </w:r>
      <w:r w:rsidRPr="000C5E9C">
        <w:rPr>
          <w:spacing w:val="34"/>
          <w:sz w:val="24"/>
          <w:szCs w:val="24"/>
        </w:rPr>
        <w:t xml:space="preserve"> </w:t>
      </w:r>
      <w:r w:rsidRPr="000C5E9C">
        <w:rPr>
          <w:sz w:val="24"/>
          <w:szCs w:val="24"/>
        </w:rPr>
        <w:t>graduate-level</w:t>
      </w:r>
      <w:r w:rsidRPr="000C5E9C">
        <w:rPr>
          <w:spacing w:val="37"/>
          <w:sz w:val="24"/>
          <w:szCs w:val="24"/>
        </w:rPr>
        <w:t xml:space="preserve"> </w:t>
      </w:r>
      <w:r w:rsidRPr="000C5E9C">
        <w:rPr>
          <w:sz w:val="24"/>
          <w:szCs w:val="24"/>
        </w:rPr>
        <w:t>courses</w:t>
      </w:r>
      <w:r w:rsidRPr="000C5E9C">
        <w:rPr>
          <w:spacing w:val="36"/>
          <w:sz w:val="24"/>
          <w:szCs w:val="24"/>
        </w:rPr>
        <w:t xml:space="preserve"> </w:t>
      </w:r>
      <w:r w:rsidRPr="000C5E9C">
        <w:rPr>
          <w:sz w:val="24"/>
          <w:szCs w:val="24"/>
        </w:rPr>
        <w:t>taken</w:t>
      </w:r>
      <w:r w:rsidRPr="000C5E9C">
        <w:rPr>
          <w:spacing w:val="37"/>
          <w:sz w:val="24"/>
          <w:szCs w:val="24"/>
        </w:rPr>
        <w:t xml:space="preserve"> </w:t>
      </w:r>
      <w:r w:rsidRPr="000C5E9C">
        <w:rPr>
          <w:sz w:val="24"/>
          <w:szCs w:val="24"/>
        </w:rPr>
        <w:t>for graduate credit at an accredited institution of higher learning.</w:t>
      </w:r>
    </w:p>
    <w:p w14:paraId="4924E866" w14:textId="77777777" w:rsidR="0013236D" w:rsidRPr="000C5E9C" w:rsidRDefault="00000000">
      <w:pPr>
        <w:pStyle w:val="ListParagraph"/>
        <w:numPr>
          <w:ilvl w:val="1"/>
          <w:numId w:val="3"/>
        </w:numPr>
        <w:tabs>
          <w:tab w:val="left" w:pos="825"/>
        </w:tabs>
        <w:spacing w:before="3"/>
        <w:ind w:left="825"/>
        <w:rPr>
          <w:sz w:val="24"/>
          <w:szCs w:val="24"/>
        </w:rPr>
      </w:pPr>
      <w:r w:rsidRPr="000C5E9C">
        <w:rPr>
          <w:sz w:val="24"/>
          <w:szCs w:val="24"/>
        </w:rPr>
        <w:t>In</w:t>
      </w:r>
      <w:r w:rsidRPr="000C5E9C">
        <w:rPr>
          <w:spacing w:val="-4"/>
          <w:sz w:val="24"/>
          <w:szCs w:val="24"/>
        </w:rPr>
        <w:t xml:space="preserve"> </w:t>
      </w:r>
      <w:r w:rsidRPr="000C5E9C">
        <w:rPr>
          <w:sz w:val="24"/>
          <w:szCs w:val="24"/>
        </w:rPr>
        <w:t>SLC,</w:t>
      </w:r>
      <w:r w:rsidRPr="000C5E9C">
        <w:rPr>
          <w:spacing w:val="-8"/>
          <w:sz w:val="24"/>
          <w:szCs w:val="24"/>
        </w:rPr>
        <w:t xml:space="preserve"> </w:t>
      </w:r>
      <w:r w:rsidRPr="000C5E9C">
        <w:rPr>
          <w:sz w:val="24"/>
          <w:szCs w:val="24"/>
        </w:rPr>
        <w:t>a</w:t>
      </w:r>
      <w:r w:rsidRPr="000C5E9C">
        <w:rPr>
          <w:spacing w:val="-7"/>
          <w:sz w:val="24"/>
          <w:szCs w:val="24"/>
        </w:rPr>
        <w:t xml:space="preserve"> </w:t>
      </w:r>
      <w:r w:rsidRPr="000C5E9C">
        <w:rPr>
          <w:sz w:val="24"/>
          <w:szCs w:val="24"/>
        </w:rPr>
        <w:t>maximum</w:t>
      </w:r>
      <w:r w:rsidRPr="000C5E9C">
        <w:rPr>
          <w:spacing w:val="-1"/>
          <w:sz w:val="24"/>
          <w:szCs w:val="24"/>
        </w:rPr>
        <w:t xml:space="preserve"> </w:t>
      </w:r>
      <w:r w:rsidRPr="000C5E9C">
        <w:rPr>
          <w:sz w:val="24"/>
          <w:szCs w:val="24"/>
        </w:rPr>
        <w:t>of</w:t>
      </w:r>
      <w:r w:rsidRPr="000C5E9C">
        <w:rPr>
          <w:spacing w:val="-10"/>
          <w:sz w:val="24"/>
          <w:szCs w:val="24"/>
        </w:rPr>
        <w:t xml:space="preserve"> </w:t>
      </w:r>
      <w:r w:rsidRPr="000C5E9C">
        <w:rPr>
          <w:sz w:val="24"/>
          <w:szCs w:val="24"/>
        </w:rPr>
        <w:t>6</w:t>
      </w:r>
      <w:r w:rsidRPr="000C5E9C">
        <w:rPr>
          <w:spacing w:val="-1"/>
          <w:sz w:val="24"/>
          <w:szCs w:val="24"/>
        </w:rPr>
        <w:t xml:space="preserve"> </w:t>
      </w:r>
      <w:r w:rsidRPr="000C5E9C">
        <w:rPr>
          <w:sz w:val="24"/>
          <w:szCs w:val="24"/>
        </w:rPr>
        <w:t>credit</w:t>
      </w:r>
      <w:r w:rsidRPr="000C5E9C">
        <w:rPr>
          <w:spacing w:val="-8"/>
          <w:sz w:val="24"/>
          <w:szCs w:val="24"/>
        </w:rPr>
        <w:t xml:space="preserve"> </w:t>
      </w:r>
      <w:r w:rsidRPr="000C5E9C">
        <w:rPr>
          <w:sz w:val="24"/>
          <w:szCs w:val="24"/>
        </w:rPr>
        <w:t>hours</w:t>
      </w:r>
      <w:r w:rsidRPr="000C5E9C">
        <w:rPr>
          <w:spacing w:val="-3"/>
          <w:sz w:val="24"/>
          <w:szCs w:val="24"/>
        </w:rPr>
        <w:t xml:space="preserve"> </w:t>
      </w:r>
      <w:r w:rsidRPr="000C5E9C">
        <w:rPr>
          <w:sz w:val="24"/>
          <w:szCs w:val="24"/>
        </w:rPr>
        <w:t>will</w:t>
      </w:r>
      <w:r w:rsidRPr="000C5E9C">
        <w:rPr>
          <w:spacing w:val="-4"/>
          <w:sz w:val="24"/>
          <w:szCs w:val="24"/>
        </w:rPr>
        <w:t xml:space="preserve"> </w:t>
      </w:r>
      <w:r w:rsidRPr="000C5E9C">
        <w:rPr>
          <w:sz w:val="24"/>
          <w:szCs w:val="24"/>
        </w:rPr>
        <w:t>be</w:t>
      </w:r>
      <w:r w:rsidRPr="000C5E9C">
        <w:rPr>
          <w:spacing w:val="-7"/>
          <w:sz w:val="24"/>
          <w:szCs w:val="24"/>
        </w:rPr>
        <w:t xml:space="preserve"> </w:t>
      </w:r>
      <w:r w:rsidRPr="000C5E9C">
        <w:rPr>
          <w:sz w:val="24"/>
          <w:szCs w:val="24"/>
        </w:rPr>
        <w:t>considered</w:t>
      </w:r>
      <w:r w:rsidRPr="000C5E9C">
        <w:rPr>
          <w:spacing w:val="6"/>
          <w:sz w:val="24"/>
          <w:szCs w:val="24"/>
        </w:rPr>
        <w:t xml:space="preserve"> </w:t>
      </w:r>
      <w:r w:rsidRPr="000C5E9C">
        <w:rPr>
          <w:sz w:val="24"/>
          <w:szCs w:val="24"/>
        </w:rPr>
        <w:t>for</w:t>
      </w:r>
      <w:r w:rsidRPr="000C5E9C">
        <w:rPr>
          <w:spacing w:val="-2"/>
          <w:sz w:val="24"/>
          <w:szCs w:val="24"/>
        </w:rPr>
        <w:t xml:space="preserve"> transfer.</w:t>
      </w:r>
    </w:p>
    <w:p w14:paraId="27F4632E" w14:textId="77777777" w:rsidR="0013236D" w:rsidRPr="000C5E9C" w:rsidRDefault="00000000">
      <w:pPr>
        <w:pStyle w:val="ListParagraph"/>
        <w:numPr>
          <w:ilvl w:val="1"/>
          <w:numId w:val="3"/>
        </w:numPr>
        <w:tabs>
          <w:tab w:val="left" w:pos="825"/>
        </w:tabs>
        <w:spacing w:before="15"/>
        <w:ind w:left="825"/>
        <w:rPr>
          <w:sz w:val="24"/>
          <w:szCs w:val="24"/>
        </w:rPr>
      </w:pPr>
      <w:r w:rsidRPr="000C5E9C">
        <w:rPr>
          <w:sz w:val="24"/>
          <w:szCs w:val="24"/>
        </w:rPr>
        <w:t>Coursework</w:t>
      </w:r>
      <w:r w:rsidRPr="000C5E9C">
        <w:rPr>
          <w:spacing w:val="-9"/>
          <w:sz w:val="24"/>
          <w:szCs w:val="24"/>
        </w:rPr>
        <w:t xml:space="preserve"> </w:t>
      </w:r>
      <w:r w:rsidRPr="000C5E9C">
        <w:rPr>
          <w:sz w:val="24"/>
          <w:szCs w:val="24"/>
        </w:rPr>
        <w:t>transferred</w:t>
      </w:r>
      <w:r w:rsidRPr="000C5E9C">
        <w:rPr>
          <w:spacing w:val="-1"/>
          <w:sz w:val="24"/>
          <w:szCs w:val="24"/>
        </w:rPr>
        <w:t xml:space="preserve"> </w:t>
      </w:r>
      <w:r w:rsidRPr="000C5E9C">
        <w:rPr>
          <w:sz w:val="24"/>
          <w:szCs w:val="24"/>
        </w:rPr>
        <w:t>must</w:t>
      </w:r>
      <w:r w:rsidRPr="000C5E9C">
        <w:rPr>
          <w:spacing w:val="-7"/>
          <w:sz w:val="24"/>
          <w:szCs w:val="24"/>
        </w:rPr>
        <w:t xml:space="preserve"> </w:t>
      </w:r>
      <w:r w:rsidRPr="000C5E9C">
        <w:rPr>
          <w:sz w:val="24"/>
          <w:szCs w:val="24"/>
        </w:rPr>
        <w:t>have</w:t>
      </w:r>
      <w:r w:rsidRPr="000C5E9C">
        <w:rPr>
          <w:spacing w:val="-6"/>
          <w:sz w:val="24"/>
          <w:szCs w:val="24"/>
        </w:rPr>
        <w:t xml:space="preserve"> </w:t>
      </w:r>
      <w:r w:rsidRPr="000C5E9C">
        <w:rPr>
          <w:sz w:val="24"/>
          <w:szCs w:val="24"/>
        </w:rPr>
        <w:t>a</w:t>
      </w:r>
      <w:r w:rsidRPr="000C5E9C">
        <w:rPr>
          <w:spacing w:val="-6"/>
          <w:sz w:val="24"/>
          <w:szCs w:val="24"/>
        </w:rPr>
        <w:t xml:space="preserve"> </w:t>
      </w:r>
      <w:r w:rsidRPr="000C5E9C">
        <w:rPr>
          <w:sz w:val="24"/>
          <w:szCs w:val="24"/>
        </w:rPr>
        <w:t>grade</w:t>
      </w:r>
      <w:r w:rsidRPr="000C5E9C">
        <w:rPr>
          <w:spacing w:val="-5"/>
          <w:sz w:val="24"/>
          <w:szCs w:val="24"/>
        </w:rPr>
        <w:t xml:space="preserve"> </w:t>
      </w:r>
      <w:r w:rsidRPr="000C5E9C">
        <w:rPr>
          <w:sz w:val="24"/>
          <w:szCs w:val="24"/>
        </w:rPr>
        <w:t>of</w:t>
      </w:r>
      <w:r w:rsidRPr="000C5E9C">
        <w:rPr>
          <w:spacing w:val="-10"/>
          <w:sz w:val="24"/>
          <w:szCs w:val="24"/>
        </w:rPr>
        <w:t xml:space="preserve"> </w:t>
      </w:r>
      <w:r w:rsidRPr="000C5E9C">
        <w:rPr>
          <w:sz w:val="24"/>
          <w:szCs w:val="24"/>
        </w:rPr>
        <w:t>“B</w:t>
      </w:r>
      <w:proofErr w:type="gramStart"/>
      <w:r w:rsidRPr="000C5E9C">
        <w:rPr>
          <w:sz w:val="24"/>
          <w:szCs w:val="24"/>
        </w:rPr>
        <w:t>-“</w:t>
      </w:r>
      <w:r w:rsidRPr="000C5E9C">
        <w:rPr>
          <w:spacing w:val="-2"/>
          <w:sz w:val="24"/>
          <w:szCs w:val="24"/>
        </w:rPr>
        <w:t xml:space="preserve"> </w:t>
      </w:r>
      <w:r w:rsidRPr="000C5E9C">
        <w:rPr>
          <w:sz w:val="24"/>
          <w:szCs w:val="24"/>
        </w:rPr>
        <w:t>(</w:t>
      </w:r>
      <w:proofErr w:type="gramEnd"/>
      <w:r w:rsidRPr="000C5E9C">
        <w:rPr>
          <w:sz w:val="24"/>
          <w:szCs w:val="24"/>
        </w:rPr>
        <w:t>2.7/4.0)</w:t>
      </w:r>
      <w:r w:rsidRPr="000C5E9C">
        <w:rPr>
          <w:spacing w:val="-1"/>
          <w:sz w:val="24"/>
          <w:szCs w:val="24"/>
        </w:rPr>
        <w:t xml:space="preserve"> </w:t>
      </w:r>
      <w:r w:rsidRPr="000C5E9C">
        <w:rPr>
          <w:sz w:val="24"/>
          <w:szCs w:val="24"/>
        </w:rPr>
        <w:t>or</w:t>
      </w:r>
      <w:r w:rsidRPr="000C5E9C">
        <w:rPr>
          <w:spacing w:val="-2"/>
          <w:sz w:val="24"/>
          <w:szCs w:val="24"/>
        </w:rPr>
        <w:t xml:space="preserve"> higher.</w:t>
      </w:r>
    </w:p>
    <w:p w14:paraId="658D922F" w14:textId="77777777" w:rsidR="0013236D" w:rsidRPr="000C5E9C" w:rsidRDefault="00000000">
      <w:pPr>
        <w:pStyle w:val="ListParagraph"/>
        <w:numPr>
          <w:ilvl w:val="1"/>
          <w:numId w:val="3"/>
        </w:numPr>
        <w:tabs>
          <w:tab w:val="left" w:pos="825"/>
        </w:tabs>
        <w:spacing w:before="19"/>
        <w:ind w:left="825"/>
        <w:rPr>
          <w:sz w:val="24"/>
          <w:szCs w:val="24"/>
        </w:rPr>
      </w:pPr>
      <w:r w:rsidRPr="000C5E9C">
        <w:rPr>
          <w:sz w:val="24"/>
          <w:szCs w:val="24"/>
        </w:rPr>
        <w:t>Credit</w:t>
      </w:r>
      <w:r w:rsidRPr="000C5E9C">
        <w:rPr>
          <w:spacing w:val="-8"/>
          <w:sz w:val="24"/>
          <w:szCs w:val="24"/>
        </w:rPr>
        <w:t xml:space="preserve"> </w:t>
      </w:r>
      <w:r w:rsidRPr="000C5E9C">
        <w:rPr>
          <w:sz w:val="24"/>
          <w:szCs w:val="24"/>
        </w:rPr>
        <w:t>must</w:t>
      </w:r>
      <w:r w:rsidRPr="000C5E9C">
        <w:rPr>
          <w:spacing w:val="-4"/>
          <w:sz w:val="24"/>
          <w:szCs w:val="24"/>
        </w:rPr>
        <w:t xml:space="preserve"> </w:t>
      </w:r>
      <w:r w:rsidRPr="000C5E9C">
        <w:rPr>
          <w:sz w:val="24"/>
          <w:szCs w:val="24"/>
        </w:rPr>
        <w:t>have</w:t>
      </w:r>
      <w:r w:rsidRPr="000C5E9C">
        <w:rPr>
          <w:spacing w:val="-6"/>
          <w:sz w:val="24"/>
          <w:szCs w:val="24"/>
        </w:rPr>
        <w:t xml:space="preserve"> </w:t>
      </w:r>
      <w:r w:rsidRPr="000C5E9C">
        <w:rPr>
          <w:sz w:val="24"/>
          <w:szCs w:val="24"/>
        </w:rPr>
        <w:t>been</w:t>
      </w:r>
      <w:r w:rsidRPr="000C5E9C">
        <w:rPr>
          <w:spacing w:val="-5"/>
          <w:sz w:val="24"/>
          <w:szCs w:val="24"/>
        </w:rPr>
        <w:t xml:space="preserve"> </w:t>
      </w:r>
      <w:r w:rsidRPr="000C5E9C">
        <w:rPr>
          <w:sz w:val="24"/>
          <w:szCs w:val="24"/>
        </w:rPr>
        <w:t>earned</w:t>
      </w:r>
      <w:r w:rsidRPr="000C5E9C">
        <w:rPr>
          <w:spacing w:val="-1"/>
          <w:sz w:val="24"/>
          <w:szCs w:val="24"/>
        </w:rPr>
        <w:t xml:space="preserve"> </w:t>
      </w:r>
      <w:r w:rsidRPr="000C5E9C">
        <w:rPr>
          <w:sz w:val="24"/>
          <w:szCs w:val="24"/>
        </w:rPr>
        <w:t>within</w:t>
      </w:r>
      <w:r w:rsidRPr="000C5E9C">
        <w:rPr>
          <w:spacing w:val="-5"/>
          <w:sz w:val="24"/>
          <w:szCs w:val="24"/>
        </w:rPr>
        <w:t xml:space="preserve"> </w:t>
      </w:r>
      <w:r w:rsidRPr="000C5E9C">
        <w:rPr>
          <w:sz w:val="24"/>
          <w:szCs w:val="24"/>
        </w:rPr>
        <w:t>the</w:t>
      </w:r>
      <w:r w:rsidRPr="000C5E9C">
        <w:rPr>
          <w:spacing w:val="-6"/>
          <w:sz w:val="24"/>
          <w:szCs w:val="24"/>
        </w:rPr>
        <w:t xml:space="preserve"> </w:t>
      </w:r>
      <w:r w:rsidRPr="000C5E9C">
        <w:rPr>
          <w:sz w:val="24"/>
          <w:szCs w:val="24"/>
        </w:rPr>
        <w:t>last</w:t>
      </w:r>
      <w:r w:rsidRPr="000C5E9C">
        <w:rPr>
          <w:spacing w:val="-8"/>
          <w:sz w:val="24"/>
          <w:szCs w:val="24"/>
        </w:rPr>
        <w:t xml:space="preserve"> </w:t>
      </w:r>
      <w:r w:rsidRPr="000C5E9C">
        <w:rPr>
          <w:sz w:val="24"/>
          <w:szCs w:val="24"/>
        </w:rPr>
        <w:t xml:space="preserve">five </w:t>
      </w:r>
      <w:r w:rsidRPr="000C5E9C">
        <w:rPr>
          <w:spacing w:val="-2"/>
          <w:sz w:val="24"/>
          <w:szCs w:val="24"/>
        </w:rPr>
        <w:t>years.</w:t>
      </w:r>
    </w:p>
    <w:p w14:paraId="032DF0F1" w14:textId="77777777" w:rsidR="0013236D" w:rsidRPr="000C5E9C" w:rsidRDefault="00000000">
      <w:pPr>
        <w:pStyle w:val="ListParagraph"/>
        <w:numPr>
          <w:ilvl w:val="1"/>
          <w:numId w:val="3"/>
        </w:numPr>
        <w:tabs>
          <w:tab w:val="left" w:pos="826"/>
        </w:tabs>
        <w:spacing w:before="24"/>
        <w:ind w:left="826" w:right="551"/>
        <w:rPr>
          <w:sz w:val="24"/>
          <w:szCs w:val="24"/>
        </w:rPr>
      </w:pPr>
      <w:r w:rsidRPr="000C5E9C">
        <w:rPr>
          <w:sz w:val="24"/>
          <w:szCs w:val="24"/>
        </w:rPr>
        <w:t>Transferred</w:t>
      </w:r>
      <w:r w:rsidRPr="000C5E9C">
        <w:rPr>
          <w:spacing w:val="-2"/>
          <w:sz w:val="24"/>
          <w:szCs w:val="24"/>
        </w:rPr>
        <w:t xml:space="preserve"> </w:t>
      </w:r>
      <w:r w:rsidRPr="000C5E9C">
        <w:rPr>
          <w:sz w:val="24"/>
          <w:szCs w:val="24"/>
        </w:rPr>
        <w:t>courses</w:t>
      </w:r>
      <w:r w:rsidRPr="000C5E9C">
        <w:rPr>
          <w:spacing w:val="-3"/>
          <w:sz w:val="24"/>
          <w:szCs w:val="24"/>
        </w:rPr>
        <w:t xml:space="preserve"> </w:t>
      </w:r>
      <w:r w:rsidRPr="000C5E9C">
        <w:rPr>
          <w:sz w:val="24"/>
          <w:szCs w:val="24"/>
        </w:rPr>
        <w:t>must</w:t>
      </w:r>
      <w:r w:rsidRPr="000C5E9C">
        <w:rPr>
          <w:spacing w:val="-5"/>
          <w:sz w:val="24"/>
          <w:szCs w:val="24"/>
        </w:rPr>
        <w:t xml:space="preserve"> </w:t>
      </w:r>
      <w:r w:rsidRPr="000C5E9C">
        <w:rPr>
          <w:sz w:val="24"/>
          <w:szCs w:val="24"/>
        </w:rPr>
        <w:t>fit</w:t>
      </w:r>
      <w:r w:rsidRPr="000C5E9C">
        <w:rPr>
          <w:spacing w:val="-5"/>
          <w:sz w:val="24"/>
          <w:szCs w:val="24"/>
        </w:rPr>
        <w:t xml:space="preserve"> </w:t>
      </w:r>
      <w:r w:rsidRPr="000C5E9C">
        <w:rPr>
          <w:sz w:val="24"/>
          <w:szCs w:val="24"/>
        </w:rPr>
        <w:t>into</w:t>
      </w:r>
      <w:r w:rsidRPr="000C5E9C">
        <w:rPr>
          <w:spacing w:val="-2"/>
          <w:sz w:val="24"/>
          <w:szCs w:val="24"/>
        </w:rPr>
        <w:t xml:space="preserve"> </w:t>
      </w:r>
      <w:r w:rsidRPr="000C5E9C">
        <w:rPr>
          <w:sz w:val="24"/>
          <w:szCs w:val="24"/>
        </w:rPr>
        <w:t>a</w:t>
      </w:r>
      <w:r w:rsidRPr="000C5E9C">
        <w:rPr>
          <w:spacing w:val="-2"/>
          <w:sz w:val="24"/>
          <w:szCs w:val="24"/>
        </w:rPr>
        <w:t xml:space="preserve"> </w:t>
      </w:r>
      <w:r w:rsidRPr="000C5E9C">
        <w:rPr>
          <w:sz w:val="24"/>
          <w:szCs w:val="24"/>
        </w:rPr>
        <w:t>cohesive</w:t>
      </w:r>
      <w:r w:rsidRPr="000C5E9C">
        <w:rPr>
          <w:spacing w:val="-2"/>
          <w:sz w:val="24"/>
          <w:szCs w:val="24"/>
        </w:rPr>
        <w:t xml:space="preserve"> </w:t>
      </w:r>
      <w:r w:rsidRPr="000C5E9C">
        <w:rPr>
          <w:sz w:val="24"/>
          <w:szCs w:val="24"/>
        </w:rPr>
        <w:t>Plan</w:t>
      </w:r>
      <w:r w:rsidRPr="000C5E9C">
        <w:rPr>
          <w:spacing w:val="-2"/>
          <w:sz w:val="24"/>
          <w:szCs w:val="24"/>
        </w:rPr>
        <w:t xml:space="preserve"> </w:t>
      </w:r>
      <w:r w:rsidRPr="000C5E9C">
        <w:rPr>
          <w:sz w:val="24"/>
          <w:szCs w:val="24"/>
        </w:rPr>
        <w:t>of</w:t>
      </w:r>
      <w:r w:rsidRPr="000C5E9C">
        <w:rPr>
          <w:spacing w:val="-5"/>
          <w:sz w:val="24"/>
          <w:szCs w:val="24"/>
        </w:rPr>
        <w:t xml:space="preserve"> </w:t>
      </w:r>
      <w:r w:rsidRPr="000C5E9C">
        <w:rPr>
          <w:sz w:val="24"/>
          <w:szCs w:val="24"/>
        </w:rPr>
        <w:t>Study</w:t>
      </w:r>
      <w:r w:rsidRPr="000C5E9C">
        <w:rPr>
          <w:spacing w:val="-3"/>
          <w:sz w:val="24"/>
          <w:szCs w:val="24"/>
        </w:rPr>
        <w:t xml:space="preserve"> </w:t>
      </w:r>
      <w:r w:rsidRPr="000C5E9C">
        <w:rPr>
          <w:sz w:val="24"/>
          <w:szCs w:val="24"/>
        </w:rPr>
        <w:t>and</w:t>
      </w:r>
      <w:r w:rsidRPr="000C5E9C">
        <w:rPr>
          <w:spacing w:val="-2"/>
          <w:sz w:val="24"/>
          <w:szCs w:val="24"/>
        </w:rPr>
        <w:t xml:space="preserve"> </w:t>
      </w:r>
      <w:r w:rsidRPr="000C5E9C">
        <w:rPr>
          <w:sz w:val="24"/>
          <w:szCs w:val="24"/>
        </w:rPr>
        <w:t>be</w:t>
      </w:r>
      <w:r w:rsidRPr="000C5E9C">
        <w:rPr>
          <w:spacing w:val="-2"/>
          <w:sz w:val="24"/>
          <w:szCs w:val="24"/>
        </w:rPr>
        <w:t xml:space="preserve"> </w:t>
      </w:r>
      <w:r w:rsidRPr="000C5E9C">
        <w:rPr>
          <w:sz w:val="24"/>
          <w:szCs w:val="24"/>
        </w:rPr>
        <w:t>approved</w:t>
      </w:r>
      <w:r w:rsidRPr="000C5E9C">
        <w:rPr>
          <w:spacing w:val="-2"/>
          <w:sz w:val="24"/>
          <w:szCs w:val="24"/>
        </w:rPr>
        <w:t xml:space="preserve"> </w:t>
      </w:r>
      <w:r w:rsidRPr="000C5E9C">
        <w:rPr>
          <w:sz w:val="24"/>
          <w:szCs w:val="24"/>
        </w:rPr>
        <w:t>by members of the Advisory Committee.</w:t>
      </w:r>
    </w:p>
    <w:p w14:paraId="1480F531" w14:textId="77777777" w:rsidR="0013236D" w:rsidRPr="000C5E9C" w:rsidRDefault="0013236D">
      <w:pPr>
        <w:pStyle w:val="BodyText"/>
        <w:spacing w:before="2"/>
      </w:pPr>
    </w:p>
    <w:p w14:paraId="324B0FA7" w14:textId="77777777" w:rsidR="0013236D" w:rsidRPr="000C5E9C" w:rsidRDefault="00000000">
      <w:pPr>
        <w:pStyle w:val="BodyText"/>
        <w:ind w:left="100" w:right="471"/>
        <w:jc w:val="both"/>
      </w:pPr>
      <w:r w:rsidRPr="000C5E9C">
        <w:t>Additional details about the process of transferring courses can be discussed with the SLC Graduate Studies Coordinator.</w:t>
      </w:r>
    </w:p>
    <w:p w14:paraId="04A442A7" w14:textId="77777777" w:rsidR="0013236D" w:rsidRPr="000C5E9C" w:rsidRDefault="0013236D">
      <w:pPr>
        <w:pStyle w:val="BodyText"/>
      </w:pPr>
    </w:p>
    <w:p w14:paraId="2C9DB100" w14:textId="77777777" w:rsidR="0013236D" w:rsidRPr="000C5E9C" w:rsidRDefault="0013236D">
      <w:pPr>
        <w:pStyle w:val="BodyText"/>
        <w:spacing w:before="66"/>
      </w:pPr>
    </w:p>
    <w:p w14:paraId="389C068C" w14:textId="77777777" w:rsidR="0013236D" w:rsidRPr="000C5E9C" w:rsidRDefault="00000000">
      <w:pPr>
        <w:pStyle w:val="Heading1"/>
        <w:numPr>
          <w:ilvl w:val="0"/>
          <w:numId w:val="3"/>
        </w:numPr>
        <w:tabs>
          <w:tab w:val="left" w:pos="399"/>
        </w:tabs>
        <w:ind w:left="399" w:hanging="299"/>
        <w:rPr>
          <w:u w:val="none"/>
        </w:rPr>
      </w:pPr>
      <w:bookmarkStart w:id="5" w:name="6._The_Reading_Lists_and_Final_Examinati"/>
      <w:bookmarkEnd w:id="5"/>
      <w:r w:rsidRPr="000C5E9C">
        <w:rPr>
          <w:u w:val="thick"/>
        </w:rPr>
        <w:t>The</w:t>
      </w:r>
      <w:r w:rsidRPr="000C5E9C">
        <w:rPr>
          <w:spacing w:val="-8"/>
          <w:u w:val="thick"/>
        </w:rPr>
        <w:t xml:space="preserve"> </w:t>
      </w:r>
      <w:r w:rsidRPr="000C5E9C">
        <w:rPr>
          <w:u w:val="thick"/>
        </w:rPr>
        <w:t>Reading</w:t>
      </w:r>
      <w:r w:rsidRPr="000C5E9C">
        <w:rPr>
          <w:spacing w:val="-5"/>
          <w:u w:val="thick"/>
        </w:rPr>
        <w:t xml:space="preserve"> </w:t>
      </w:r>
      <w:r w:rsidRPr="000C5E9C">
        <w:rPr>
          <w:u w:val="thick"/>
        </w:rPr>
        <w:t>Lists</w:t>
      </w:r>
      <w:r w:rsidRPr="000C5E9C">
        <w:rPr>
          <w:spacing w:val="-6"/>
          <w:u w:val="thick"/>
        </w:rPr>
        <w:t xml:space="preserve"> </w:t>
      </w:r>
      <w:r w:rsidRPr="000C5E9C">
        <w:rPr>
          <w:u w:val="thick"/>
        </w:rPr>
        <w:t>and</w:t>
      </w:r>
      <w:r w:rsidRPr="000C5E9C">
        <w:rPr>
          <w:spacing w:val="-4"/>
          <w:u w:val="thick"/>
        </w:rPr>
        <w:t xml:space="preserve"> </w:t>
      </w:r>
      <w:r w:rsidRPr="000C5E9C">
        <w:rPr>
          <w:u w:val="thick"/>
        </w:rPr>
        <w:t>Final</w:t>
      </w:r>
      <w:r w:rsidRPr="000C5E9C">
        <w:rPr>
          <w:spacing w:val="-18"/>
          <w:u w:val="thick"/>
        </w:rPr>
        <w:t xml:space="preserve"> </w:t>
      </w:r>
      <w:r w:rsidRPr="000C5E9C">
        <w:rPr>
          <w:spacing w:val="-2"/>
          <w:u w:val="thick"/>
        </w:rPr>
        <w:t>Examination</w:t>
      </w:r>
    </w:p>
    <w:p w14:paraId="54B3EF84" w14:textId="77777777" w:rsidR="0013236D" w:rsidRPr="000C5E9C" w:rsidRDefault="00000000">
      <w:pPr>
        <w:spacing w:before="275"/>
        <w:ind w:left="105" w:right="443"/>
        <w:jc w:val="both"/>
        <w:rPr>
          <w:i/>
          <w:sz w:val="24"/>
          <w:szCs w:val="24"/>
        </w:rPr>
      </w:pPr>
      <w:r w:rsidRPr="000C5E9C">
        <w:rPr>
          <w:b/>
          <w:i/>
          <w:spacing w:val="-4"/>
          <w:sz w:val="24"/>
          <w:szCs w:val="24"/>
        </w:rPr>
        <w:t>Note</w:t>
      </w:r>
      <w:r w:rsidRPr="000C5E9C">
        <w:rPr>
          <w:b/>
          <w:spacing w:val="-4"/>
          <w:sz w:val="24"/>
          <w:szCs w:val="24"/>
        </w:rPr>
        <w:t>:</w:t>
      </w:r>
      <w:r w:rsidRPr="000C5E9C">
        <w:rPr>
          <w:b/>
          <w:spacing w:val="-5"/>
          <w:sz w:val="24"/>
          <w:szCs w:val="24"/>
        </w:rPr>
        <w:t xml:space="preserve"> </w:t>
      </w:r>
      <w:r w:rsidRPr="000C5E9C">
        <w:rPr>
          <w:i/>
          <w:spacing w:val="-4"/>
          <w:sz w:val="24"/>
          <w:szCs w:val="24"/>
        </w:rPr>
        <w:t>students</w:t>
      </w:r>
      <w:r w:rsidRPr="000C5E9C">
        <w:rPr>
          <w:i/>
          <w:spacing w:val="-10"/>
          <w:sz w:val="24"/>
          <w:szCs w:val="24"/>
        </w:rPr>
        <w:t xml:space="preserve"> </w:t>
      </w:r>
      <w:r w:rsidRPr="000C5E9C">
        <w:rPr>
          <w:i/>
          <w:spacing w:val="-4"/>
          <w:sz w:val="24"/>
          <w:szCs w:val="24"/>
        </w:rPr>
        <w:t>should</w:t>
      </w:r>
      <w:r w:rsidRPr="000C5E9C">
        <w:rPr>
          <w:i/>
          <w:spacing w:val="-9"/>
          <w:sz w:val="24"/>
          <w:szCs w:val="24"/>
        </w:rPr>
        <w:t xml:space="preserve"> </w:t>
      </w:r>
      <w:r w:rsidRPr="000C5E9C">
        <w:rPr>
          <w:i/>
          <w:spacing w:val="-4"/>
          <w:sz w:val="24"/>
          <w:szCs w:val="24"/>
        </w:rPr>
        <w:t>see</w:t>
      </w:r>
      <w:r w:rsidRPr="000C5E9C">
        <w:rPr>
          <w:i/>
          <w:spacing w:val="-8"/>
          <w:sz w:val="24"/>
          <w:szCs w:val="24"/>
        </w:rPr>
        <w:t xml:space="preserve"> </w:t>
      </w:r>
      <w:r w:rsidRPr="000C5E9C">
        <w:rPr>
          <w:i/>
          <w:spacing w:val="-4"/>
          <w:sz w:val="24"/>
          <w:szCs w:val="24"/>
        </w:rPr>
        <w:t>SLC’s</w:t>
      </w:r>
      <w:r w:rsidRPr="000C5E9C">
        <w:rPr>
          <w:i/>
          <w:spacing w:val="-5"/>
          <w:sz w:val="24"/>
          <w:szCs w:val="24"/>
        </w:rPr>
        <w:t xml:space="preserve"> </w:t>
      </w:r>
      <w:r w:rsidRPr="000C5E9C">
        <w:rPr>
          <w:i/>
          <w:spacing w:val="-4"/>
          <w:sz w:val="24"/>
          <w:szCs w:val="24"/>
        </w:rPr>
        <w:t>Graduate Studies</w:t>
      </w:r>
      <w:r w:rsidRPr="000C5E9C">
        <w:rPr>
          <w:i/>
          <w:spacing w:val="-5"/>
          <w:sz w:val="24"/>
          <w:szCs w:val="24"/>
        </w:rPr>
        <w:t xml:space="preserve"> </w:t>
      </w:r>
      <w:r w:rsidRPr="000C5E9C">
        <w:rPr>
          <w:i/>
          <w:spacing w:val="-4"/>
          <w:sz w:val="24"/>
          <w:szCs w:val="24"/>
        </w:rPr>
        <w:t>Coordinator</w:t>
      </w:r>
      <w:r w:rsidRPr="000C5E9C">
        <w:rPr>
          <w:i/>
          <w:spacing w:val="-10"/>
          <w:sz w:val="24"/>
          <w:szCs w:val="24"/>
        </w:rPr>
        <w:t xml:space="preserve"> </w:t>
      </w:r>
      <w:r w:rsidRPr="000C5E9C">
        <w:rPr>
          <w:i/>
          <w:spacing w:val="-4"/>
          <w:sz w:val="24"/>
          <w:szCs w:val="24"/>
        </w:rPr>
        <w:t>or</w:t>
      </w:r>
      <w:r w:rsidRPr="000C5E9C">
        <w:rPr>
          <w:i/>
          <w:spacing w:val="-10"/>
          <w:sz w:val="24"/>
          <w:szCs w:val="24"/>
        </w:rPr>
        <w:t xml:space="preserve"> </w:t>
      </w:r>
      <w:r w:rsidRPr="000C5E9C">
        <w:rPr>
          <w:i/>
          <w:spacing w:val="-4"/>
          <w:sz w:val="24"/>
          <w:szCs w:val="24"/>
        </w:rPr>
        <w:t>the</w:t>
      </w:r>
      <w:r w:rsidRPr="000C5E9C">
        <w:rPr>
          <w:i/>
          <w:spacing w:val="-9"/>
          <w:sz w:val="24"/>
          <w:szCs w:val="24"/>
        </w:rPr>
        <w:t xml:space="preserve"> </w:t>
      </w:r>
      <w:r w:rsidRPr="000C5E9C">
        <w:rPr>
          <w:i/>
          <w:spacing w:val="-4"/>
          <w:sz w:val="24"/>
          <w:szCs w:val="24"/>
        </w:rPr>
        <w:t>relevant</w:t>
      </w:r>
      <w:r w:rsidRPr="000C5E9C">
        <w:rPr>
          <w:i/>
          <w:spacing w:val="-11"/>
          <w:sz w:val="24"/>
          <w:szCs w:val="24"/>
        </w:rPr>
        <w:t xml:space="preserve"> </w:t>
      </w:r>
      <w:r w:rsidRPr="000C5E9C">
        <w:rPr>
          <w:i/>
          <w:spacing w:val="-4"/>
          <w:sz w:val="24"/>
          <w:szCs w:val="24"/>
        </w:rPr>
        <w:t>language-</w:t>
      </w:r>
      <w:r w:rsidRPr="000C5E9C">
        <w:rPr>
          <w:i/>
          <w:sz w:val="24"/>
          <w:szCs w:val="24"/>
        </w:rPr>
        <w:t>specific</w:t>
      </w:r>
      <w:r w:rsidRPr="000C5E9C">
        <w:rPr>
          <w:i/>
          <w:spacing w:val="-4"/>
          <w:sz w:val="24"/>
          <w:szCs w:val="24"/>
        </w:rPr>
        <w:t xml:space="preserve"> </w:t>
      </w:r>
      <w:r w:rsidRPr="000C5E9C">
        <w:rPr>
          <w:i/>
          <w:sz w:val="24"/>
          <w:szCs w:val="24"/>
        </w:rPr>
        <w:t>Graduate</w:t>
      </w:r>
      <w:r w:rsidRPr="000C5E9C">
        <w:rPr>
          <w:i/>
          <w:spacing w:val="-3"/>
          <w:sz w:val="24"/>
          <w:szCs w:val="24"/>
        </w:rPr>
        <w:t xml:space="preserve"> </w:t>
      </w:r>
      <w:r w:rsidRPr="000C5E9C">
        <w:rPr>
          <w:i/>
          <w:sz w:val="24"/>
          <w:szCs w:val="24"/>
        </w:rPr>
        <w:t>Advisor</w:t>
      </w:r>
      <w:r w:rsidRPr="000C5E9C">
        <w:rPr>
          <w:i/>
          <w:spacing w:val="-9"/>
          <w:sz w:val="24"/>
          <w:szCs w:val="24"/>
        </w:rPr>
        <w:t xml:space="preserve"> </w:t>
      </w:r>
      <w:r w:rsidRPr="000C5E9C">
        <w:rPr>
          <w:i/>
          <w:sz w:val="24"/>
          <w:szCs w:val="24"/>
        </w:rPr>
        <w:t>during</w:t>
      </w:r>
      <w:r w:rsidRPr="000C5E9C">
        <w:rPr>
          <w:i/>
          <w:spacing w:val="-8"/>
          <w:sz w:val="24"/>
          <w:szCs w:val="24"/>
        </w:rPr>
        <w:t xml:space="preserve"> </w:t>
      </w:r>
      <w:r w:rsidRPr="000C5E9C">
        <w:rPr>
          <w:i/>
          <w:sz w:val="24"/>
          <w:szCs w:val="24"/>
        </w:rPr>
        <w:t>their</w:t>
      </w:r>
      <w:r w:rsidRPr="000C5E9C">
        <w:rPr>
          <w:i/>
          <w:spacing w:val="-4"/>
          <w:sz w:val="24"/>
          <w:szCs w:val="24"/>
        </w:rPr>
        <w:t xml:space="preserve"> </w:t>
      </w:r>
      <w:r w:rsidRPr="000C5E9C">
        <w:rPr>
          <w:i/>
          <w:sz w:val="24"/>
          <w:szCs w:val="24"/>
        </w:rPr>
        <w:t>first</w:t>
      </w:r>
      <w:r w:rsidRPr="000C5E9C">
        <w:rPr>
          <w:i/>
          <w:spacing w:val="-7"/>
          <w:sz w:val="24"/>
          <w:szCs w:val="24"/>
        </w:rPr>
        <w:t xml:space="preserve"> </w:t>
      </w:r>
      <w:r w:rsidRPr="000C5E9C">
        <w:rPr>
          <w:i/>
          <w:sz w:val="24"/>
          <w:szCs w:val="24"/>
        </w:rPr>
        <w:t>semester</w:t>
      </w:r>
      <w:r w:rsidRPr="000C5E9C">
        <w:rPr>
          <w:i/>
          <w:spacing w:val="-4"/>
          <w:sz w:val="24"/>
          <w:szCs w:val="24"/>
        </w:rPr>
        <w:t xml:space="preserve"> </w:t>
      </w:r>
      <w:r w:rsidRPr="000C5E9C">
        <w:rPr>
          <w:i/>
          <w:sz w:val="24"/>
          <w:szCs w:val="24"/>
        </w:rPr>
        <w:t>of</w:t>
      </w:r>
      <w:r w:rsidRPr="000C5E9C">
        <w:rPr>
          <w:i/>
          <w:spacing w:val="-7"/>
          <w:sz w:val="24"/>
          <w:szCs w:val="24"/>
        </w:rPr>
        <w:t xml:space="preserve"> </w:t>
      </w:r>
      <w:r w:rsidRPr="000C5E9C">
        <w:rPr>
          <w:i/>
          <w:sz w:val="24"/>
          <w:szCs w:val="24"/>
        </w:rPr>
        <w:t>study</w:t>
      </w:r>
      <w:r w:rsidRPr="000C5E9C">
        <w:rPr>
          <w:i/>
          <w:spacing w:val="-5"/>
          <w:sz w:val="24"/>
          <w:szCs w:val="24"/>
        </w:rPr>
        <w:t xml:space="preserve"> </w:t>
      </w:r>
      <w:r w:rsidRPr="000C5E9C">
        <w:rPr>
          <w:i/>
          <w:sz w:val="24"/>
          <w:szCs w:val="24"/>
        </w:rPr>
        <w:t>to</w:t>
      </w:r>
      <w:r w:rsidRPr="000C5E9C">
        <w:rPr>
          <w:i/>
          <w:spacing w:val="-3"/>
          <w:sz w:val="24"/>
          <w:szCs w:val="24"/>
        </w:rPr>
        <w:t xml:space="preserve"> </w:t>
      </w:r>
      <w:r w:rsidRPr="000C5E9C">
        <w:rPr>
          <w:i/>
          <w:sz w:val="24"/>
          <w:szCs w:val="24"/>
        </w:rPr>
        <w:t>receive</w:t>
      </w:r>
      <w:r w:rsidRPr="000C5E9C">
        <w:rPr>
          <w:i/>
          <w:spacing w:val="-3"/>
          <w:sz w:val="24"/>
          <w:szCs w:val="24"/>
        </w:rPr>
        <w:t xml:space="preserve"> </w:t>
      </w:r>
      <w:r w:rsidRPr="000C5E9C">
        <w:rPr>
          <w:i/>
          <w:sz w:val="24"/>
          <w:szCs w:val="24"/>
        </w:rPr>
        <w:t>the</w:t>
      </w:r>
      <w:r w:rsidRPr="000C5E9C">
        <w:rPr>
          <w:i/>
          <w:spacing w:val="-9"/>
          <w:sz w:val="24"/>
          <w:szCs w:val="24"/>
        </w:rPr>
        <w:t xml:space="preserve"> </w:t>
      </w:r>
      <w:r w:rsidRPr="000C5E9C">
        <w:rPr>
          <w:i/>
          <w:sz w:val="24"/>
          <w:szCs w:val="24"/>
        </w:rPr>
        <w:t>most</w:t>
      </w:r>
      <w:r w:rsidRPr="000C5E9C">
        <w:rPr>
          <w:i/>
          <w:spacing w:val="-12"/>
          <w:sz w:val="24"/>
          <w:szCs w:val="24"/>
        </w:rPr>
        <w:t xml:space="preserve"> </w:t>
      </w:r>
      <w:r w:rsidRPr="000C5E9C">
        <w:rPr>
          <w:i/>
          <w:sz w:val="24"/>
          <w:szCs w:val="24"/>
        </w:rPr>
        <w:t>up-to-date</w:t>
      </w:r>
      <w:r w:rsidRPr="000C5E9C">
        <w:rPr>
          <w:i/>
          <w:spacing w:val="-6"/>
          <w:sz w:val="24"/>
          <w:szCs w:val="24"/>
        </w:rPr>
        <w:t xml:space="preserve"> </w:t>
      </w:r>
      <w:r w:rsidRPr="000C5E9C">
        <w:rPr>
          <w:i/>
          <w:sz w:val="24"/>
          <w:szCs w:val="24"/>
        </w:rPr>
        <w:t>information</w:t>
      </w:r>
      <w:r w:rsidRPr="000C5E9C">
        <w:rPr>
          <w:i/>
          <w:spacing w:val="-10"/>
          <w:sz w:val="24"/>
          <w:szCs w:val="24"/>
        </w:rPr>
        <w:t xml:space="preserve"> </w:t>
      </w:r>
      <w:r w:rsidRPr="000C5E9C">
        <w:rPr>
          <w:i/>
          <w:sz w:val="24"/>
          <w:szCs w:val="24"/>
        </w:rPr>
        <w:t>about</w:t>
      </w:r>
      <w:r w:rsidRPr="000C5E9C">
        <w:rPr>
          <w:i/>
          <w:spacing w:val="-16"/>
          <w:sz w:val="24"/>
          <w:szCs w:val="24"/>
        </w:rPr>
        <w:t xml:space="preserve"> </w:t>
      </w:r>
      <w:r w:rsidRPr="000C5E9C">
        <w:rPr>
          <w:i/>
          <w:sz w:val="24"/>
          <w:szCs w:val="24"/>
        </w:rPr>
        <w:t>reading</w:t>
      </w:r>
      <w:r w:rsidRPr="000C5E9C">
        <w:rPr>
          <w:i/>
          <w:spacing w:val="-11"/>
          <w:sz w:val="24"/>
          <w:szCs w:val="24"/>
        </w:rPr>
        <w:t xml:space="preserve"> </w:t>
      </w:r>
      <w:r w:rsidRPr="000C5E9C">
        <w:rPr>
          <w:i/>
          <w:sz w:val="24"/>
          <w:szCs w:val="24"/>
        </w:rPr>
        <w:t>lists</w:t>
      </w:r>
      <w:r w:rsidRPr="000C5E9C">
        <w:rPr>
          <w:i/>
          <w:spacing w:val="-13"/>
          <w:sz w:val="24"/>
          <w:szCs w:val="24"/>
        </w:rPr>
        <w:t xml:space="preserve"> </w:t>
      </w:r>
      <w:r w:rsidRPr="000C5E9C">
        <w:rPr>
          <w:i/>
          <w:sz w:val="24"/>
          <w:szCs w:val="24"/>
        </w:rPr>
        <w:t>and</w:t>
      </w:r>
      <w:r w:rsidRPr="000C5E9C">
        <w:rPr>
          <w:i/>
          <w:spacing w:val="-6"/>
          <w:sz w:val="24"/>
          <w:szCs w:val="24"/>
        </w:rPr>
        <w:t xml:space="preserve"> </w:t>
      </w:r>
      <w:r w:rsidRPr="000C5E9C">
        <w:rPr>
          <w:i/>
          <w:sz w:val="24"/>
          <w:szCs w:val="24"/>
        </w:rPr>
        <w:t>examination</w:t>
      </w:r>
      <w:r w:rsidRPr="000C5E9C">
        <w:rPr>
          <w:i/>
          <w:spacing w:val="-5"/>
          <w:sz w:val="24"/>
          <w:szCs w:val="24"/>
        </w:rPr>
        <w:t xml:space="preserve"> </w:t>
      </w:r>
      <w:r w:rsidRPr="000C5E9C">
        <w:rPr>
          <w:i/>
          <w:sz w:val="24"/>
          <w:szCs w:val="24"/>
        </w:rPr>
        <w:t>procedures</w:t>
      </w:r>
      <w:r w:rsidRPr="000C5E9C">
        <w:rPr>
          <w:i/>
          <w:spacing w:val="-7"/>
          <w:sz w:val="24"/>
          <w:szCs w:val="24"/>
        </w:rPr>
        <w:t xml:space="preserve"> </w:t>
      </w:r>
      <w:r w:rsidRPr="000C5E9C">
        <w:rPr>
          <w:i/>
          <w:sz w:val="24"/>
          <w:szCs w:val="24"/>
        </w:rPr>
        <w:t>specific</w:t>
      </w:r>
      <w:r w:rsidRPr="000C5E9C">
        <w:rPr>
          <w:i/>
          <w:spacing w:val="-12"/>
          <w:sz w:val="24"/>
          <w:szCs w:val="24"/>
        </w:rPr>
        <w:t xml:space="preserve"> </w:t>
      </w:r>
      <w:r w:rsidRPr="000C5E9C">
        <w:rPr>
          <w:i/>
          <w:sz w:val="24"/>
          <w:szCs w:val="24"/>
        </w:rPr>
        <w:t>to</w:t>
      </w:r>
      <w:r w:rsidRPr="000C5E9C">
        <w:rPr>
          <w:i/>
          <w:spacing w:val="-7"/>
          <w:sz w:val="24"/>
          <w:szCs w:val="24"/>
        </w:rPr>
        <w:t xml:space="preserve"> </w:t>
      </w:r>
      <w:r w:rsidRPr="000C5E9C">
        <w:rPr>
          <w:i/>
          <w:sz w:val="24"/>
          <w:szCs w:val="24"/>
        </w:rPr>
        <w:t>their</w:t>
      </w:r>
      <w:r w:rsidRPr="000C5E9C">
        <w:rPr>
          <w:i/>
          <w:spacing w:val="-13"/>
          <w:sz w:val="24"/>
          <w:szCs w:val="24"/>
        </w:rPr>
        <w:t xml:space="preserve"> </w:t>
      </w:r>
      <w:r w:rsidRPr="000C5E9C">
        <w:rPr>
          <w:i/>
          <w:sz w:val="24"/>
          <w:szCs w:val="24"/>
        </w:rPr>
        <w:t>areas.</w:t>
      </w:r>
    </w:p>
    <w:p w14:paraId="15F87FCF" w14:textId="77777777" w:rsidR="0013236D" w:rsidRPr="000C5E9C" w:rsidRDefault="0013236D">
      <w:pPr>
        <w:pStyle w:val="BodyText"/>
        <w:spacing w:before="1"/>
        <w:rPr>
          <w:i/>
        </w:rPr>
      </w:pPr>
    </w:p>
    <w:p w14:paraId="794BEE67" w14:textId="77777777" w:rsidR="0013236D" w:rsidRPr="000C5E9C" w:rsidRDefault="00000000">
      <w:pPr>
        <w:pStyle w:val="BodyText"/>
        <w:ind w:left="100" w:right="459"/>
        <w:jc w:val="both"/>
      </w:pPr>
      <w:r w:rsidRPr="000C5E9C">
        <w:t>All candidates for the</w:t>
      </w:r>
      <w:r w:rsidRPr="000C5E9C">
        <w:rPr>
          <w:spacing w:val="-4"/>
        </w:rPr>
        <w:t xml:space="preserve"> </w:t>
      </w:r>
      <w:r w:rsidRPr="000C5E9C">
        <w:t>MA, also thesis-option students, are expected to read the works included on the reading lists given to them by their program. The MA examination, consisting of written and oral components, will be based upon the broad educational experience of the candidates, with allowance and opportunity for them to draw on the reading lists, outside readings, and general background gained in courses.</w:t>
      </w:r>
    </w:p>
    <w:p w14:paraId="7105ED2F" w14:textId="77777777" w:rsidR="0013236D" w:rsidRPr="000C5E9C" w:rsidRDefault="00000000">
      <w:pPr>
        <w:pStyle w:val="BodyText"/>
        <w:spacing w:before="275"/>
        <w:ind w:left="105" w:right="451"/>
        <w:jc w:val="both"/>
      </w:pPr>
      <w:r w:rsidRPr="000C5E9C">
        <w:t>The</w:t>
      </w:r>
      <w:r w:rsidRPr="000C5E9C">
        <w:rPr>
          <w:spacing w:val="-7"/>
        </w:rPr>
        <w:t xml:space="preserve"> </w:t>
      </w:r>
      <w:r w:rsidRPr="000C5E9C">
        <w:t>examination</w:t>
      </w:r>
      <w:r w:rsidRPr="000C5E9C">
        <w:rPr>
          <w:spacing w:val="-11"/>
        </w:rPr>
        <w:t xml:space="preserve"> </w:t>
      </w:r>
      <w:r w:rsidRPr="000C5E9C">
        <w:t>will</w:t>
      </w:r>
      <w:r w:rsidRPr="000C5E9C">
        <w:rPr>
          <w:spacing w:val="-12"/>
        </w:rPr>
        <w:t xml:space="preserve"> </w:t>
      </w:r>
      <w:r w:rsidRPr="000C5E9C">
        <w:t>be</w:t>
      </w:r>
      <w:r w:rsidRPr="000C5E9C">
        <w:rPr>
          <w:spacing w:val="-8"/>
        </w:rPr>
        <w:t xml:space="preserve"> </w:t>
      </w:r>
      <w:r w:rsidRPr="000C5E9C">
        <w:t>written</w:t>
      </w:r>
      <w:r w:rsidRPr="000C5E9C">
        <w:rPr>
          <w:spacing w:val="-7"/>
        </w:rPr>
        <w:t xml:space="preserve"> </w:t>
      </w:r>
      <w:r w:rsidRPr="000C5E9C">
        <w:t>and</w:t>
      </w:r>
      <w:r w:rsidRPr="000C5E9C">
        <w:rPr>
          <w:spacing w:val="-8"/>
        </w:rPr>
        <w:t xml:space="preserve"> </w:t>
      </w:r>
      <w:r w:rsidRPr="000C5E9C">
        <w:t>graded</w:t>
      </w:r>
      <w:r w:rsidRPr="000C5E9C">
        <w:rPr>
          <w:spacing w:val="-7"/>
        </w:rPr>
        <w:t xml:space="preserve"> </w:t>
      </w:r>
      <w:r w:rsidRPr="000C5E9C">
        <w:t>by</w:t>
      </w:r>
      <w:r w:rsidRPr="000C5E9C">
        <w:rPr>
          <w:spacing w:val="-9"/>
        </w:rPr>
        <w:t xml:space="preserve"> </w:t>
      </w:r>
      <w:r w:rsidRPr="000C5E9C">
        <w:t>the</w:t>
      </w:r>
      <w:r w:rsidRPr="000C5E9C">
        <w:rPr>
          <w:spacing w:val="-7"/>
        </w:rPr>
        <w:t xml:space="preserve"> </w:t>
      </w:r>
      <w:r w:rsidRPr="000C5E9C">
        <w:t>members</w:t>
      </w:r>
      <w:r w:rsidRPr="000C5E9C">
        <w:rPr>
          <w:spacing w:val="-8"/>
        </w:rPr>
        <w:t xml:space="preserve"> </w:t>
      </w:r>
      <w:r w:rsidRPr="000C5E9C">
        <w:t>of</w:t>
      </w:r>
      <w:r w:rsidRPr="000C5E9C">
        <w:rPr>
          <w:spacing w:val="-11"/>
        </w:rPr>
        <w:t xml:space="preserve"> </w:t>
      </w:r>
      <w:r w:rsidRPr="000C5E9C">
        <w:t>the</w:t>
      </w:r>
      <w:r w:rsidRPr="000C5E9C">
        <w:rPr>
          <w:spacing w:val="-7"/>
        </w:rPr>
        <w:t xml:space="preserve"> </w:t>
      </w:r>
      <w:r w:rsidRPr="000C5E9C">
        <w:t>student’s</w:t>
      </w:r>
      <w:r w:rsidRPr="000C5E9C">
        <w:rPr>
          <w:spacing w:val="-8"/>
        </w:rPr>
        <w:t xml:space="preserve"> </w:t>
      </w:r>
      <w:r w:rsidRPr="000C5E9C">
        <w:t>Examining Committee (this might or might not consist of the same faculty from the Advisory Committee). The method of grading will be uniform within each language department. No student will be advanced to the oral examination unless the written part has been judged satisfactory by the Examining Committee. In most cases, the oral examination will be administered within two weeks of the written examination.</w:t>
      </w:r>
    </w:p>
    <w:p w14:paraId="0F188863" w14:textId="77777777" w:rsidR="00FA76D9" w:rsidRPr="000C5E9C" w:rsidRDefault="00FA76D9" w:rsidP="00FA76D9">
      <w:pPr>
        <w:ind w:left="115"/>
        <w:rPr>
          <w:rFonts w:eastAsia="Times New Roman"/>
          <w:color w:val="000000"/>
          <w:sz w:val="24"/>
          <w:szCs w:val="24"/>
        </w:rPr>
      </w:pPr>
    </w:p>
    <w:p w14:paraId="5F2687DB" w14:textId="3C561712" w:rsidR="00FF0B87" w:rsidRPr="000C5E9C" w:rsidRDefault="00FF0B87" w:rsidP="00FF0B87">
      <w:pPr>
        <w:ind w:left="115"/>
        <w:rPr>
          <w:rFonts w:eastAsia="Times New Roman"/>
          <w:color w:val="000000"/>
          <w:sz w:val="24"/>
          <w:szCs w:val="24"/>
        </w:rPr>
      </w:pPr>
      <w:r w:rsidRPr="000C5E9C">
        <w:rPr>
          <w:rFonts w:eastAsia="Times New Roman"/>
          <w:color w:val="000000"/>
          <w:sz w:val="24"/>
          <w:szCs w:val="24"/>
        </w:rPr>
        <w:t xml:space="preserve">The recycling of previously written assignments and the use of AI tools and applications (including, but not limited to ChatGPT, DALL-E, and others) for the MA Examination are strictly forbidden. Using them in any way for this exam is a violation of the exam's expectations and of Purdue’s </w:t>
      </w:r>
      <w:hyperlink r:id="rId28" w:history="1">
        <w:r w:rsidR="007D6C84" w:rsidRPr="000C5E9C">
          <w:rPr>
            <w:rStyle w:val="Hyperlink"/>
            <w:rFonts w:eastAsia="Times New Roman"/>
            <w:sz w:val="24"/>
            <w:szCs w:val="24"/>
          </w:rPr>
          <w:t>policy on academic integrity</w:t>
        </w:r>
      </w:hyperlink>
      <w:r w:rsidRPr="000C5E9C">
        <w:rPr>
          <w:rFonts w:eastAsia="Times New Roman"/>
          <w:color w:val="000000"/>
          <w:sz w:val="24"/>
          <w:szCs w:val="24"/>
        </w:rPr>
        <w:t xml:space="preserve">. In line with Purdue’s policies, consequences of using AI or other forms of plagiarism on the MA Examination may include: a report of academic misconduct to the Dean of Students, failure of the examination, and dismissal from the program. </w:t>
      </w:r>
    </w:p>
    <w:p w14:paraId="0B692960" w14:textId="77777777" w:rsidR="0013236D" w:rsidRPr="000C5E9C" w:rsidRDefault="0013236D">
      <w:pPr>
        <w:pStyle w:val="BodyText"/>
        <w:spacing w:before="4"/>
      </w:pPr>
    </w:p>
    <w:p w14:paraId="5C6500BF" w14:textId="77777777" w:rsidR="0013236D" w:rsidRPr="000C5E9C" w:rsidRDefault="00000000">
      <w:pPr>
        <w:pStyle w:val="BodyText"/>
        <w:spacing w:before="1"/>
        <w:ind w:left="105" w:right="451"/>
        <w:jc w:val="both"/>
      </w:pPr>
      <w:r w:rsidRPr="000C5E9C">
        <w:t>Students</w:t>
      </w:r>
      <w:r w:rsidRPr="000C5E9C">
        <w:rPr>
          <w:spacing w:val="-7"/>
        </w:rPr>
        <w:t xml:space="preserve"> </w:t>
      </w:r>
      <w:r w:rsidRPr="000C5E9C">
        <w:t>may</w:t>
      </w:r>
      <w:r w:rsidRPr="000C5E9C">
        <w:rPr>
          <w:spacing w:val="-7"/>
        </w:rPr>
        <w:t xml:space="preserve"> </w:t>
      </w:r>
      <w:r w:rsidRPr="000C5E9C">
        <w:t>take</w:t>
      </w:r>
      <w:r w:rsidRPr="000C5E9C">
        <w:rPr>
          <w:spacing w:val="-7"/>
        </w:rPr>
        <w:t xml:space="preserve"> </w:t>
      </w:r>
      <w:r w:rsidRPr="000C5E9C">
        <w:t>the</w:t>
      </w:r>
      <w:r w:rsidRPr="000C5E9C">
        <w:rPr>
          <w:spacing w:val="-7"/>
        </w:rPr>
        <w:t xml:space="preserve"> </w:t>
      </w:r>
      <w:r w:rsidRPr="000C5E9C">
        <w:t>MA</w:t>
      </w:r>
      <w:r w:rsidRPr="000C5E9C">
        <w:rPr>
          <w:spacing w:val="-8"/>
        </w:rPr>
        <w:t xml:space="preserve"> </w:t>
      </w:r>
      <w:r w:rsidRPr="000C5E9C">
        <w:t>examination</w:t>
      </w:r>
      <w:r w:rsidRPr="000C5E9C">
        <w:rPr>
          <w:spacing w:val="-10"/>
        </w:rPr>
        <w:t xml:space="preserve"> </w:t>
      </w:r>
      <w:r w:rsidRPr="000C5E9C">
        <w:t>no</w:t>
      </w:r>
      <w:r w:rsidRPr="000C5E9C">
        <w:rPr>
          <w:spacing w:val="-7"/>
        </w:rPr>
        <w:t xml:space="preserve"> </w:t>
      </w:r>
      <w:r w:rsidRPr="000C5E9C">
        <w:t>more</w:t>
      </w:r>
      <w:r w:rsidRPr="000C5E9C">
        <w:rPr>
          <w:spacing w:val="-11"/>
        </w:rPr>
        <w:t xml:space="preserve"> </w:t>
      </w:r>
      <w:r w:rsidRPr="000C5E9C">
        <w:t>than</w:t>
      </w:r>
      <w:r w:rsidRPr="000C5E9C">
        <w:rPr>
          <w:spacing w:val="-6"/>
        </w:rPr>
        <w:t xml:space="preserve"> </w:t>
      </w:r>
      <w:r w:rsidRPr="000C5E9C">
        <w:t>three</w:t>
      </w:r>
      <w:r w:rsidRPr="000C5E9C">
        <w:rPr>
          <w:spacing w:val="-6"/>
        </w:rPr>
        <w:t xml:space="preserve"> </w:t>
      </w:r>
      <w:r w:rsidRPr="000C5E9C">
        <w:t>times;</w:t>
      </w:r>
      <w:r w:rsidRPr="000C5E9C">
        <w:rPr>
          <w:spacing w:val="-9"/>
        </w:rPr>
        <w:t xml:space="preserve"> </w:t>
      </w:r>
      <w:r w:rsidRPr="000C5E9C">
        <w:t>permission</w:t>
      </w:r>
      <w:r w:rsidRPr="000C5E9C">
        <w:rPr>
          <w:spacing w:val="-5"/>
        </w:rPr>
        <w:t xml:space="preserve"> </w:t>
      </w:r>
      <w:r w:rsidRPr="000C5E9C">
        <w:t>to</w:t>
      </w:r>
      <w:r w:rsidRPr="000C5E9C">
        <w:rPr>
          <w:spacing w:val="-7"/>
        </w:rPr>
        <w:t xml:space="preserve"> </w:t>
      </w:r>
      <w:r w:rsidRPr="000C5E9C">
        <w:t>repeat the</w:t>
      </w:r>
      <w:r w:rsidRPr="000C5E9C">
        <w:rPr>
          <w:spacing w:val="-13"/>
        </w:rPr>
        <w:t xml:space="preserve"> </w:t>
      </w:r>
      <w:r w:rsidRPr="000C5E9C">
        <w:t>examination</w:t>
      </w:r>
      <w:r w:rsidRPr="000C5E9C">
        <w:rPr>
          <w:spacing w:val="-12"/>
        </w:rPr>
        <w:t xml:space="preserve"> </w:t>
      </w:r>
      <w:r w:rsidRPr="000C5E9C">
        <w:t>is</w:t>
      </w:r>
      <w:r w:rsidRPr="000C5E9C">
        <w:rPr>
          <w:spacing w:val="-14"/>
        </w:rPr>
        <w:t xml:space="preserve"> </w:t>
      </w:r>
      <w:r w:rsidRPr="000C5E9C">
        <w:t>not</w:t>
      </w:r>
      <w:r w:rsidRPr="000C5E9C">
        <w:rPr>
          <w:spacing w:val="-16"/>
        </w:rPr>
        <w:t xml:space="preserve"> </w:t>
      </w:r>
      <w:proofErr w:type="gramStart"/>
      <w:r w:rsidRPr="000C5E9C">
        <w:t>guaranteed,</w:t>
      </w:r>
      <w:r w:rsidRPr="000C5E9C">
        <w:rPr>
          <w:spacing w:val="-15"/>
        </w:rPr>
        <w:t xml:space="preserve"> </w:t>
      </w:r>
      <w:r w:rsidRPr="000C5E9C">
        <w:t>but</w:t>
      </w:r>
      <w:proofErr w:type="gramEnd"/>
      <w:r w:rsidRPr="000C5E9C">
        <w:rPr>
          <w:spacing w:val="-15"/>
        </w:rPr>
        <w:t xml:space="preserve"> </w:t>
      </w:r>
      <w:r w:rsidRPr="000C5E9C">
        <w:t>may</w:t>
      </w:r>
      <w:r w:rsidRPr="000C5E9C">
        <w:rPr>
          <w:spacing w:val="-14"/>
        </w:rPr>
        <w:t xml:space="preserve"> </w:t>
      </w:r>
      <w:r w:rsidRPr="000C5E9C">
        <w:t>be</w:t>
      </w:r>
      <w:r w:rsidRPr="000C5E9C">
        <w:rPr>
          <w:spacing w:val="-14"/>
        </w:rPr>
        <w:t xml:space="preserve"> </w:t>
      </w:r>
      <w:r w:rsidRPr="000C5E9C">
        <w:t>granted</w:t>
      </w:r>
      <w:r w:rsidRPr="000C5E9C">
        <w:rPr>
          <w:spacing w:val="-13"/>
        </w:rPr>
        <w:t xml:space="preserve"> </w:t>
      </w:r>
      <w:r w:rsidRPr="000C5E9C">
        <w:t>by</w:t>
      </w:r>
      <w:r w:rsidRPr="000C5E9C">
        <w:rPr>
          <w:spacing w:val="-14"/>
        </w:rPr>
        <w:t xml:space="preserve"> </w:t>
      </w:r>
      <w:r w:rsidRPr="000C5E9C">
        <w:t>the</w:t>
      </w:r>
      <w:r w:rsidRPr="000C5E9C">
        <w:rPr>
          <w:spacing w:val="-13"/>
        </w:rPr>
        <w:t xml:space="preserve"> </w:t>
      </w:r>
      <w:r w:rsidRPr="000C5E9C">
        <w:t>student’s</w:t>
      </w:r>
      <w:r w:rsidRPr="000C5E9C">
        <w:rPr>
          <w:spacing w:val="-14"/>
        </w:rPr>
        <w:t xml:space="preserve"> </w:t>
      </w:r>
      <w:r w:rsidRPr="000C5E9C">
        <w:t>major</w:t>
      </w:r>
      <w:r w:rsidRPr="000C5E9C">
        <w:rPr>
          <w:spacing w:val="-14"/>
        </w:rPr>
        <w:t xml:space="preserve"> </w:t>
      </w:r>
      <w:r w:rsidRPr="000C5E9C">
        <w:t>professor and Advisory Committee. A repeated examination may not occur within the same registration</w:t>
      </w:r>
      <w:r w:rsidRPr="000C5E9C">
        <w:rPr>
          <w:spacing w:val="-17"/>
        </w:rPr>
        <w:t xml:space="preserve"> </w:t>
      </w:r>
      <w:r w:rsidRPr="000C5E9C">
        <w:t>period,</w:t>
      </w:r>
      <w:r w:rsidRPr="000C5E9C">
        <w:rPr>
          <w:spacing w:val="-17"/>
        </w:rPr>
        <w:t xml:space="preserve"> </w:t>
      </w:r>
      <w:r w:rsidRPr="000C5E9C">
        <w:t>per</w:t>
      </w:r>
      <w:r w:rsidRPr="000C5E9C">
        <w:rPr>
          <w:spacing w:val="-16"/>
        </w:rPr>
        <w:t xml:space="preserve"> </w:t>
      </w:r>
      <w:r w:rsidRPr="000C5E9C">
        <w:t>the</w:t>
      </w:r>
      <w:r w:rsidRPr="000C5E9C">
        <w:rPr>
          <w:spacing w:val="-17"/>
        </w:rPr>
        <w:t xml:space="preserve"> </w:t>
      </w:r>
      <w:r w:rsidRPr="000C5E9C">
        <w:t>Graduate</w:t>
      </w:r>
      <w:r w:rsidRPr="000C5E9C">
        <w:rPr>
          <w:spacing w:val="-17"/>
        </w:rPr>
        <w:t xml:space="preserve"> </w:t>
      </w:r>
      <w:r w:rsidRPr="000C5E9C">
        <w:t>School’s</w:t>
      </w:r>
      <w:r w:rsidRPr="000C5E9C">
        <w:rPr>
          <w:spacing w:val="-17"/>
        </w:rPr>
        <w:t xml:space="preserve"> </w:t>
      </w:r>
      <w:r w:rsidRPr="000C5E9C">
        <w:t>Policies</w:t>
      </w:r>
      <w:r w:rsidRPr="000C5E9C">
        <w:rPr>
          <w:spacing w:val="-16"/>
        </w:rPr>
        <w:t xml:space="preserve"> </w:t>
      </w:r>
      <w:r w:rsidRPr="000C5E9C">
        <w:t>and</w:t>
      </w:r>
      <w:r w:rsidRPr="000C5E9C">
        <w:rPr>
          <w:spacing w:val="-17"/>
        </w:rPr>
        <w:t xml:space="preserve"> </w:t>
      </w:r>
      <w:r w:rsidRPr="000C5E9C">
        <w:t>Procedures</w:t>
      </w:r>
      <w:r w:rsidRPr="000C5E9C">
        <w:rPr>
          <w:spacing w:val="-17"/>
        </w:rPr>
        <w:t xml:space="preserve"> </w:t>
      </w:r>
      <w:r w:rsidRPr="000C5E9C">
        <w:t>(see</w:t>
      </w:r>
      <w:r w:rsidRPr="000C5E9C">
        <w:rPr>
          <w:spacing w:val="-16"/>
        </w:rPr>
        <w:t xml:space="preserve"> </w:t>
      </w:r>
      <w:hyperlink r:id="rId29">
        <w:r w:rsidR="0013236D" w:rsidRPr="000C5E9C">
          <w:rPr>
            <w:color w:val="0000FF"/>
            <w:u w:val="single" w:color="0000FF"/>
          </w:rPr>
          <w:t>Section</w:t>
        </w:r>
        <w:r w:rsidR="0013236D" w:rsidRPr="000C5E9C">
          <w:rPr>
            <w:color w:val="0000FF"/>
            <w:spacing w:val="-17"/>
            <w:u w:val="single" w:color="0000FF"/>
          </w:rPr>
          <w:t xml:space="preserve"> </w:t>
        </w:r>
        <w:r w:rsidR="0013236D" w:rsidRPr="000C5E9C">
          <w:rPr>
            <w:color w:val="0000FF"/>
            <w:u w:val="single" w:color="0000FF"/>
          </w:rPr>
          <w:t>VII.</w:t>
        </w:r>
      </w:hyperlink>
      <w:r w:rsidRPr="000C5E9C">
        <w:rPr>
          <w:color w:val="0000FF"/>
        </w:rPr>
        <w:t xml:space="preserve"> </w:t>
      </w:r>
      <w:hyperlink r:id="rId30">
        <w:r w:rsidR="0013236D" w:rsidRPr="000C5E9C">
          <w:rPr>
            <w:color w:val="0000FF"/>
            <w:u w:val="single" w:color="0000FF"/>
          </w:rPr>
          <w:t>F. 2</w:t>
        </w:r>
      </w:hyperlink>
      <w:r w:rsidRPr="000C5E9C">
        <w:t xml:space="preserve">.), and a new electronic </w:t>
      </w:r>
      <w:r w:rsidRPr="000C5E9C">
        <w:rPr>
          <w:i/>
        </w:rPr>
        <w:t xml:space="preserve">Request for Appointment of Examining Committee </w:t>
      </w:r>
      <w:r w:rsidRPr="000C5E9C">
        <w:t xml:space="preserve">(G.S. </w:t>
      </w:r>
      <w:r w:rsidRPr="000C5E9C">
        <w:lastRenderedPageBreak/>
        <w:t xml:space="preserve">Form 8) must be submitted. Whether the candidate is successful or not, the </w:t>
      </w:r>
      <w:r w:rsidRPr="000C5E9C">
        <w:rPr>
          <w:i/>
        </w:rPr>
        <w:t xml:space="preserve">Report of Master’s Examining Committee </w:t>
      </w:r>
      <w:r w:rsidRPr="000C5E9C">
        <w:t>(G.S. Form 7) must be completed, signed, and submitted online.</w:t>
      </w:r>
    </w:p>
    <w:p w14:paraId="1C32A6FD" w14:textId="706005E7" w:rsidR="00695B87" w:rsidRPr="000C5E9C" w:rsidRDefault="00695B87" w:rsidP="00695B87">
      <w:pPr>
        <w:pStyle w:val="BodyText"/>
        <w:jc w:val="both"/>
      </w:pPr>
    </w:p>
    <w:p w14:paraId="3CA320AB" w14:textId="1CAC61DA" w:rsidR="0013236D" w:rsidRPr="000C5E9C" w:rsidRDefault="00000000" w:rsidP="00695B87">
      <w:pPr>
        <w:pStyle w:val="BodyText"/>
        <w:jc w:val="both"/>
      </w:pPr>
      <w:r w:rsidRPr="000C5E9C">
        <w:rPr>
          <w:spacing w:val="-2"/>
        </w:rPr>
        <w:t>Additional</w:t>
      </w:r>
      <w:r w:rsidRPr="000C5E9C">
        <w:rPr>
          <w:spacing w:val="-22"/>
        </w:rPr>
        <w:t xml:space="preserve"> </w:t>
      </w:r>
      <w:r w:rsidRPr="000C5E9C">
        <w:rPr>
          <w:spacing w:val="-2"/>
        </w:rPr>
        <w:t>important</w:t>
      </w:r>
      <w:r w:rsidRPr="000C5E9C">
        <w:rPr>
          <w:spacing w:val="-18"/>
        </w:rPr>
        <w:t xml:space="preserve"> </w:t>
      </w:r>
      <w:r w:rsidRPr="000C5E9C">
        <w:rPr>
          <w:spacing w:val="-2"/>
        </w:rPr>
        <w:t>notes</w:t>
      </w:r>
      <w:r w:rsidRPr="000C5E9C">
        <w:rPr>
          <w:spacing w:val="-14"/>
        </w:rPr>
        <w:t xml:space="preserve"> </w:t>
      </w:r>
      <w:r w:rsidRPr="000C5E9C">
        <w:rPr>
          <w:spacing w:val="-2"/>
        </w:rPr>
        <w:t>regarding</w:t>
      </w:r>
      <w:r w:rsidRPr="000C5E9C">
        <w:rPr>
          <w:spacing w:val="-11"/>
        </w:rPr>
        <w:t xml:space="preserve"> </w:t>
      </w:r>
      <w:r w:rsidRPr="000C5E9C">
        <w:rPr>
          <w:spacing w:val="-2"/>
        </w:rPr>
        <w:t>the</w:t>
      </w:r>
      <w:r w:rsidRPr="000C5E9C">
        <w:rPr>
          <w:spacing w:val="-10"/>
        </w:rPr>
        <w:t xml:space="preserve"> </w:t>
      </w:r>
      <w:r w:rsidRPr="000C5E9C">
        <w:rPr>
          <w:spacing w:val="-2"/>
        </w:rPr>
        <w:t>MA</w:t>
      </w:r>
      <w:r w:rsidRPr="000C5E9C">
        <w:rPr>
          <w:spacing w:val="-12"/>
        </w:rPr>
        <w:t xml:space="preserve"> </w:t>
      </w:r>
      <w:r w:rsidRPr="000C5E9C">
        <w:rPr>
          <w:spacing w:val="-2"/>
        </w:rPr>
        <w:t>final</w:t>
      </w:r>
      <w:r w:rsidRPr="000C5E9C">
        <w:rPr>
          <w:spacing w:val="-15"/>
        </w:rPr>
        <w:t xml:space="preserve"> </w:t>
      </w:r>
      <w:r w:rsidRPr="000C5E9C">
        <w:rPr>
          <w:spacing w:val="-2"/>
        </w:rPr>
        <w:t>examination:</w:t>
      </w:r>
    </w:p>
    <w:p w14:paraId="592902F5" w14:textId="77777777" w:rsidR="0013236D" w:rsidRPr="000C5E9C" w:rsidRDefault="0013236D">
      <w:pPr>
        <w:pStyle w:val="BodyText"/>
        <w:spacing w:before="13"/>
      </w:pPr>
    </w:p>
    <w:p w14:paraId="15634BBF" w14:textId="77777777" w:rsidR="0013236D" w:rsidRPr="000C5E9C" w:rsidRDefault="00000000">
      <w:pPr>
        <w:pStyle w:val="ListParagraph"/>
        <w:numPr>
          <w:ilvl w:val="1"/>
          <w:numId w:val="3"/>
        </w:numPr>
        <w:tabs>
          <w:tab w:val="left" w:pos="1081"/>
        </w:tabs>
        <w:spacing w:line="242" w:lineRule="auto"/>
        <w:ind w:left="1081" w:right="455"/>
        <w:jc w:val="both"/>
        <w:rPr>
          <w:sz w:val="24"/>
          <w:szCs w:val="24"/>
        </w:rPr>
      </w:pPr>
      <w:r w:rsidRPr="000C5E9C">
        <w:rPr>
          <w:sz w:val="24"/>
          <w:szCs w:val="24"/>
        </w:rPr>
        <w:t>If</w:t>
      </w:r>
      <w:r w:rsidRPr="000C5E9C">
        <w:rPr>
          <w:spacing w:val="-17"/>
          <w:sz w:val="24"/>
          <w:szCs w:val="24"/>
        </w:rPr>
        <w:t xml:space="preserve"> </w:t>
      </w:r>
      <w:r w:rsidRPr="000C5E9C">
        <w:rPr>
          <w:sz w:val="24"/>
          <w:szCs w:val="24"/>
        </w:rPr>
        <w:t>needed,</w:t>
      </w:r>
      <w:r w:rsidRPr="000C5E9C">
        <w:rPr>
          <w:spacing w:val="-17"/>
          <w:sz w:val="24"/>
          <w:szCs w:val="24"/>
        </w:rPr>
        <w:t xml:space="preserve"> </w:t>
      </w:r>
      <w:r w:rsidRPr="000C5E9C">
        <w:rPr>
          <w:sz w:val="24"/>
          <w:szCs w:val="24"/>
        </w:rPr>
        <w:t>a</w:t>
      </w:r>
      <w:r w:rsidRPr="000C5E9C">
        <w:rPr>
          <w:spacing w:val="-16"/>
          <w:sz w:val="24"/>
          <w:szCs w:val="24"/>
        </w:rPr>
        <w:t xml:space="preserve"> </w:t>
      </w:r>
      <w:r w:rsidRPr="000C5E9C">
        <w:rPr>
          <w:sz w:val="24"/>
          <w:szCs w:val="24"/>
        </w:rPr>
        <w:t>change</w:t>
      </w:r>
      <w:r w:rsidRPr="000C5E9C">
        <w:rPr>
          <w:spacing w:val="-17"/>
          <w:sz w:val="24"/>
          <w:szCs w:val="24"/>
        </w:rPr>
        <w:t xml:space="preserve"> </w:t>
      </w:r>
      <w:r w:rsidRPr="000C5E9C">
        <w:rPr>
          <w:sz w:val="24"/>
          <w:szCs w:val="24"/>
        </w:rPr>
        <w:t>to</w:t>
      </w:r>
      <w:r w:rsidRPr="000C5E9C">
        <w:rPr>
          <w:spacing w:val="-17"/>
          <w:sz w:val="24"/>
          <w:szCs w:val="24"/>
        </w:rPr>
        <w:t xml:space="preserve"> </w:t>
      </w:r>
      <w:r w:rsidRPr="000C5E9C">
        <w:rPr>
          <w:sz w:val="24"/>
          <w:szCs w:val="24"/>
        </w:rPr>
        <w:t>the</w:t>
      </w:r>
      <w:r w:rsidRPr="000C5E9C">
        <w:rPr>
          <w:spacing w:val="-17"/>
          <w:sz w:val="24"/>
          <w:szCs w:val="24"/>
        </w:rPr>
        <w:t xml:space="preserve"> </w:t>
      </w:r>
      <w:r w:rsidRPr="000C5E9C">
        <w:rPr>
          <w:sz w:val="24"/>
          <w:szCs w:val="24"/>
        </w:rPr>
        <w:t>Plan</w:t>
      </w:r>
      <w:r w:rsidRPr="000C5E9C">
        <w:rPr>
          <w:spacing w:val="-16"/>
          <w:sz w:val="24"/>
          <w:szCs w:val="24"/>
        </w:rPr>
        <w:t xml:space="preserve"> </w:t>
      </w:r>
      <w:r w:rsidRPr="000C5E9C">
        <w:rPr>
          <w:sz w:val="24"/>
          <w:szCs w:val="24"/>
        </w:rPr>
        <w:t>of</w:t>
      </w:r>
      <w:r w:rsidRPr="000C5E9C">
        <w:rPr>
          <w:spacing w:val="-17"/>
          <w:sz w:val="24"/>
          <w:szCs w:val="24"/>
        </w:rPr>
        <w:t xml:space="preserve"> </w:t>
      </w:r>
      <w:r w:rsidRPr="000C5E9C">
        <w:rPr>
          <w:sz w:val="24"/>
          <w:szCs w:val="24"/>
        </w:rPr>
        <w:t>Study</w:t>
      </w:r>
      <w:r w:rsidRPr="000C5E9C">
        <w:rPr>
          <w:spacing w:val="-17"/>
          <w:sz w:val="24"/>
          <w:szCs w:val="24"/>
        </w:rPr>
        <w:t xml:space="preserve"> </w:t>
      </w:r>
      <w:r w:rsidRPr="000C5E9C">
        <w:rPr>
          <w:sz w:val="24"/>
          <w:szCs w:val="24"/>
        </w:rPr>
        <w:t>must</w:t>
      </w:r>
      <w:r w:rsidRPr="000C5E9C">
        <w:rPr>
          <w:spacing w:val="-16"/>
          <w:sz w:val="24"/>
          <w:szCs w:val="24"/>
        </w:rPr>
        <w:t xml:space="preserve"> </w:t>
      </w:r>
      <w:r w:rsidRPr="000C5E9C">
        <w:rPr>
          <w:sz w:val="24"/>
          <w:szCs w:val="24"/>
        </w:rPr>
        <w:t>be</w:t>
      </w:r>
      <w:r w:rsidRPr="000C5E9C">
        <w:rPr>
          <w:spacing w:val="-17"/>
          <w:sz w:val="24"/>
          <w:szCs w:val="24"/>
        </w:rPr>
        <w:t xml:space="preserve"> </w:t>
      </w:r>
      <w:r w:rsidRPr="000C5E9C">
        <w:rPr>
          <w:sz w:val="24"/>
          <w:szCs w:val="24"/>
        </w:rPr>
        <w:t>completed</w:t>
      </w:r>
      <w:r w:rsidRPr="000C5E9C">
        <w:rPr>
          <w:spacing w:val="-17"/>
          <w:sz w:val="24"/>
          <w:szCs w:val="24"/>
        </w:rPr>
        <w:t xml:space="preserve"> </w:t>
      </w:r>
      <w:r w:rsidRPr="000C5E9C">
        <w:rPr>
          <w:sz w:val="24"/>
          <w:szCs w:val="24"/>
        </w:rPr>
        <w:t>and</w:t>
      </w:r>
      <w:r w:rsidRPr="000C5E9C">
        <w:rPr>
          <w:spacing w:val="-16"/>
          <w:sz w:val="24"/>
          <w:szCs w:val="24"/>
        </w:rPr>
        <w:t xml:space="preserve"> </w:t>
      </w:r>
      <w:r w:rsidRPr="000C5E9C">
        <w:rPr>
          <w:sz w:val="24"/>
          <w:szCs w:val="24"/>
        </w:rPr>
        <w:t>fully</w:t>
      </w:r>
      <w:r w:rsidRPr="000C5E9C">
        <w:rPr>
          <w:spacing w:val="-17"/>
          <w:sz w:val="24"/>
          <w:szCs w:val="24"/>
        </w:rPr>
        <w:t xml:space="preserve"> </w:t>
      </w:r>
      <w:r w:rsidRPr="000C5E9C">
        <w:rPr>
          <w:sz w:val="24"/>
          <w:szCs w:val="24"/>
        </w:rPr>
        <w:t>approved at</w:t>
      </w:r>
      <w:r w:rsidRPr="000C5E9C">
        <w:rPr>
          <w:spacing w:val="-17"/>
          <w:sz w:val="24"/>
          <w:szCs w:val="24"/>
        </w:rPr>
        <w:t xml:space="preserve"> </w:t>
      </w:r>
      <w:r w:rsidRPr="000C5E9C">
        <w:rPr>
          <w:sz w:val="24"/>
          <w:szCs w:val="24"/>
        </w:rPr>
        <w:t>least</w:t>
      </w:r>
      <w:r w:rsidRPr="000C5E9C">
        <w:rPr>
          <w:spacing w:val="-17"/>
          <w:sz w:val="24"/>
          <w:szCs w:val="24"/>
        </w:rPr>
        <w:t xml:space="preserve"> </w:t>
      </w:r>
      <w:r w:rsidRPr="000C5E9C">
        <w:rPr>
          <w:sz w:val="24"/>
          <w:szCs w:val="24"/>
        </w:rPr>
        <w:t>one</w:t>
      </w:r>
      <w:r w:rsidRPr="000C5E9C">
        <w:rPr>
          <w:spacing w:val="-16"/>
          <w:sz w:val="24"/>
          <w:szCs w:val="24"/>
        </w:rPr>
        <w:t xml:space="preserve"> </w:t>
      </w:r>
      <w:r w:rsidRPr="000C5E9C">
        <w:rPr>
          <w:sz w:val="24"/>
          <w:szCs w:val="24"/>
        </w:rPr>
        <w:t>week</w:t>
      </w:r>
      <w:r w:rsidRPr="000C5E9C">
        <w:rPr>
          <w:spacing w:val="-17"/>
          <w:sz w:val="24"/>
          <w:szCs w:val="24"/>
        </w:rPr>
        <w:t xml:space="preserve"> </w:t>
      </w:r>
      <w:r w:rsidRPr="000C5E9C">
        <w:rPr>
          <w:sz w:val="24"/>
          <w:szCs w:val="24"/>
        </w:rPr>
        <w:t>prior</w:t>
      </w:r>
      <w:r w:rsidRPr="000C5E9C">
        <w:rPr>
          <w:spacing w:val="-17"/>
          <w:sz w:val="24"/>
          <w:szCs w:val="24"/>
        </w:rPr>
        <w:t xml:space="preserve"> </w:t>
      </w:r>
      <w:r w:rsidRPr="000C5E9C">
        <w:rPr>
          <w:sz w:val="24"/>
          <w:szCs w:val="24"/>
        </w:rPr>
        <w:t>to</w:t>
      </w:r>
      <w:r w:rsidRPr="000C5E9C">
        <w:rPr>
          <w:spacing w:val="-17"/>
          <w:sz w:val="24"/>
          <w:szCs w:val="24"/>
        </w:rPr>
        <w:t xml:space="preserve"> </w:t>
      </w:r>
      <w:r w:rsidRPr="000C5E9C">
        <w:rPr>
          <w:sz w:val="24"/>
          <w:szCs w:val="24"/>
        </w:rPr>
        <w:t>the</w:t>
      </w:r>
      <w:r w:rsidRPr="000C5E9C">
        <w:rPr>
          <w:spacing w:val="-16"/>
          <w:sz w:val="24"/>
          <w:szCs w:val="24"/>
        </w:rPr>
        <w:t xml:space="preserve"> </w:t>
      </w:r>
      <w:r w:rsidRPr="000C5E9C">
        <w:rPr>
          <w:sz w:val="24"/>
          <w:szCs w:val="24"/>
        </w:rPr>
        <w:t>start</w:t>
      </w:r>
      <w:r w:rsidRPr="000C5E9C">
        <w:rPr>
          <w:spacing w:val="-17"/>
          <w:sz w:val="24"/>
          <w:szCs w:val="24"/>
        </w:rPr>
        <w:t xml:space="preserve"> </w:t>
      </w:r>
      <w:r w:rsidRPr="000C5E9C">
        <w:rPr>
          <w:sz w:val="24"/>
          <w:szCs w:val="24"/>
        </w:rPr>
        <w:t>of</w:t>
      </w:r>
      <w:r w:rsidRPr="000C5E9C">
        <w:rPr>
          <w:spacing w:val="-17"/>
          <w:sz w:val="24"/>
          <w:szCs w:val="24"/>
        </w:rPr>
        <w:t xml:space="preserve"> </w:t>
      </w:r>
      <w:r w:rsidRPr="000C5E9C">
        <w:rPr>
          <w:sz w:val="24"/>
          <w:szCs w:val="24"/>
        </w:rPr>
        <w:t>the</w:t>
      </w:r>
      <w:r w:rsidRPr="000C5E9C">
        <w:rPr>
          <w:spacing w:val="-16"/>
          <w:sz w:val="24"/>
          <w:szCs w:val="24"/>
        </w:rPr>
        <w:t xml:space="preserve"> </w:t>
      </w:r>
      <w:r w:rsidRPr="000C5E9C">
        <w:rPr>
          <w:sz w:val="24"/>
          <w:szCs w:val="24"/>
        </w:rPr>
        <w:t>term</w:t>
      </w:r>
      <w:r w:rsidRPr="000C5E9C">
        <w:rPr>
          <w:spacing w:val="-17"/>
          <w:sz w:val="24"/>
          <w:szCs w:val="24"/>
        </w:rPr>
        <w:t xml:space="preserve"> </w:t>
      </w:r>
      <w:r w:rsidRPr="000C5E9C">
        <w:rPr>
          <w:sz w:val="24"/>
          <w:szCs w:val="24"/>
        </w:rPr>
        <w:t>in</w:t>
      </w:r>
      <w:r w:rsidRPr="000C5E9C">
        <w:rPr>
          <w:spacing w:val="-17"/>
          <w:sz w:val="24"/>
          <w:szCs w:val="24"/>
        </w:rPr>
        <w:t xml:space="preserve"> </w:t>
      </w:r>
      <w:r w:rsidRPr="000C5E9C">
        <w:rPr>
          <w:sz w:val="24"/>
          <w:szCs w:val="24"/>
        </w:rPr>
        <w:t>which</w:t>
      </w:r>
      <w:r w:rsidRPr="000C5E9C">
        <w:rPr>
          <w:spacing w:val="-16"/>
          <w:sz w:val="24"/>
          <w:szCs w:val="24"/>
        </w:rPr>
        <w:t xml:space="preserve"> </w:t>
      </w:r>
      <w:r w:rsidRPr="000C5E9C">
        <w:rPr>
          <w:sz w:val="24"/>
          <w:szCs w:val="24"/>
        </w:rPr>
        <w:t>the</w:t>
      </w:r>
      <w:r w:rsidRPr="000C5E9C">
        <w:rPr>
          <w:spacing w:val="-17"/>
          <w:sz w:val="24"/>
          <w:szCs w:val="24"/>
        </w:rPr>
        <w:t xml:space="preserve"> </w:t>
      </w:r>
      <w:r w:rsidRPr="000C5E9C">
        <w:rPr>
          <w:sz w:val="24"/>
          <w:szCs w:val="24"/>
        </w:rPr>
        <w:t>final</w:t>
      </w:r>
      <w:r w:rsidRPr="000C5E9C">
        <w:rPr>
          <w:spacing w:val="-17"/>
          <w:sz w:val="24"/>
          <w:szCs w:val="24"/>
        </w:rPr>
        <w:t xml:space="preserve"> </w:t>
      </w:r>
      <w:r w:rsidRPr="000C5E9C">
        <w:rPr>
          <w:sz w:val="24"/>
          <w:szCs w:val="24"/>
        </w:rPr>
        <w:t>examination</w:t>
      </w:r>
      <w:r w:rsidRPr="000C5E9C">
        <w:rPr>
          <w:spacing w:val="-16"/>
          <w:sz w:val="24"/>
          <w:szCs w:val="24"/>
        </w:rPr>
        <w:t xml:space="preserve"> </w:t>
      </w:r>
      <w:r w:rsidRPr="000C5E9C">
        <w:rPr>
          <w:sz w:val="24"/>
          <w:szCs w:val="24"/>
        </w:rPr>
        <w:t>will be taken.</w:t>
      </w:r>
    </w:p>
    <w:p w14:paraId="1D5D9097" w14:textId="77777777" w:rsidR="0013236D" w:rsidRPr="000C5E9C" w:rsidRDefault="00000000">
      <w:pPr>
        <w:pStyle w:val="ListParagraph"/>
        <w:numPr>
          <w:ilvl w:val="1"/>
          <w:numId w:val="3"/>
        </w:numPr>
        <w:tabs>
          <w:tab w:val="left" w:pos="1081"/>
        </w:tabs>
        <w:spacing w:before="9" w:line="242" w:lineRule="auto"/>
        <w:ind w:left="1081" w:right="450"/>
        <w:jc w:val="both"/>
        <w:rPr>
          <w:sz w:val="24"/>
          <w:szCs w:val="24"/>
        </w:rPr>
      </w:pPr>
      <w:r w:rsidRPr="000C5E9C">
        <w:rPr>
          <w:sz w:val="24"/>
          <w:szCs w:val="24"/>
        </w:rPr>
        <w:t>Students</w:t>
      </w:r>
      <w:r w:rsidRPr="000C5E9C">
        <w:rPr>
          <w:spacing w:val="-13"/>
          <w:sz w:val="24"/>
          <w:szCs w:val="24"/>
        </w:rPr>
        <w:t xml:space="preserve"> </w:t>
      </w:r>
      <w:r w:rsidRPr="000C5E9C">
        <w:rPr>
          <w:sz w:val="24"/>
          <w:szCs w:val="24"/>
        </w:rPr>
        <w:t>must</w:t>
      </w:r>
      <w:r w:rsidRPr="000C5E9C">
        <w:rPr>
          <w:spacing w:val="-16"/>
          <w:sz w:val="24"/>
          <w:szCs w:val="24"/>
        </w:rPr>
        <w:t xml:space="preserve"> </w:t>
      </w:r>
      <w:r w:rsidRPr="000C5E9C">
        <w:rPr>
          <w:sz w:val="24"/>
          <w:szCs w:val="24"/>
        </w:rPr>
        <w:t>declare</w:t>
      </w:r>
      <w:r w:rsidRPr="000C5E9C">
        <w:rPr>
          <w:spacing w:val="-16"/>
          <w:sz w:val="24"/>
          <w:szCs w:val="24"/>
        </w:rPr>
        <w:t xml:space="preserve"> </w:t>
      </w:r>
      <w:r w:rsidRPr="000C5E9C">
        <w:rPr>
          <w:sz w:val="24"/>
          <w:szCs w:val="24"/>
        </w:rPr>
        <w:t>graduation</w:t>
      </w:r>
      <w:r w:rsidRPr="000C5E9C">
        <w:rPr>
          <w:spacing w:val="-11"/>
          <w:sz w:val="24"/>
          <w:szCs w:val="24"/>
        </w:rPr>
        <w:t xml:space="preserve"> </w:t>
      </w:r>
      <w:r w:rsidRPr="000C5E9C">
        <w:rPr>
          <w:sz w:val="24"/>
          <w:szCs w:val="24"/>
        </w:rPr>
        <w:t>candidacy</w:t>
      </w:r>
      <w:r w:rsidRPr="000C5E9C">
        <w:rPr>
          <w:spacing w:val="-8"/>
          <w:sz w:val="24"/>
          <w:szCs w:val="24"/>
        </w:rPr>
        <w:t xml:space="preserve"> </w:t>
      </w:r>
      <w:r w:rsidRPr="000C5E9C">
        <w:rPr>
          <w:sz w:val="24"/>
          <w:szCs w:val="24"/>
        </w:rPr>
        <w:t>in</w:t>
      </w:r>
      <w:r w:rsidRPr="000C5E9C">
        <w:rPr>
          <w:spacing w:val="-13"/>
          <w:sz w:val="24"/>
          <w:szCs w:val="24"/>
        </w:rPr>
        <w:t xml:space="preserve"> </w:t>
      </w:r>
      <w:r w:rsidRPr="000C5E9C">
        <w:rPr>
          <w:sz w:val="24"/>
          <w:szCs w:val="24"/>
        </w:rPr>
        <w:t>the</w:t>
      </w:r>
      <w:r w:rsidRPr="000C5E9C">
        <w:rPr>
          <w:spacing w:val="-12"/>
          <w:sz w:val="24"/>
          <w:szCs w:val="24"/>
        </w:rPr>
        <w:t xml:space="preserve"> </w:t>
      </w:r>
      <w:r w:rsidRPr="000C5E9C">
        <w:rPr>
          <w:sz w:val="24"/>
          <w:szCs w:val="24"/>
        </w:rPr>
        <w:t>semester</w:t>
      </w:r>
      <w:r w:rsidRPr="000C5E9C">
        <w:rPr>
          <w:spacing w:val="-14"/>
          <w:sz w:val="24"/>
          <w:szCs w:val="24"/>
        </w:rPr>
        <w:t xml:space="preserve"> </w:t>
      </w:r>
      <w:r w:rsidRPr="000C5E9C">
        <w:rPr>
          <w:sz w:val="24"/>
          <w:szCs w:val="24"/>
        </w:rPr>
        <w:t>in</w:t>
      </w:r>
      <w:r w:rsidRPr="000C5E9C">
        <w:rPr>
          <w:spacing w:val="-12"/>
          <w:sz w:val="24"/>
          <w:szCs w:val="24"/>
        </w:rPr>
        <w:t xml:space="preserve"> </w:t>
      </w:r>
      <w:r w:rsidRPr="000C5E9C">
        <w:rPr>
          <w:sz w:val="24"/>
          <w:szCs w:val="24"/>
        </w:rPr>
        <w:t>which</w:t>
      </w:r>
      <w:r w:rsidRPr="000C5E9C">
        <w:rPr>
          <w:spacing w:val="-12"/>
          <w:sz w:val="24"/>
          <w:szCs w:val="24"/>
        </w:rPr>
        <w:t xml:space="preserve"> </w:t>
      </w:r>
      <w:r w:rsidRPr="000C5E9C">
        <w:rPr>
          <w:sz w:val="24"/>
          <w:szCs w:val="24"/>
        </w:rPr>
        <w:t>the</w:t>
      </w:r>
      <w:r w:rsidRPr="000C5E9C">
        <w:rPr>
          <w:spacing w:val="-12"/>
          <w:sz w:val="24"/>
          <w:szCs w:val="24"/>
        </w:rPr>
        <w:t xml:space="preserve"> </w:t>
      </w:r>
      <w:r w:rsidRPr="000C5E9C">
        <w:rPr>
          <w:sz w:val="24"/>
          <w:szCs w:val="24"/>
        </w:rPr>
        <w:t xml:space="preserve">final examination is taken, unless the thesis won’t be deposited until the following </w:t>
      </w:r>
      <w:r w:rsidRPr="000C5E9C">
        <w:rPr>
          <w:spacing w:val="-2"/>
          <w:sz w:val="24"/>
          <w:szCs w:val="24"/>
        </w:rPr>
        <w:t>semester.</w:t>
      </w:r>
    </w:p>
    <w:p w14:paraId="2980BF28" w14:textId="77777777" w:rsidR="0013236D" w:rsidRPr="000C5E9C" w:rsidRDefault="0013236D">
      <w:pPr>
        <w:pStyle w:val="BodyText"/>
        <w:spacing w:before="273"/>
      </w:pPr>
    </w:p>
    <w:p w14:paraId="4B323440" w14:textId="77777777" w:rsidR="0013236D" w:rsidRPr="000C5E9C" w:rsidRDefault="00000000">
      <w:pPr>
        <w:pStyle w:val="Heading1"/>
        <w:numPr>
          <w:ilvl w:val="0"/>
          <w:numId w:val="3"/>
        </w:numPr>
        <w:tabs>
          <w:tab w:val="left" w:pos="399"/>
        </w:tabs>
        <w:spacing w:before="1"/>
        <w:ind w:left="399" w:hanging="294"/>
        <w:rPr>
          <w:u w:val="none"/>
        </w:rPr>
      </w:pPr>
      <w:bookmarkStart w:id="6" w:name="7._The_Thesis_Option"/>
      <w:bookmarkEnd w:id="6"/>
      <w:r w:rsidRPr="000C5E9C">
        <w:rPr>
          <w:u w:val="thick"/>
        </w:rPr>
        <w:t>The</w:t>
      </w:r>
      <w:r w:rsidRPr="000C5E9C">
        <w:rPr>
          <w:spacing w:val="-4"/>
          <w:u w:val="thick"/>
        </w:rPr>
        <w:t xml:space="preserve"> </w:t>
      </w:r>
      <w:r w:rsidRPr="000C5E9C">
        <w:rPr>
          <w:u w:val="thick"/>
        </w:rPr>
        <w:t>Thesis</w:t>
      </w:r>
      <w:r w:rsidRPr="000C5E9C">
        <w:rPr>
          <w:spacing w:val="-4"/>
          <w:u w:val="thick"/>
        </w:rPr>
        <w:t xml:space="preserve"> </w:t>
      </w:r>
      <w:r w:rsidRPr="000C5E9C">
        <w:rPr>
          <w:spacing w:val="-2"/>
          <w:u w:val="thick"/>
        </w:rPr>
        <w:t>Option</w:t>
      </w:r>
    </w:p>
    <w:p w14:paraId="600B6978" w14:textId="77777777" w:rsidR="0013236D" w:rsidRPr="000C5E9C" w:rsidRDefault="00000000">
      <w:pPr>
        <w:pStyle w:val="BodyText"/>
        <w:spacing w:before="274"/>
        <w:ind w:left="100" w:right="449"/>
        <w:jc w:val="both"/>
      </w:pPr>
      <w:r w:rsidRPr="000C5E9C">
        <w:t>The</w:t>
      </w:r>
      <w:r w:rsidRPr="000C5E9C">
        <w:rPr>
          <w:spacing w:val="-2"/>
        </w:rPr>
        <w:t xml:space="preserve"> </w:t>
      </w:r>
      <w:r w:rsidRPr="000C5E9C">
        <w:t>candidate</w:t>
      </w:r>
      <w:r w:rsidRPr="000C5E9C">
        <w:rPr>
          <w:spacing w:val="-11"/>
        </w:rPr>
        <w:t xml:space="preserve"> </w:t>
      </w:r>
      <w:r w:rsidRPr="000C5E9C">
        <w:t>for</w:t>
      </w:r>
      <w:r w:rsidRPr="000C5E9C">
        <w:rPr>
          <w:spacing w:val="-4"/>
        </w:rPr>
        <w:t xml:space="preserve"> </w:t>
      </w:r>
      <w:r w:rsidRPr="000C5E9C">
        <w:t>the</w:t>
      </w:r>
      <w:r w:rsidRPr="000C5E9C">
        <w:rPr>
          <w:spacing w:val="-3"/>
        </w:rPr>
        <w:t xml:space="preserve"> </w:t>
      </w:r>
      <w:r w:rsidRPr="000C5E9C">
        <w:t>MA</w:t>
      </w:r>
      <w:r w:rsidRPr="000C5E9C">
        <w:rPr>
          <w:spacing w:val="-9"/>
        </w:rPr>
        <w:t xml:space="preserve"> </w:t>
      </w:r>
      <w:r w:rsidRPr="000C5E9C">
        <w:t>with</w:t>
      </w:r>
      <w:r w:rsidRPr="000C5E9C">
        <w:rPr>
          <w:spacing w:val="-2"/>
        </w:rPr>
        <w:t xml:space="preserve"> </w:t>
      </w:r>
      <w:r w:rsidRPr="000C5E9C">
        <w:t>the</w:t>
      </w:r>
      <w:r w:rsidRPr="000C5E9C">
        <w:rPr>
          <w:spacing w:val="-8"/>
        </w:rPr>
        <w:t xml:space="preserve"> </w:t>
      </w:r>
      <w:r w:rsidRPr="000C5E9C">
        <w:t>thesis</w:t>
      </w:r>
      <w:r w:rsidRPr="000C5E9C">
        <w:rPr>
          <w:spacing w:val="-8"/>
        </w:rPr>
        <w:t xml:space="preserve"> </w:t>
      </w:r>
      <w:r w:rsidRPr="000C5E9C">
        <w:t>option</w:t>
      </w:r>
      <w:r w:rsidRPr="000C5E9C">
        <w:rPr>
          <w:spacing w:val="-17"/>
        </w:rPr>
        <w:t xml:space="preserve"> </w:t>
      </w:r>
      <w:r w:rsidRPr="000C5E9C">
        <w:t>must complete</w:t>
      </w:r>
      <w:r w:rsidRPr="000C5E9C">
        <w:rPr>
          <w:spacing w:val="-1"/>
        </w:rPr>
        <w:t xml:space="preserve"> </w:t>
      </w:r>
      <w:r w:rsidRPr="000C5E9C">
        <w:t>the</w:t>
      </w:r>
      <w:r w:rsidRPr="000C5E9C">
        <w:rPr>
          <w:spacing w:val="-8"/>
        </w:rPr>
        <w:t xml:space="preserve"> </w:t>
      </w:r>
      <w:r w:rsidRPr="000C5E9C">
        <w:t>thesis,</w:t>
      </w:r>
      <w:r w:rsidRPr="000C5E9C">
        <w:rPr>
          <w:spacing w:val="-5"/>
        </w:rPr>
        <w:t xml:space="preserve"> </w:t>
      </w:r>
      <w:r w:rsidRPr="000C5E9C">
        <w:t>a</w:t>
      </w:r>
      <w:r w:rsidRPr="000C5E9C">
        <w:rPr>
          <w:spacing w:val="-3"/>
        </w:rPr>
        <w:t xml:space="preserve"> </w:t>
      </w:r>
      <w:r w:rsidRPr="000C5E9C">
        <w:t xml:space="preserve">substantial piece of original scholarship, and have the formatting approved before scheduling written and oral exams (refer to the website for the </w:t>
      </w:r>
      <w:hyperlink r:id="rId31">
        <w:r w:rsidR="0013236D" w:rsidRPr="000C5E9C">
          <w:rPr>
            <w:color w:val="0000FF"/>
            <w:u w:val="single" w:color="0000FF"/>
          </w:rPr>
          <w:t>Thesis and Dissertation Office</w:t>
        </w:r>
      </w:hyperlink>
      <w:r w:rsidRPr="000C5E9C">
        <w:rPr>
          <w:color w:val="0000FF"/>
        </w:rPr>
        <w:t xml:space="preserve"> </w:t>
      </w:r>
      <w:r w:rsidRPr="000C5E9C">
        <w:t>for template</w:t>
      </w:r>
      <w:r w:rsidRPr="000C5E9C">
        <w:rPr>
          <w:spacing w:val="-1"/>
        </w:rPr>
        <w:t xml:space="preserve"> </w:t>
      </w:r>
      <w:r w:rsidRPr="000C5E9C">
        <w:t>and</w:t>
      </w:r>
      <w:r w:rsidRPr="000C5E9C">
        <w:rPr>
          <w:spacing w:val="-2"/>
        </w:rPr>
        <w:t xml:space="preserve"> </w:t>
      </w:r>
      <w:r w:rsidRPr="000C5E9C">
        <w:t>specific</w:t>
      </w:r>
      <w:r w:rsidRPr="000C5E9C">
        <w:rPr>
          <w:spacing w:val="-8"/>
        </w:rPr>
        <w:t xml:space="preserve"> </w:t>
      </w:r>
      <w:r w:rsidRPr="000C5E9C">
        <w:t>guidelines).</w:t>
      </w:r>
      <w:r w:rsidRPr="000C5E9C">
        <w:rPr>
          <w:spacing w:val="-4"/>
        </w:rPr>
        <w:t xml:space="preserve"> </w:t>
      </w:r>
      <w:r w:rsidRPr="000C5E9C">
        <w:t>It</w:t>
      </w:r>
      <w:r w:rsidRPr="000C5E9C">
        <w:rPr>
          <w:spacing w:val="-6"/>
        </w:rPr>
        <w:t xml:space="preserve"> </w:t>
      </w:r>
      <w:r w:rsidRPr="000C5E9C">
        <w:t>is</w:t>
      </w:r>
      <w:r w:rsidRPr="000C5E9C">
        <w:rPr>
          <w:spacing w:val="-9"/>
        </w:rPr>
        <w:t xml:space="preserve"> </w:t>
      </w:r>
      <w:r w:rsidRPr="000C5E9C">
        <w:t>expected</w:t>
      </w:r>
      <w:r w:rsidRPr="000C5E9C">
        <w:rPr>
          <w:spacing w:val="-7"/>
        </w:rPr>
        <w:t xml:space="preserve"> </w:t>
      </w:r>
      <w:r w:rsidRPr="000C5E9C">
        <w:t>that</w:t>
      </w:r>
      <w:r w:rsidRPr="000C5E9C">
        <w:rPr>
          <w:spacing w:val="-6"/>
        </w:rPr>
        <w:t xml:space="preserve"> </w:t>
      </w:r>
      <w:r w:rsidRPr="000C5E9C">
        <w:t>most</w:t>
      </w:r>
      <w:r w:rsidRPr="000C5E9C">
        <w:rPr>
          <w:spacing w:val="-6"/>
        </w:rPr>
        <w:t xml:space="preserve"> </w:t>
      </w:r>
      <w:r w:rsidRPr="000C5E9C">
        <w:t>of</w:t>
      </w:r>
      <w:r w:rsidRPr="000C5E9C">
        <w:rPr>
          <w:spacing w:val="-5"/>
        </w:rPr>
        <w:t xml:space="preserve"> </w:t>
      </w:r>
      <w:r w:rsidRPr="000C5E9C">
        <w:t>the</w:t>
      </w:r>
      <w:r w:rsidRPr="000C5E9C">
        <w:rPr>
          <w:spacing w:val="-3"/>
        </w:rPr>
        <w:t xml:space="preserve"> </w:t>
      </w:r>
      <w:r w:rsidRPr="000C5E9C">
        <w:t>research</w:t>
      </w:r>
      <w:r w:rsidRPr="000C5E9C">
        <w:rPr>
          <w:spacing w:val="-2"/>
        </w:rPr>
        <w:t xml:space="preserve"> </w:t>
      </w:r>
      <w:r w:rsidRPr="000C5E9C">
        <w:t>for</w:t>
      </w:r>
      <w:r w:rsidRPr="000C5E9C">
        <w:rPr>
          <w:spacing w:val="-9"/>
        </w:rPr>
        <w:t xml:space="preserve"> </w:t>
      </w:r>
      <w:r w:rsidRPr="000C5E9C">
        <w:t>the</w:t>
      </w:r>
      <w:r w:rsidRPr="000C5E9C">
        <w:rPr>
          <w:spacing w:val="-3"/>
        </w:rPr>
        <w:t xml:space="preserve"> </w:t>
      </w:r>
      <w:r w:rsidRPr="000C5E9C">
        <w:t xml:space="preserve">thesis will be conducted in residence at Purdue’s West Lafayette campus. To request permission for conducting off-campus research, see the </w:t>
      </w:r>
      <w:hyperlink r:id="rId32">
        <w:r w:rsidR="0013236D" w:rsidRPr="000C5E9C">
          <w:rPr>
            <w:color w:val="0000FF"/>
            <w:u w:val="single" w:color="0000FF"/>
          </w:rPr>
          <w:t>Graduate School’s Form 19</w:t>
        </w:r>
      </w:hyperlink>
      <w:r w:rsidRPr="000C5E9C">
        <w:t>. The DGS and the SLC Head make the final determination of whether off-campus research is permitted. This is approved only in extenuating circumstances and to the extent that it doesn’t conflict with university regulations.</w:t>
      </w:r>
    </w:p>
    <w:p w14:paraId="30DA01DA" w14:textId="77777777" w:rsidR="0013236D" w:rsidRPr="000C5E9C" w:rsidRDefault="0013236D">
      <w:pPr>
        <w:pStyle w:val="BodyText"/>
      </w:pPr>
    </w:p>
    <w:p w14:paraId="3685D932" w14:textId="77777777" w:rsidR="0013236D" w:rsidRPr="000C5E9C" w:rsidRDefault="00000000">
      <w:pPr>
        <w:pStyle w:val="BodyText"/>
        <w:spacing w:before="1"/>
        <w:ind w:left="100"/>
        <w:jc w:val="both"/>
      </w:pPr>
      <w:r w:rsidRPr="000C5E9C">
        <w:t>Regarding</w:t>
      </w:r>
      <w:r w:rsidRPr="000C5E9C">
        <w:rPr>
          <w:spacing w:val="-7"/>
        </w:rPr>
        <w:t xml:space="preserve"> </w:t>
      </w:r>
      <w:r w:rsidRPr="000C5E9C">
        <w:t>the</w:t>
      </w:r>
      <w:r w:rsidRPr="000C5E9C">
        <w:rPr>
          <w:spacing w:val="-5"/>
        </w:rPr>
        <w:t xml:space="preserve"> </w:t>
      </w:r>
      <w:r w:rsidRPr="000C5E9C">
        <w:t>6</w:t>
      </w:r>
      <w:r w:rsidRPr="000C5E9C">
        <w:rPr>
          <w:spacing w:val="-6"/>
        </w:rPr>
        <w:t xml:space="preserve"> </w:t>
      </w:r>
      <w:r w:rsidRPr="000C5E9C">
        <w:t>credit</w:t>
      </w:r>
      <w:r w:rsidRPr="000C5E9C">
        <w:rPr>
          <w:spacing w:val="-8"/>
        </w:rPr>
        <w:t xml:space="preserve"> </w:t>
      </w:r>
      <w:r w:rsidRPr="000C5E9C">
        <w:t>hours</w:t>
      </w:r>
      <w:r w:rsidRPr="000C5E9C">
        <w:rPr>
          <w:spacing w:val="-6"/>
        </w:rPr>
        <w:t xml:space="preserve"> </w:t>
      </w:r>
      <w:r w:rsidRPr="000C5E9C">
        <w:t>of</w:t>
      </w:r>
      <w:r w:rsidRPr="000C5E9C">
        <w:rPr>
          <w:spacing w:val="-9"/>
        </w:rPr>
        <w:t xml:space="preserve"> </w:t>
      </w:r>
      <w:r w:rsidRPr="000C5E9C">
        <w:t>698</w:t>
      </w:r>
      <w:r w:rsidRPr="000C5E9C">
        <w:rPr>
          <w:spacing w:val="-6"/>
        </w:rPr>
        <w:t xml:space="preserve"> </w:t>
      </w:r>
      <w:r w:rsidRPr="000C5E9C">
        <w:t>research</w:t>
      </w:r>
      <w:r w:rsidRPr="000C5E9C">
        <w:rPr>
          <w:spacing w:val="-4"/>
        </w:rPr>
        <w:t xml:space="preserve"> </w:t>
      </w:r>
      <w:r w:rsidRPr="000C5E9C">
        <w:t>for</w:t>
      </w:r>
      <w:r w:rsidRPr="000C5E9C">
        <w:rPr>
          <w:spacing w:val="-12"/>
        </w:rPr>
        <w:t xml:space="preserve"> </w:t>
      </w:r>
      <w:r w:rsidRPr="000C5E9C">
        <w:t>the</w:t>
      </w:r>
      <w:r w:rsidRPr="000C5E9C">
        <w:rPr>
          <w:spacing w:val="-6"/>
        </w:rPr>
        <w:t xml:space="preserve"> </w:t>
      </w:r>
      <w:r w:rsidRPr="000C5E9C">
        <w:t>thesis</w:t>
      </w:r>
      <w:r w:rsidRPr="000C5E9C">
        <w:rPr>
          <w:spacing w:val="-7"/>
        </w:rPr>
        <w:t xml:space="preserve"> </w:t>
      </w:r>
      <w:r w:rsidRPr="000C5E9C">
        <w:rPr>
          <w:spacing w:val="-2"/>
        </w:rPr>
        <w:t>options:</w:t>
      </w:r>
    </w:p>
    <w:p w14:paraId="47EA1434" w14:textId="77777777" w:rsidR="0013236D" w:rsidRPr="000C5E9C" w:rsidRDefault="0013236D">
      <w:pPr>
        <w:pStyle w:val="BodyText"/>
        <w:spacing w:before="2"/>
      </w:pPr>
    </w:p>
    <w:p w14:paraId="7A15DBD7" w14:textId="77777777" w:rsidR="0013236D" w:rsidRPr="000C5E9C" w:rsidRDefault="00000000">
      <w:pPr>
        <w:spacing w:before="1"/>
        <w:ind w:left="721" w:right="808"/>
        <w:rPr>
          <w:i/>
          <w:sz w:val="24"/>
          <w:szCs w:val="24"/>
        </w:rPr>
      </w:pPr>
      <w:r w:rsidRPr="000C5E9C">
        <w:rPr>
          <w:i/>
          <w:sz w:val="24"/>
          <w:szCs w:val="24"/>
        </w:rPr>
        <w:t>A graduate student also is expected to earn S grades for research registration.</w:t>
      </w:r>
      <w:r w:rsidRPr="000C5E9C">
        <w:rPr>
          <w:i/>
          <w:spacing w:val="-10"/>
          <w:sz w:val="24"/>
          <w:szCs w:val="24"/>
        </w:rPr>
        <w:t xml:space="preserve"> </w:t>
      </w:r>
      <w:r w:rsidRPr="000C5E9C">
        <w:rPr>
          <w:i/>
          <w:sz w:val="24"/>
          <w:szCs w:val="24"/>
        </w:rPr>
        <w:t>Two</w:t>
      </w:r>
      <w:r w:rsidRPr="000C5E9C">
        <w:rPr>
          <w:i/>
          <w:spacing w:val="-8"/>
          <w:sz w:val="24"/>
          <w:szCs w:val="24"/>
        </w:rPr>
        <w:t xml:space="preserve"> </w:t>
      </w:r>
      <w:r w:rsidRPr="000C5E9C">
        <w:rPr>
          <w:i/>
          <w:sz w:val="24"/>
          <w:szCs w:val="24"/>
        </w:rPr>
        <w:t>consecutive</w:t>
      </w:r>
      <w:r w:rsidRPr="000C5E9C">
        <w:rPr>
          <w:i/>
          <w:spacing w:val="-7"/>
          <w:sz w:val="24"/>
          <w:szCs w:val="24"/>
        </w:rPr>
        <w:t xml:space="preserve"> </w:t>
      </w:r>
      <w:r w:rsidRPr="000C5E9C">
        <w:rPr>
          <w:i/>
          <w:sz w:val="24"/>
          <w:szCs w:val="24"/>
        </w:rPr>
        <w:t>sessions</w:t>
      </w:r>
      <w:r w:rsidRPr="000C5E9C">
        <w:rPr>
          <w:i/>
          <w:spacing w:val="-9"/>
          <w:sz w:val="24"/>
          <w:szCs w:val="24"/>
        </w:rPr>
        <w:t xml:space="preserve"> </w:t>
      </w:r>
      <w:r w:rsidRPr="000C5E9C">
        <w:rPr>
          <w:i/>
          <w:sz w:val="24"/>
          <w:szCs w:val="24"/>
        </w:rPr>
        <w:t>of</w:t>
      </w:r>
      <w:r w:rsidRPr="000C5E9C">
        <w:rPr>
          <w:i/>
          <w:spacing w:val="-12"/>
          <w:sz w:val="24"/>
          <w:szCs w:val="24"/>
        </w:rPr>
        <w:t xml:space="preserve"> </w:t>
      </w:r>
      <w:r w:rsidRPr="000C5E9C">
        <w:rPr>
          <w:i/>
          <w:sz w:val="24"/>
          <w:szCs w:val="24"/>
        </w:rPr>
        <w:t>U</w:t>
      </w:r>
      <w:r w:rsidRPr="000C5E9C">
        <w:rPr>
          <w:i/>
          <w:spacing w:val="-8"/>
          <w:sz w:val="24"/>
          <w:szCs w:val="24"/>
        </w:rPr>
        <w:t xml:space="preserve"> </w:t>
      </w:r>
      <w:r w:rsidRPr="000C5E9C">
        <w:rPr>
          <w:i/>
          <w:sz w:val="24"/>
          <w:szCs w:val="24"/>
        </w:rPr>
        <w:t>grades</w:t>
      </w:r>
      <w:r w:rsidRPr="000C5E9C">
        <w:rPr>
          <w:i/>
          <w:spacing w:val="-10"/>
          <w:sz w:val="24"/>
          <w:szCs w:val="24"/>
        </w:rPr>
        <w:t xml:space="preserve"> </w:t>
      </w:r>
      <w:r w:rsidRPr="000C5E9C">
        <w:rPr>
          <w:i/>
          <w:sz w:val="24"/>
          <w:szCs w:val="24"/>
        </w:rPr>
        <w:t>for</w:t>
      </w:r>
      <w:r w:rsidRPr="000C5E9C">
        <w:rPr>
          <w:i/>
          <w:spacing w:val="-10"/>
          <w:sz w:val="24"/>
          <w:szCs w:val="24"/>
        </w:rPr>
        <w:t xml:space="preserve"> </w:t>
      </w:r>
      <w:r w:rsidRPr="000C5E9C">
        <w:rPr>
          <w:i/>
          <w:sz w:val="24"/>
          <w:szCs w:val="24"/>
        </w:rPr>
        <w:t>research</w:t>
      </w:r>
      <w:r w:rsidRPr="000C5E9C">
        <w:rPr>
          <w:i/>
          <w:spacing w:val="-8"/>
          <w:sz w:val="24"/>
          <w:szCs w:val="24"/>
        </w:rPr>
        <w:t xml:space="preserve"> </w:t>
      </w:r>
      <w:r w:rsidRPr="000C5E9C">
        <w:rPr>
          <w:i/>
          <w:sz w:val="24"/>
          <w:szCs w:val="24"/>
        </w:rPr>
        <w:t>registration mandate that the department take formal action and inform the student, in</w:t>
      </w:r>
    </w:p>
    <w:p w14:paraId="339FB5DA" w14:textId="77777777" w:rsidR="0013236D" w:rsidRPr="000C5E9C" w:rsidRDefault="00000000">
      <w:pPr>
        <w:spacing w:line="274" w:lineRule="exact"/>
        <w:ind w:left="721"/>
        <w:rPr>
          <w:i/>
          <w:sz w:val="24"/>
          <w:szCs w:val="24"/>
        </w:rPr>
      </w:pPr>
      <w:r w:rsidRPr="000C5E9C">
        <w:rPr>
          <w:i/>
          <w:sz w:val="24"/>
          <w:szCs w:val="24"/>
        </w:rPr>
        <w:t>writing,</w:t>
      </w:r>
      <w:r w:rsidRPr="000C5E9C">
        <w:rPr>
          <w:i/>
          <w:spacing w:val="-9"/>
          <w:sz w:val="24"/>
          <w:szCs w:val="24"/>
        </w:rPr>
        <w:t xml:space="preserve"> </w:t>
      </w:r>
      <w:r w:rsidRPr="000C5E9C">
        <w:rPr>
          <w:i/>
          <w:sz w:val="24"/>
          <w:szCs w:val="24"/>
        </w:rPr>
        <w:t>and</w:t>
      </w:r>
      <w:r w:rsidRPr="000C5E9C">
        <w:rPr>
          <w:i/>
          <w:spacing w:val="-7"/>
          <w:sz w:val="24"/>
          <w:szCs w:val="24"/>
        </w:rPr>
        <w:t xml:space="preserve"> </w:t>
      </w:r>
      <w:r w:rsidRPr="000C5E9C">
        <w:rPr>
          <w:i/>
          <w:sz w:val="24"/>
          <w:szCs w:val="24"/>
        </w:rPr>
        <w:t>the</w:t>
      </w:r>
      <w:r w:rsidRPr="000C5E9C">
        <w:rPr>
          <w:i/>
          <w:spacing w:val="-7"/>
          <w:sz w:val="24"/>
          <w:szCs w:val="24"/>
        </w:rPr>
        <w:t xml:space="preserve"> </w:t>
      </w:r>
      <w:r w:rsidRPr="000C5E9C">
        <w:rPr>
          <w:i/>
          <w:sz w:val="24"/>
          <w:szCs w:val="24"/>
        </w:rPr>
        <w:t>Graduate</w:t>
      </w:r>
      <w:r w:rsidRPr="000C5E9C">
        <w:rPr>
          <w:i/>
          <w:spacing w:val="-7"/>
          <w:sz w:val="24"/>
          <w:szCs w:val="24"/>
        </w:rPr>
        <w:t xml:space="preserve"> </w:t>
      </w:r>
      <w:r w:rsidRPr="000C5E9C">
        <w:rPr>
          <w:i/>
          <w:sz w:val="24"/>
          <w:szCs w:val="24"/>
        </w:rPr>
        <w:t>School</w:t>
      </w:r>
      <w:r w:rsidRPr="000C5E9C">
        <w:rPr>
          <w:i/>
          <w:spacing w:val="-5"/>
          <w:sz w:val="24"/>
          <w:szCs w:val="24"/>
        </w:rPr>
        <w:t xml:space="preserve"> </w:t>
      </w:r>
      <w:proofErr w:type="gramStart"/>
      <w:r w:rsidRPr="000C5E9C">
        <w:rPr>
          <w:i/>
          <w:sz w:val="24"/>
          <w:szCs w:val="24"/>
        </w:rPr>
        <w:t>with</w:t>
      </w:r>
      <w:r w:rsidRPr="000C5E9C">
        <w:rPr>
          <w:i/>
          <w:spacing w:val="-6"/>
          <w:sz w:val="24"/>
          <w:szCs w:val="24"/>
        </w:rPr>
        <w:t xml:space="preserve"> </w:t>
      </w:r>
      <w:r w:rsidRPr="000C5E9C">
        <w:rPr>
          <w:i/>
          <w:sz w:val="24"/>
          <w:szCs w:val="24"/>
        </w:rPr>
        <w:t>regard</w:t>
      </w:r>
      <w:r w:rsidRPr="000C5E9C">
        <w:rPr>
          <w:i/>
          <w:spacing w:val="-6"/>
          <w:sz w:val="24"/>
          <w:szCs w:val="24"/>
        </w:rPr>
        <w:t xml:space="preserve"> </w:t>
      </w:r>
      <w:r w:rsidRPr="000C5E9C">
        <w:rPr>
          <w:i/>
          <w:sz w:val="24"/>
          <w:szCs w:val="24"/>
        </w:rPr>
        <w:t>to</w:t>
      </w:r>
      <w:proofErr w:type="gramEnd"/>
      <w:r w:rsidRPr="000C5E9C">
        <w:rPr>
          <w:i/>
          <w:spacing w:val="-8"/>
          <w:sz w:val="24"/>
          <w:szCs w:val="24"/>
        </w:rPr>
        <w:t xml:space="preserve"> </w:t>
      </w:r>
      <w:r w:rsidRPr="000C5E9C">
        <w:rPr>
          <w:i/>
          <w:sz w:val="24"/>
          <w:szCs w:val="24"/>
        </w:rPr>
        <w:t>discontinuation</w:t>
      </w:r>
      <w:r w:rsidRPr="000C5E9C">
        <w:rPr>
          <w:i/>
          <w:spacing w:val="-5"/>
          <w:sz w:val="24"/>
          <w:szCs w:val="24"/>
        </w:rPr>
        <w:t xml:space="preserve"> </w:t>
      </w:r>
      <w:r w:rsidRPr="000C5E9C">
        <w:rPr>
          <w:i/>
          <w:sz w:val="24"/>
          <w:szCs w:val="24"/>
        </w:rPr>
        <w:t>or</w:t>
      </w:r>
      <w:r w:rsidRPr="000C5E9C">
        <w:rPr>
          <w:i/>
          <w:spacing w:val="-8"/>
          <w:sz w:val="24"/>
          <w:szCs w:val="24"/>
        </w:rPr>
        <w:t xml:space="preserve"> </w:t>
      </w:r>
      <w:r w:rsidRPr="000C5E9C">
        <w:rPr>
          <w:i/>
          <w:sz w:val="24"/>
          <w:szCs w:val="24"/>
        </w:rPr>
        <w:t>conditions</w:t>
      </w:r>
      <w:r w:rsidRPr="000C5E9C">
        <w:rPr>
          <w:i/>
          <w:spacing w:val="-7"/>
          <w:sz w:val="24"/>
          <w:szCs w:val="24"/>
        </w:rPr>
        <w:t xml:space="preserve"> </w:t>
      </w:r>
      <w:r w:rsidRPr="000C5E9C">
        <w:rPr>
          <w:i/>
          <w:spacing w:val="-5"/>
          <w:sz w:val="24"/>
          <w:szCs w:val="24"/>
        </w:rPr>
        <w:t>for</w:t>
      </w:r>
    </w:p>
    <w:p w14:paraId="11103182" w14:textId="77777777" w:rsidR="0013236D" w:rsidRPr="000C5E9C" w:rsidRDefault="00000000">
      <w:pPr>
        <w:spacing w:before="4"/>
        <w:ind w:left="721" w:right="808"/>
        <w:rPr>
          <w:sz w:val="24"/>
          <w:szCs w:val="24"/>
        </w:rPr>
      </w:pPr>
      <w:r w:rsidRPr="000C5E9C">
        <w:rPr>
          <w:i/>
          <w:sz w:val="24"/>
          <w:szCs w:val="24"/>
        </w:rPr>
        <w:t>continuation</w:t>
      </w:r>
      <w:r w:rsidRPr="000C5E9C">
        <w:rPr>
          <w:i/>
          <w:spacing w:val="-4"/>
          <w:sz w:val="24"/>
          <w:szCs w:val="24"/>
        </w:rPr>
        <w:t xml:space="preserve"> </w:t>
      </w:r>
      <w:r w:rsidRPr="000C5E9C">
        <w:rPr>
          <w:i/>
          <w:sz w:val="24"/>
          <w:szCs w:val="24"/>
        </w:rPr>
        <w:t>of</w:t>
      </w:r>
      <w:r w:rsidRPr="000C5E9C">
        <w:rPr>
          <w:i/>
          <w:spacing w:val="-7"/>
          <w:sz w:val="24"/>
          <w:szCs w:val="24"/>
        </w:rPr>
        <w:t xml:space="preserve"> </w:t>
      </w:r>
      <w:r w:rsidRPr="000C5E9C">
        <w:rPr>
          <w:i/>
          <w:sz w:val="24"/>
          <w:szCs w:val="24"/>
        </w:rPr>
        <w:t>the</w:t>
      </w:r>
      <w:r w:rsidRPr="000C5E9C">
        <w:rPr>
          <w:i/>
          <w:spacing w:val="-4"/>
          <w:sz w:val="24"/>
          <w:szCs w:val="24"/>
        </w:rPr>
        <w:t xml:space="preserve"> </w:t>
      </w:r>
      <w:r w:rsidRPr="000C5E9C">
        <w:rPr>
          <w:i/>
          <w:sz w:val="24"/>
          <w:szCs w:val="24"/>
        </w:rPr>
        <w:t>student’s</w:t>
      </w:r>
      <w:r w:rsidRPr="000C5E9C">
        <w:rPr>
          <w:i/>
          <w:spacing w:val="-5"/>
          <w:sz w:val="24"/>
          <w:szCs w:val="24"/>
        </w:rPr>
        <w:t xml:space="preserve"> </w:t>
      </w:r>
      <w:r w:rsidRPr="000C5E9C">
        <w:rPr>
          <w:i/>
          <w:sz w:val="24"/>
          <w:szCs w:val="24"/>
        </w:rPr>
        <w:t>graduate</w:t>
      </w:r>
      <w:r w:rsidRPr="000C5E9C">
        <w:rPr>
          <w:i/>
          <w:spacing w:val="-4"/>
          <w:sz w:val="24"/>
          <w:szCs w:val="24"/>
        </w:rPr>
        <w:t xml:space="preserve"> </w:t>
      </w:r>
      <w:r w:rsidRPr="000C5E9C">
        <w:rPr>
          <w:i/>
          <w:sz w:val="24"/>
          <w:szCs w:val="24"/>
        </w:rPr>
        <w:t>study.</w:t>
      </w:r>
      <w:r w:rsidRPr="000C5E9C">
        <w:rPr>
          <w:i/>
          <w:spacing w:val="-2"/>
          <w:sz w:val="24"/>
          <w:szCs w:val="24"/>
        </w:rPr>
        <w:t xml:space="preserve"> </w:t>
      </w:r>
      <w:r w:rsidRPr="000C5E9C">
        <w:rPr>
          <w:sz w:val="24"/>
          <w:szCs w:val="24"/>
        </w:rPr>
        <w:t>(</w:t>
      </w:r>
      <w:hyperlink r:id="rId33">
        <w:r w:rsidR="0013236D" w:rsidRPr="000C5E9C">
          <w:rPr>
            <w:color w:val="0000FF"/>
            <w:sz w:val="24"/>
            <w:szCs w:val="24"/>
            <w:u w:val="single" w:color="0000FF"/>
          </w:rPr>
          <w:t>Policies</w:t>
        </w:r>
        <w:r w:rsidR="0013236D" w:rsidRPr="000C5E9C">
          <w:rPr>
            <w:color w:val="0000FF"/>
            <w:spacing w:val="-5"/>
            <w:sz w:val="24"/>
            <w:szCs w:val="24"/>
            <w:u w:val="single" w:color="0000FF"/>
          </w:rPr>
          <w:t xml:space="preserve"> </w:t>
        </w:r>
        <w:r w:rsidR="0013236D" w:rsidRPr="000C5E9C">
          <w:rPr>
            <w:color w:val="0000FF"/>
            <w:sz w:val="24"/>
            <w:szCs w:val="24"/>
            <w:u w:val="single" w:color="0000FF"/>
          </w:rPr>
          <w:t>and</w:t>
        </w:r>
        <w:r w:rsidR="0013236D" w:rsidRPr="000C5E9C">
          <w:rPr>
            <w:color w:val="0000FF"/>
            <w:spacing w:val="-4"/>
            <w:sz w:val="24"/>
            <w:szCs w:val="24"/>
            <w:u w:val="single" w:color="0000FF"/>
          </w:rPr>
          <w:t xml:space="preserve"> </w:t>
        </w:r>
        <w:r w:rsidR="0013236D" w:rsidRPr="000C5E9C">
          <w:rPr>
            <w:color w:val="0000FF"/>
            <w:sz w:val="24"/>
            <w:szCs w:val="24"/>
            <w:u w:val="single" w:color="0000FF"/>
          </w:rPr>
          <w:t>Procedures</w:t>
        </w:r>
      </w:hyperlink>
      <w:r w:rsidRPr="000C5E9C">
        <w:rPr>
          <w:color w:val="0000FF"/>
          <w:sz w:val="24"/>
          <w:szCs w:val="24"/>
        </w:rPr>
        <w:t xml:space="preserve"> </w:t>
      </w:r>
      <w:r w:rsidRPr="000C5E9C">
        <w:rPr>
          <w:sz w:val="24"/>
          <w:szCs w:val="24"/>
        </w:rPr>
        <w:t>Section VI.A.)</w:t>
      </w:r>
    </w:p>
    <w:p w14:paraId="3547FC61" w14:textId="77777777" w:rsidR="0013236D" w:rsidRPr="000C5E9C" w:rsidRDefault="00000000">
      <w:pPr>
        <w:pStyle w:val="BodyText"/>
        <w:spacing w:before="273"/>
        <w:ind w:left="100" w:right="451"/>
        <w:jc w:val="both"/>
      </w:pPr>
      <w:r w:rsidRPr="000C5E9C">
        <w:t>As</w:t>
      </w:r>
      <w:r w:rsidRPr="000C5E9C">
        <w:rPr>
          <w:spacing w:val="-8"/>
        </w:rPr>
        <w:t xml:space="preserve"> </w:t>
      </w:r>
      <w:r w:rsidRPr="000C5E9C">
        <w:t>mentioned</w:t>
      </w:r>
      <w:r w:rsidRPr="000C5E9C">
        <w:rPr>
          <w:spacing w:val="-5"/>
        </w:rPr>
        <w:t xml:space="preserve"> </w:t>
      </w:r>
      <w:r w:rsidRPr="000C5E9C">
        <w:t>above,</w:t>
      </w:r>
      <w:r w:rsidRPr="000C5E9C">
        <w:rPr>
          <w:spacing w:val="-5"/>
        </w:rPr>
        <w:t xml:space="preserve"> </w:t>
      </w:r>
      <w:r w:rsidRPr="000C5E9C">
        <w:t>MA</w:t>
      </w:r>
      <w:r w:rsidRPr="000C5E9C">
        <w:rPr>
          <w:spacing w:val="-8"/>
        </w:rPr>
        <w:t xml:space="preserve"> </w:t>
      </w:r>
      <w:r w:rsidRPr="000C5E9C">
        <w:t>programs</w:t>
      </w:r>
      <w:r w:rsidRPr="000C5E9C">
        <w:rPr>
          <w:spacing w:val="-8"/>
        </w:rPr>
        <w:t xml:space="preserve"> </w:t>
      </w:r>
      <w:r w:rsidRPr="000C5E9C">
        <w:t>in</w:t>
      </w:r>
      <w:r w:rsidRPr="000C5E9C">
        <w:rPr>
          <w:spacing w:val="-6"/>
        </w:rPr>
        <w:t xml:space="preserve"> </w:t>
      </w:r>
      <w:r w:rsidRPr="000C5E9C">
        <w:t>SLC</w:t>
      </w:r>
      <w:r w:rsidRPr="000C5E9C">
        <w:rPr>
          <w:spacing w:val="-6"/>
        </w:rPr>
        <w:t xml:space="preserve"> </w:t>
      </w:r>
      <w:r w:rsidRPr="000C5E9C">
        <w:t>also</w:t>
      </w:r>
      <w:r w:rsidRPr="000C5E9C">
        <w:rPr>
          <w:spacing w:val="-11"/>
        </w:rPr>
        <w:t xml:space="preserve"> </w:t>
      </w:r>
      <w:r w:rsidRPr="000C5E9C">
        <w:t>require</w:t>
      </w:r>
      <w:r w:rsidRPr="000C5E9C">
        <w:rPr>
          <w:spacing w:val="-1"/>
        </w:rPr>
        <w:t xml:space="preserve"> </w:t>
      </w:r>
      <w:r w:rsidRPr="000C5E9C">
        <w:t>a</w:t>
      </w:r>
      <w:r w:rsidRPr="000C5E9C">
        <w:rPr>
          <w:spacing w:val="-7"/>
        </w:rPr>
        <w:t xml:space="preserve"> </w:t>
      </w:r>
      <w:r w:rsidRPr="000C5E9C">
        <w:t>written</w:t>
      </w:r>
      <w:r w:rsidRPr="000C5E9C">
        <w:rPr>
          <w:spacing w:val="-6"/>
        </w:rPr>
        <w:t xml:space="preserve"> </w:t>
      </w:r>
      <w:r w:rsidRPr="000C5E9C">
        <w:t>and</w:t>
      </w:r>
      <w:r w:rsidRPr="000C5E9C">
        <w:rPr>
          <w:spacing w:val="-6"/>
        </w:rPr>
        <w:t xml:space="preserve"> </w:t>
      </w:r>
      <w:r w:rsidRPr="000C5E9C">
        <w:t>oral</w:t>
      </w:r>
      <w:r w:rsidRPr="000C5E9C">
        <w:rPr>
          <w:spacing w:val="-1"/>
        </w:rPr>
        <w:t xml:space="preserve"> </w:t>
      </w:r>
      <w:r w:rsidRPr="000C5E9C">
        <w:t>examination, which will cover the reading lists and other general background knowledge for the respective programs (such as characteristics of</w:t>
      </w:r>
      <w:r w:rsidRPr="000C5E9C">
        <w:rPr>
          <w:spacing w:val="-1"/>
        </w:rPr>
        <w:t xml:space="preserve"> </w:t>
      </w:r>
      <w:r w:rsidRPr="000C5E9C">
        <w:t>the main literary periods and genres). The final oral</w:t>
      </w:r>
      <w:r w:rsidRPr="000C5E9C">
        <w:rPr>
          <w:spacing w:val="-6"/>
        </w:rPr>
        <w:t xml:space="preserve"> </w:t>
      </w:r>
      <w:r w:rsidRPr="000C5E9C">
        <w:t>examination for</w:t>
      </w:r>
      <w:r w:rsidRPr="000C5E9C">
        <w:rPr>
          <w:spacing w:val="-1"/>
        </w:rPr>
        <w:t xml:space="preserve"> </w:t>
      </w:r>
      <w:r w:rsidRPr="000C5E9C">
        <w:t>a thesis-option</w:t>
      </w:r>
      <w:r w:rsidRPr="000C5E9C">
        <w:rPr>
          <w:spacing w:val="-1"/>
        </w:rPr>
        <w:t xml:space="preserve"> </w:t>
      </w:r>
      <w:r w:rsidRPr="000C5E9C">
        <w:t>student will be,</w:t>
      </w:r>
      <w:r w:rsidRPr="000C5E9C">
        <w:rPr>
          <w:spacing w:val="-4"/>
        </w:rPr>
        <w:t xml:space="preserve"> </w:t>
      </w:r>
      <w:r w:rsidRPr="000C5E9C">
        <w:t>at</w:t>
      </w:r>
      <w:r w:rsidRPr="000C5E9C">
        <w:rPr>
          <w:spacing w:val="-5"/>
        </w:rPr>
        <w:t xml:space="preserve"> </w:t>
      </w:r>
      <w:r w:rsidRPr="000C5E9C">
        <w:t>least</w:t>
      </w:r>
      <w:r w:rsidRPr="000C5E9C">
        <w:rPr>
          <w:spacing w:val="-4"/>
        </w:rPr>
        <w:t xml:space="preserve"> </w:t>
      </w:r>
      <w:r w:rsidRPr="000C5E9C">
        <w:t>in part, a</w:t>
      </w:r>
      <w:r w:rsidRPr="000C5E9C">
        <w:rPr>
          <w:spacing w:val="-2"/>
        </w:rPr>
        <w:t xml:space="preserve"> </w:t>
      </w:r>
      <w:r w:rsidRPr="000C5E9C">
        <w:t>defense of the student's MA thesis.</w:t>
      </w:r>
    </w:p>
    <w:p w14:paraId="25A9D8E7" w14:textId="77777777" w:rsidR="0013236D" w:rsidRPr="000C5E9C" w:rsidRDefault="0013236D">
      <w:pPr>
        <w:pStyle w:val="BodyText"/>
      </w:pPr>
    </w:p>
    <w:p w14:paraId="7FF2CA37" w14:textId="77777777" w:rsidR="0013236D" w:rsidRPr="000C5E9C" w:rsidRDefault="00000000">
      <w:pPr>
        <w:pStyle w:val="BodyText"/>
        <w:ind w:left="100" w:right="452"/>
        <w:jc w:val="both"/>
      </w:pPr>
      <w:r w:rsidRPr="000C5E9C">
        <w:t xml:space="preserve">According to the </w:t>
      </w:r>
      <w:hyperlink r:id="rId34">
        <w:r w:rsidR="0013236D" w:rsidRPr="000C5E9C">
          <w:rPr>
            <w:color w:val="0000FF"/>
            <w:u w:val="single" w:color="0000FF"/>
          </w:rPr>
          <w:t>Policies and Procedures</w:t>
        </w:r>
      </w:hyperlink>
      <w:r w:rsidRPr="000C5E9C">
        <w:t>, for the thesis-option MA degree, “The final examining committee must be composed of at least three members of the graduate faculty and may or may not be identical to the advisory committee. Members of the committee</w:t>
      </w:r>
      <w:r w:rsidRPr="000C5E9C">
        <w:rPr>
          <w:spacing w:val="-2"/>
        </w:rPr>
        <w:t xml:space="preserve"> </w:t>
      </w:r>
      <w:r w:rsidRPr="000C5E9C">
        <w:t>need</w:t>
      </w:r>
      <w:r w:rsidRPr="000C5E9C">
        <w:rPr>
          <w:spacing w:val="-2"/>
        </w:rPr>
        <w:t xml:space="preserve"> </w:t>
      </w:r>
      <w:r w:rsidRPr="000C5E9C">
        <w:t>not</w:t>
      </w:r>
      <w:r w:rsidRPr="000C5E9C">
        <w:rPr>
          <w:spacing w:val="-6"/>
        </w:rPr>
        <w:t xml:space="preserve"> </w:t>
      </w:r>
      <w:r w:rsidRPr="000C5E9C">
        <w:t>be</w:t>
      </w:r>
      <w:r w:rsidRPr="000C5E9C">
        <w:rPr>
          <w:spacing w:val="-3"/>
        </w:rPr>
        <w:t xml:space="preserve"> </w:t>
      </w:r>
      <w:r w:rsidRPr="000C5E9C">
        <w:t>faculty</w:t>
      </w:r>
      <w:r w:rsidRPr="000C5E9C">
        <w:rPr>
          <w:spacing w:val="-3"/>
        </w:rPr>
        <w:t xml:space="preserve"> </w:t>
      </w:r>
      <w:r w:rsidRPr="000C5E9C">
        <w:t>with</w:t>
      </w:r>
      <w:r w:rsidRPr="000C5E9C">
        <w:rPr>
          <w:spacing w:val="-2"/>
        </w:rPr>
        <w:t xml:space="preserve"> </w:t>
      </w:r>
      <w:r w:rsidRPr="000C5E9C">
        <w:t>whom</w:t>
      </w:r>
      <w:r w:rsidRPr="000C5E9C">
        <w:rPr>
          <w:spacing w:val="-4"/>
        </w:rPr>
        <w:t xml:space="preserve"> </w:t>
      </w:r>
      <w:r w:rsidRPr="000C5E9C">
        <w:t>the</w:t>
      </w:r>
      <w:r w:rsidRPr="000C5E9C">
        <w:rPr>
          <w:spacing w:val="-3"/>
        </w:rPr>
        <w:t xml:space="preserve"> </w:t>
      </w:r>
      <w:r w:rsidRPr="000C5E9C">
        <w:t>student</w:t>
      </w:r>
      <w:r w:rsidRPr="000C5E9C">
        <w:rPr>
          <w:spacing w:val="-5"/>
        </w:rPr>
        <w:t xml:space="preserve"> </w:t>
      </w:r>
      <w:r w:rsidRPr="000C5E9C">
        <w:t>has</w:t>
      </w:r>
      <w:r w:rsidRPr="000C5E9C">
        <w:rPr>
          <w:spacing w:val="-4"/>
        </w:rPr>
        <w:t xml:space="preserve"> </w:t>
      </w:r>
      <w:r w:rsidRPr="000C5E9C">
        <w:t>taken</w:t>
      </w:r>
      <w:r w:rsidRPr="000C5E9C">
        <w:rPr>
          <w:spacing w:val="-2"/>
        </w:rPr>
        <w:t xml:space="preserve"> </w:t>
      </w:r>
      <w:r w:rsidRPr="000C5E9C">
        <w:t>coursework,</w:t>
      </w:r>
      <w:r w:rsidRPr="000C5E9C">
        <w:rPr>
          <w:spacing w:val="-5"/>
        </w:rPr>
        <w:t xml:space="preserve"> </w:t>
      </w:r>
      <w:r w:rsidRPr="000C5E9C">
        <w:t>however, at least 51% of the committee members must have regular graduate faculty certification” (Section VII. D.).</w:t>
      </w:r>
    </w:p>
    <w:p w14:paraId="204497F1" w14:textId="77777777" w:rsidR="0013236D" w:rsidRPr="000C5E9C" w:rsidRDefault="0013236D">
      <w:pPr>
        <w:pStyle w:val="BodyText"/>
        <w:spacing w:before="3"/>
      </w:pPr>
    </w:p>
    <w:p w14:paraId="0285CB0D" w14:textId="77777777" w:rsidR="0013236D" w:rsidRPr="000C5E9C" w:rsidRDefault="00000000">
      <w:pPr>
        <w:pStyle w:val="BodyText"/>
        <w:ind w:left="100"/>
        <w:jc w:val="both"/>
      </w:pPr>
      <w:r w:rsidRPr="000C5E9C">
        <w:t>Additional</w:t>
      </w:r>
      <w:r w:rsidRPr="000C5E9C">
        <w:rPr>
          <w:spacing w:val="-6"/>
        </w:rPr>
        <w:t xml:space="preserve"> </w:t>
      </w:r>
      <w:r w:rsidRPr="000C5E9C">
        <w:t>important</w:t>
      </w:r>
      <w:r w:rsidRPr="000C5E9C">
        <w:rPr>
          <w:spacing w:val="-8"/>
        </w:rPr>
        <w:t xml:space="preserve"> </w:t>
      </w:r>
      <w:r w:rsidRPr="000C5E9C">
        <w:t>notes</w:t>
      </w:r>
      <w:r w:rsidRPr="000C5E9C">
        <w:rPr>
          <w:spacing w:val="-6"/>
        </w:rPr>
        <w:t xml:space="preserve"> </w:t>
      </w:r>
      <w:r w:rsidRPr="000C5E9C">
        <w:t>about</w:t>
      </w:r>
      <w:r w:rsidRPr="000C5E9C">
        <w:rPr>
          <w:spacing w:val="-9"/>
        </w:rPr>
        <w:t xml:space="preserve"> </w:t>
      </w:r>
      <w:r w:rsidRPr="000C5E9C">
        <w:t>the</w:t>
      </w:r>
      <w:r w:rsidRPr="000C5E9C">
        <w:rPr>
          <w:spacing w:val="-5"/>
        </w:rPr>
        <w:t xml:space="preserve"> </w:t>
      </w:r>
      <w:r w:rsidRPr="000C5E9C">
        <w:t>MA</w:t>
      </w:r>
      <w:r w:rsidRPr="000C5E9C">
        <w:rPr>
          <w:spacing w:val="-7"/>
        </w:rPr>
        <w:t xml:space="preserve"> </w:t>
      </w:r>
      <w:r w:rsidRPr="000C5E9C">
        <w:t>thesis</w:t>
      </w:r>
      <w:r w:rsidRPr="000C5E9C">
        <w:rPr>
          <w:spacing w:val="-2"/>
        </w:rPr>
        <w:t xml:space="preserve"> option:</w:t>
      </w:r>
    </w:p>
    <w:p w14:paraId="61CB64AC" w14:textId="77777777" w:rsidR="0013236D" w:rsidRPr="000C5E9C" w:rsidRDefault="0013236D">
      <w:pPr>
        <w:pStyle w:val="BodyText"/>
        <w:jc w:val="both"/>
        <w:sectPr w:rsidR="0013236D" w:rsidRPr="000C5E9C">
          <w:pgSz w:w="12240" w:h="15840"/>
          <w:pgMar w:top="1320" w:right="1080" w:bottom="280" w:left="1440" w:header="726" w:footer="0" w:gutter="0"/>
          <w:cols w:space="720"/>
        </w:sectPr>
      </w:pPr>
    </w:p>
    <w:p w14:paraId="52E2081B" w14:textId="77777777" w:rsidR="0013236D" w:rsidRPr="000C5E9C" w:rsidRDefault="00000000">
      <w:pPr>
        <w:pStyle w:val="ListParagraph"/>
        <w:numPr>
          <w:ilvl w:val="0"/>
          <w:numId w:val="1"/>
        </w:numPr>
        <w:tabs>
          <w:tab w:val="left" w:pos="1541"/>
        </w:tabs>
        <w:spacing w:before="106"/>
        <w:ind w:right="453"/>
        <w:jc w:val="both"/>
        <w:rPr>
          <w:sz w:val="24"/>
          <w:szCs w:val="24"/>
        </w:rPr>
      </w:pPr>
      <w:r w:rsidRPr="000C5E9C">
        <w:rPr>
          <w:sz w:val="24"/>
          <w:szCs w:val="24"/>
        </w:rPr>
        <w:lastRenderedPageBreak/>
        <w:t xml:space="preserve">Students must pay a </w:t>
      </w:r>
      <w:r w:rsidRPr="000C5E9C">
        <w:rPr>
          <w:b/>
          <w:sz w:val="24"/>
          <w:szCs w:val="24"/>
        </w:rPr>
        <w:t xml:space="preserve">thesis deposit fee </w:t>
      </w:r>
      <w:r w:rsidRPr="000C5E9C">
        <w:rPr>
          <w:sz w:val="24"/>
          <w:szCs w:val="24"/>
        </w:rPr>
        <w:t>($90 at the time of this writing), which</w:t>
      </w:r>
      <w:r w:rsidRPr="000C5E9C">
        <w:rPr>
          <w:spacing w:val="-17"/>
          <w:sz w:val="24"/>
          <w:szCs w:val="24"/>
        </w:rPr>
        <w:t xml:space="preserve"> </w:t>
      </w:r>
      <w:r w:rsidRPr="000C5E9C">
        <w:rPr>
          <w:sz w:val="24"/>
          <w:szCs w:val="24"/>
        </w:rPr>
        <w:t>cannot</w:t>
      </w:r>
      <w:r w:rsidRPr="000C5E9C">
        <w:rPr>
          <w:spacing w:val="-17"/>
          <w:sz w:val="24"/>
          <w:szCs w:val="24"/>
        </w:rPr>
        <w:t xml:space="preserve"> </w:t>
      </w:r>
      <w:r w:rsidRPr="000C5E9C">
        <w:rPr>
          <w:sz w:val="24"/>
          <w:szCs w:val="24"/>
        </w:rPr>
        <w:t>be</w:t>
      </w:r>
      <w:r w:rsidRPr="000C5E9C">
        <w:rPr>
          <w:spacing w:val="-16"/>
          <w:sz w:val="24"/>
          <w:szCs w:val="24"/>
        </w:rPr>
        <w:t xml:space="preserve"> </w:t>
      </w:r>
      <w:r w:rsidRPr="000C5E9C">
        <w:rPr>
          <w:sz w:val="24"/>
          <w:szCs w:val="24"/>
        </w:rPr>
        <w:t>waived.</w:t>
      </w:r>
      <w:r w:rsidRPr="000C5E9C">
        <w:rPr>
          <w:spacing w:val="-16"/>
          <w:sz w:val="24"/>
          <w:szCs w:val="24"/>
        </w:rPr>
        <w:t xml:space="preserve"> </w:t>
      </w:r>
      <w:r w:rsidRPr="000C5E9C">
        <w:rPr>
          <w:sz w:val="24"/>
          <w:szCs w:val="24"/>
        </w:rPr>
        <w:t>Candidates</w:t>
      </w:r>
      <w:r w:rsidRPr="000C5E9C">
        <w:rPr>
          <w:spacing w:val="-17"/>
          <w:sz w:val="24"/>
          <w:szCs w:val="24"/>
        </w:rPr>
        <w:t xml:space="preserve"> </w:t>
      </w:r>
      <w:r w:rsidRPr="000C5E9C">
        <w:rPr>
          <w:sz w:val="24"/>
          <w:szCs w:val="24"/>
        </w:rPr>
        <w:t>can</w:t>
      </w:r>
      <w:r w:rsidRPr="000C5E9C">
        <w:rPr>
          <w:spacing w:val="-16"/>
          <w:sz w:val="24"/>
          <w:szCs w:val="24"/>
        </w:rPr>
        <w:t xml:space="preserve"> </w:t>
      </w:r>
      <w:r w:rsidRPr="000C5E9C">
        <w:rPr>
          <w:sz w:val="24"/>
          <w:szCs w:val="24"/>
        </w:rPr>
        <w:t>pay</w:t>
      </w:r>
      <w:r w:rsidRPr="000C5E9C">
        <w:rPr>
          <w:spacing w:val="-14"/>
          <w:sz w:val="24"/>
          <w:szCs w:val="24"/>
        </w:rPr>
        <w:t xml:space="preserve"> </w:t>
      </w:r>
      <w:r w:rsidRPr="000C5E9C">
        <w:rPr>
          <w:sz w:val="24"/>
          <w:szCs w:val="24"/>
        </w:rPr>
        <w:t>the</w:t>
      </w:r>
      <w:r w:rsidRPr="000C5E9C">
        <w:rPr>
          <w:spacing w:val="-17"/>
          <w:sz w:val="24"/>
          <w:szCs w:val="24"/>
        </w:rPr>
        <w:t xml:space="preserve"> </w:t>
      </w:r>
      <w:r w:rsidRPr="000C5E9C">
        <w:rPr>
          <w:sz w:val="24"/>
          <w:szCs w:val="24"/>
        </w:rPr>
        <w:t>deposit</w:t>
      </w:r>
      <w:r w:rsidRPr="000C5E9C">
        <w:rPr>
          <w:spacing w:val="-15"/>
          <w:sz w:val="24"/>
          <w:szCs w:val="24"/>
        </w:rPr>
        <w:t xml:space="preserve"> </w:t>
      </w:r>
      <w:r w:rsidRPr="000C5E9C">
        <w:rPr>
          <w:sz w:val="24"/>
          <w:szCs w:val="24"/>
        </w:rPr>
        <w:t>fee</w:t>
      </w:r>
      <w:r w:rsidRPr="000C5E9C">
        <w:rPr>
          <w:spacing w:val="-13"/>
          <w:sz w:val="24"/>
          <w:szCs w:val="24"/>
        </w:rPr>
        <w:t xml:space="preserve"> </w:t>
      </w:r>
      <w:r w:rsidRPr="000C5E9C">
        <w:rPr>
          <w:sz w:val="24"/>
          <w:szCs w:val="24"/>
        </w:rPr>
        <w:t>through</w:t>
      </w:r>
      <w:r w:rsidRPr="000C5E9C">
        <w:rPr>
          <w:spacing w:val="-16"/>
          <w:sz w:val="24"/>
          <w:szCs w:val="24"/>
        </w:rPr>
        <w:t xml:space="preserve"> </w:t>
      </w:r>
      <w:r w:rsidRPr="000C5E9C">
        <w:rPr>
          <w:sz w:val="24"/>
          <w:szCs w:val="24"/>
        </w:rPr>
        <w:t xml:space="preserve">their </w:t>
      </w:r>
      <w:proofErr w:type="spellStart"/>
      <w:r w:rsidRPr="000C5E9C">
        <w:rPr>
          <w:sz w:val="24"/>
          <w:szCs w:val="24"/>
        </w:rPr>
        <w:t>myPurdue</w:t>
      </w:r>
      <w:proofErr w:type="spellEnd"/>
      <w:r w:rsidRPr="000C5E9C">
        <w:rPr>
          <w:sz w:val="24"/>
          <w:szCs w:val="24"/>
        </w:rPr>
        <w:t xml:space="preserve"> accounts. The thesis fee should appear in a candidate’s student account 2-3 days after their successful deposit.</w:t>
      </w:r>
    </w:p>
    <w:p w14:paraId="445DDAAF" w14:textId="77777777" w:rsidR="0013236D" w:rsidRPr="000C5E9C" w:rsidRDefault="0013236D">
      <w:pPr>
        <w:pStyle w:val="BodyText"/>
        <w:spacing w:before="15"/>
      </w:pPr>
    </w:p>
    <w:p w14:paraId="5F9B5479" w14:textId="77777777" w:rsidR="0013236D" w:rsidRPr="000C5E9C" w:rsidRDefault="00000000">
      <w:pPr>
        <w:pStyle w:val="ListParagraph"/>
        <w:numPr>
          <w:ilvl w:val="0"/>
          <w:numId w:val="1"/>
        </w:numPr>
        <w:tabs>
          <w:tab w:val="left" w:pos="1541"/>
        </w:tabs>
        <w:ind w:right="456"/>
        <w:jc w:val="both"/>
        <w:rPr>
          <w:sz w:val="24"/>
          <w:szCs w:val="24"/>
        </w:rPr>
      </w:pPr>
      <w:r w:rsidRPr="000C5E9C">
        <w:rPr>
          <w:sz w:val="24"/>
          <w:szCs w:val="24"/>
        </w:rPr>
        <w:t xml:space="preserve">Students are responsible for being familiar with all </w:t>
      </w:r>
      <w:hyperlink r:id="rId35">
        <w:r w:rsidR="0013236D" w:rsidRPr="000C5E9C">
          <w:rPr>
            <w:color w:val="0000FF"/>
            <w:sz w:val="24"/>
            <w:szCs w:val="24"/>
            <w:u w:val="single" w:color="0000FF"/>
          </w:rPr>
          <w:t>deposit requirements</w:t>
        </w:r>
      </w:hyperlink>
      <w:r w:rsidRPr="000C5E9C">
        <w:rPr>
          <w:color w:val="0000FF"/>
          <w:sz w:val="24"/>
          <w:szCs w:val="24"/>
        </w:rPr>
        <w:t xml:space="preserve"> </w:t>
      </w:r>
      <w:r w:rsidRPr="000C5E9C">
        <w:rPr>
          <w:sz w:val="24"/>
          <w:szCs w:val="24"/>
        </w:rPr>
        <w:t>of the Graduate School.</w:t>
      </w:r>
    </w:p>
    <w:p w14:paraId="7341F09D" w14:textId="77777777" w:rsidR="00500BEB" w:rsidRPr="000C5E9C" w:rsidRDefault="00000000" w:rsidP="00500BEB">
      <w:pPr>
        <w:pStyle w:val="ListParagraph"/>
        <w:numPr>
          <w:ilvl w:val="0"/>
          <w:numId w:val="1"/>
        </w:numPr>
        <w:tabs>
          <w:tab w:val="left" w:pos="1541"/>
        </w:tabs>
        <w:spacing w:before="268"/>
        <w:ind w:right="453"/>
        <w:jc w:val="both"/>
        <w:rPr>
          <w:sz w:val="24"/>
          <w:szCs w:val="24"/>
        </w:rPr>
      </w:pPr>
      <w:r w:rsidRPr="000C5E9C">
        <w:rPr>
          <w:sz w:val="24"/>
          <w:szCs w:val="24"/>
        </w:rPr>
        <w:t>The thesis document must conform with the regulations outlined in “</w:t>
      </w:r>
      <w:hyperlink r:id="rId36">
        <w:r w:rsidR="00500BEB" w:rsidRPr="000C5E9C">
          <w:rPr>
            <w:color w:val="0000FF"/>
            <w:sz w:val="24"/>
            <w:szCs w:val="24"/>
            <w:u w:val="single" w:color="0000FF"/>
          </w:rPr>
          <w:t>A</w:t>
        </w:r>
      </w:hyperlink>
      <w:r w:rsidRPr="000C5E9C">
        <w:rPr>
          <w:color w:val="0000FF"/>
          <w:sz w:val="24"/>
          <w:szCs w:val="24"/>
        </w:rPr>
        <w:t xml:space="preserve"> </w:t>
      </w:r>
      <w:hyperlink r:id="rId37">
        <w:r w:rsidR="00500BEB" w:rsidRPr="000C5E9C">
          <w:rPr>
            <w:color w:val="0000FF"/>
            <w:sz w:val="24"/>
            <w:szCs w:val="24"/>
            <w:u w:val="single" w:color="0000FF"/>
          </w:rPr>
          <w:t>Manual for the Preparation of Graduate Theses</w:t>
        </w:r>
      </w:hyperlink>
      <w:r w:rsidRPr="000C5E9C">
        <w:rPr>
          <w:sz w:val="24"/>
          <w:szCs w:val="24"/>
        </w:rPr>
        <w:t>.”</w:t>
      </w:r>
    </w:p>
    <w:p w14:paraId="02BD4B71" w14:textId="0E0C6816" w:rsidR="00500BEB" w:rsidRPr="000C5E9C" w:rsidRDefault="00500BEB" w:rsidP="00500BEB">
      <w:pPr>
        <w:pStyle w:val="ListParagraph"/>
        <w:numPr>
          <w:ilvl w:val="0"/>
          <w:numId w:val="1"/>
        </w:numPr>
        <w:tabs>
          <w:tab w:val="left" w:pos="1541"/>
        </w:tabs>
        <w:spacing w:before="268"/>
        <w:ind w:right="453"/>
        <w:jc w:val="both"/>
        <w:rPr>
          <w:sz w:val="24"/>
          <w:szCs w:val="24"/>
        </w:rPr>
      </w:pPr>
      <w:r w:rsidRPr="000C5E9C">
        <w:rPr>
          <w:rFonts w:eastAsia="Times New Roman"/>
          <w:sz w:val="24"/>
          <w:szCs w:val="24"/>
        </w:rPr>
        <w:t xml:space="preserve">Students should be aware of current best practices at Purdue regarding </w:t>
      </w:r>
      <w:hyperlink r:id="rId38" w:anchor="integrity-in-research" w:history="1">
        <w:r w:rsidRPr="000C5E9C">
          <w:rPr>
            <w:rStyle w:val="Hyperlink"/>
            <w:rFonts w:eastAsia="Times New Roman"/>
            <w:sz w:val="24"/>
            <w:szCs w:val="24"/>
          </w:rPr>
          <w:t>Integrity in Research</w:t>
        </w:r>
      </w:hyperlink>
      <w:r w:rsidRPr="000C5E9C">
        <w:rPr>
          <w:rFonts w:eastAsia="Times New Roman"/>
          <w:sz w:val="24"/>
          <w:szCs w:val="24"/>
        </w:rPr>
        <w:t xml:space="preserve"> and their </w:t>
      </w:r>
      <w:hyperlink r:id="rId39" w:history="1">
        <w:r w:rsidRPr="000C5E9C">
          <w:rPr>
            <w:rStyle w:val="Hyperlink"/>
            <w:rFonts w:eastAsia="Times New Roman"/>
            <w:sz w:val="24"/>
            <w:szCs w:val="24"/>
          </w:rPr>
          <w:t>responsibilities</w:t>
        </w:r>
      </w:hyperlink>
      <w:r w:rsidR="00ED2D72">
        <w:rPr>
          <w:rFonts w:eastAsia="Times New Roman"/>
          <w:sz w:val="24"/>
          <w:szCs w:val="24"/>
        </w:rPr>
        <w:t xml:space="preserve"> </w:t>
      </w:r>
      <w:r w:rsidRPr="000C5E9C">
        <w:rPr>
          <w:rFonts w:eastAsia="Times New Roman"/>
          <w:sz w:val="24"/>
          <w:szCs w:val="24"/>
        </w:rPr>
        <w:t>to avoid plagiarism and other academic m</w:t>
      </w:r>
      <w:r w:rsidR="00ED2D72">
        <w:rPr>
          <w:rFonts w:eastAsia="Times New Roman"/>
          <w:sz w:val="24"/>
          <w:szCs w:val="24"/>
        </w:rPr>
        <w:t>is</w:t>
      </w:r>
      <w:r w:rsidRPr="000C5E9C">
        <w:rPr>
          <w:rFonts w:eastAsia="Times New Roman"/>
          <w:sz w:val="24"/>
          <w:szCs w:val="24"/>
        </w:rPr>
        <w:t xml:space="preserve">conduct as a researcher. </w:t>
      </w:r>
      <w:r w:rsidR="00687B34" w:rsidRPr="000C5E9C">
        <w:rPr>
          <w:rFonts w:eastAsia="Times New Roman"/>
          <w:sz w:val="24"/>
          <w:szCs w:val="24"/>
        </w:rPr>
        <w:t xml:space="preserve">Students who are interested to learn more about professional standards and regulations that define responsible conduct in research are encouraged to enroll in </w:t>
      </w:r>
      <w:hyperlink r:id="rId40" w:history="1">
        <w:r w:rsidR="00687B34" w:rsidRPr="000C5E9C">
          <w:rPr>
            <w:rStyle w:val="Hyperlink"/>
            <w:rFonts w:eastAsia="Times New Roman"/>
            <w:sz w:val="24"/>
            <w:szCs w:val="24"/>
          </w:rPr>
          <w:t>GRAD 612</w:t>
        </w:r>
      </w:hyperlink>
      <w:r w:rsidR="00687B34" w:rsidRPr="000C5E9C">
        <w:rPr>
          <w:rFonts w:eastAsia="Times New Roman"/>
          <w:sz w:val="24"/>
          <w:szCs w:val="24"/>
        </w:rPr>
        <w:t>, Responsible Conduct of Research.</w:t>
      </w:r>
    </w:p>
    <w:p w14:paraId="0528E2A6" w14:textId="6BAA9A8E" w:rsidR="00500BEB" w:rsidRPr="000C5E9C" w:rsidRDefault="00500BEB" w:rsidP="00265678">
      <w:pPr>
        <w:pStyle w:val="ListParagraph"/>
        <w:numPr>
          <w:ilvl w:val="0"/>
          <w:numId w:val="1"/>
        </w:numPr>
        <w:tabs>
          <w:tab w:val="left" w:pos="1541"/>
        </w:tabs>
        <w:spacing w:before="268"/>
        <w:ind w:right="453"/>
        <w:jc w:val="both"/>
        <w:rPr>
          <w:sz w:val="24"/>
          <w:szCs w:val="24"/>
        </w:rPr>
      </w:pPr>
      <w:r w:rsidRPr="000C5E9C">
        <w:rPr>
          <w:rFonts w:eastAsia="Times New Roman"/>
          <w:sz w:val="24"/>
          <w:szCs w:val="24"/>
        </w:rPr>
        <w:t xml:space="preserve">Submitting AI-generated text as one’s own work constitutes plagiarism and violates academic integrity policies. Thus, </w:t>
      </w:r>
      <w:r w:rsidRPr="000C5E9C">
        <w:rPr>
          <w:rFonts w:eastAsia="Times New Roman"/>
          <w:color w:val="000000"/>
          <w:sz w:val="24"/>
          <w:szCs w:val="24"/>
        </w:rPr>
        <w:t xml:space="preserve">the use of artificial intelligence (AI) tools in writing the </w:t>
      </w:r>
      <w:r w:rsidR="00265678" w:rsidRPr="000C5E9C">
        <w:rPr>
          <w:rFonts w:eastAsia="Times New Roman"/>
          <w:color w:val="000000"/>
          <w:sz w:val="24"/>
          <w:szCs w:val="24"/>
        </w:rPr>
        <w:t>thesis</w:t>
      </w:r>
      <w:r w:rsidRPr="000C5E9C">
        <w:rPr>
          <w:rFonts w:eastAsia="Times New Roman"/>
          <w:color w:val="000000"/>
          <w:sz w:val="24"/>
          <w:szCs w:val="24"/>
        </w:rPr>
        <w:t xml:space="preserve"> is strictly limited. AI technologies may be used only for minor language assistance, such as spell-checking, grammar correction, and improving clarity of expression.</w:t>
      </w:r>
      <w:r w:rsidR="00DD1950" w:rsidRPr="000C5E9C">
        <w:rPr>
          <w:rFonts w:eastAsia="Times New Roman"/>
          <w:color w:val="000000"/>
          <w:sz w:val="24"/>
          <w:szCs w:val="24"/>
        </w:rPr>
        <w:t xml:space="preserve"> </w:t>
      </w:r>
      <w:r w:rsidRPr="000C5E9C">
        <w:rPr>
          <w:rFonts w:eastAsia="Times New Roman"/>
          <w:color w:val="000000"/>
          <w:sz w:val="24"/>
          <w:szCs w:val="24"/>
        </w:rPr>
        <w:t>These tools must not be used to generate substantive content,</w:t>
      </w:r>
      <w:r w:rsidR="00ED2D72">
        <w:rPr>
          <w:rFonts w:eastAsia="Times New Roman"/>
          <w:color w:val="000000"/>
          <w:sz w:val="24"/>
          <w:szCs w:val="24"/>
        </w:rPr>
        <w:t xml:space="preserve"> </w:t>
      </w:r>
      <w:r w:rsidRPr="000C5E9C">
        <w:rPr>
          <w:rFonts w:eastAsia="Times New Roman"/>
          <w:color w:val="000000"/>
          <w:sz w:val="24"/>
          <w:szCs w:val="24"/>
        </w:rPr>
        <w:t xml:space="preserve">including but not limited to research ideas, arguments, analysis, interpretations, or conclusions. </w:t>
      </w:r>
    </w:p>
    <w:p w14:paraId="7A5C731F" w14:textId="77777777" w:rsidR="0013236D" w:rsidRPr="000C5E9C" w:rsidRDefault="0013236D">
      <w:pPr>
        <w:pStyle w:val="BodyText"/>
        <w:spacing w:before="43"/>
      </w:pPr>
    </w:p>
    <w:p w14:paraId="47B95F6D" w14:textId="77777777" w:rsidR="0013236D" w:rsidRPr="000C5E9C" w:rsidRDefault="00000000">
      <w:pPr>
        <w:pStyle w:val="Heading1"/>
        <w:numPr>
          <w:ilvl w:val="0"/>
          <w:numId w:val="3"/>
        </w:numPr>
        <w:tabs>
          <w:tab w:val="left" w:pos="399"/>
        </w:tabs>
        <w:ind w:left="399" w:hanging="294"/>
        <w:rPr>
          <w:u w:val="none"/>
        </w:rPr>
      </w:pPr>
      <w:bookmarkStart w:id="7" w:name="8._Exceptional_Cases_and_Extensions"/>
      <w:bookmarkEnd w:id="7"/>
      <w:r w:rsidRPr="000C5E9C">
        <w:rPr>
          <w:spacing w:val="-2"/>
          <w:u w:val="thick"/>
        </w:rPr>
        <w:t>Exceptional</w:t>
      </w:r>
      <w:r w:rsidRPr="000C5E9C">
        <w:rPr>
          <w:spacing w:val="-17"/>
          <w:u w:val="thick"/>
        </w:rPr>
        <w:t xml:space="preserve"> </w:t>
      </w:r>
      <w:r w:rsidRPr="000C5E9C">
        <w:rPr>
          <w:spacing w:val="-2"/>
          <w:u w:val="thick"/>
        </w:rPr>
        <w:t>Cases</w:t>
      </w:r>
      <w:r w:rsidRPr="000C5E9C">
        <w:rPr>
          <w:spacing w:val="-4"/>
          <w:u w:val="thick"/>
        </w:rPr>
        <w:t xml:space="preserve"> </w:t>
      </w:r>
      <w:r w:rsidRPr="000C5E9C">
        <w:rPr>
          <w:spacing w:val="-2"/>
          <w:u w:val="thick"/>
        </w:rPr>
        <w:t>and</w:t>
      </w:r>
      <w:r w:rsidRPr="000C5E9C">
        <w:rPr>
          <w:spacing w:val="-5"/>
          <w:u w:val="thick"/>
        </w:rPr>
        <w:t xml:space="preserve"> </w:t>
      </w:r>
      <w:r w:rsidRPr="000C5E9C">
        <w:rPr>
          <w:spacing w:val="-2"/>
          <w:u w:val="thick"/>
        </w:rPr>
        <w:t>Extensions</w:t>
      </w:r>
    </w:p>
    <w:p w14:paraId="3819A938" w14:textId="77777777" w:rsidR="00DD1950" w:rsidRPr="000C5E9C" w:rsidRDefault="00000000" w:rsidP="00DD1950">
      <w:pPr>
        <w:pStyle w:val="BodyText"/>
        <w:spacing w:before="269"/>
        <w:ind w:left="105" w:right="460"/>
        <w:jc w:val="both"/>
      </w:pPr>
      <w:r w:rsidRPr="000C5E9C">
        <w:t>These SLC guidelines are intended to help MA degree students work with their major professors and Advisory Committees to design effective Plans of Study which will contribute to their academic and professional growth. Exceptions to these guidelines occasionally may be granted in individual cases with extenuating circumstances. It is incumbent on the student and their major professor to justify requests for exceptions, including</w:t>
      </w:r>
      <w:r w:rsidRPr="000C5E9C">
        <w:rPr>
          <w:spacing w:val="-13"/>
        </w:rPr>
        <w:t xml:space="preserve"> </w:t>
      </w:r>
      <w:r w:rsidRPr="000C5E9C">
        <w:t>extensions</w:t>
      </w:r>
      <w:r w:rsidRPr="000C5E9C">
        <w:rPr>
          <w:spacing w:val="-14"/>
        </w:rPr>
        <w:t xml:space="preserve"> </w:t>
      </w:r>
      <w:r w:rsidRPr="000C5E9C">
        <w:t>to</w:t>
      </w:r>
      <w:r w:rsidRPr="000C5E9C">
        <w:rPr>
          <w:spacing w:val="-14"/>
        </w:rPr>
        <w:t xml:space="preserve"> </w:t>
      </w:r>
      <w:r w:rsidRPr="000C5E9C">
        <w:t>length</w:t>
      </w:r>
      <w:r w:rsidRPr="000C5E9C">
        <w:rPr>
          <w:spacing w:val="-13"/>
        </w:rPr>
        <w:t xml:space="preserve"> </w:t>
      </w:r>
      <w:r w:rsidRPr="000C5E9C">
        <w:t>of</w:t>
      </w:r>
      <w:r w:rsidRPr="000C5E9C">
        <w:rPr>
          <w:spacing w:val="-12"/>
        </w:rPr>
        <w:t xml:space="preserve"> </w:t>
      </w:r>
      <w:r w:rsidRPr="000C5E9C">
        <w:t>degree</w:t>
      </w:r>
      <w:r w:rsidRPr="000C5E9C">
        <w:rPr>
          <w:spacing w:val="-13"/>
        </w:rPr>
        <w:t xml:space="preserve"> </w:t>
      </w:r>
      <w:r w:rsidRPr="000C5E9C">
        <w:t>program,</w:t>
      </w:r>
      <w:r w:rsidRPr="000C5E9C">
        <w:rPr>
          <w:spacing w:val="-16"/>
        </w:rPr>
        <w:t xml:space="preserve"> </w:t>
      </w:r>
      <w:r w:rsidRPr="000C5E9C">
        <w:t>via</w:t>
      </w:r>
      <w:r w:rsidRPr="000C5E9C">
        <w:rPr>
          <w:spacing w:val="-8"/>
        </w:rPr>
        <w:t xml:space="preserve"> </w:t>
      </w:r>
      <w:r w:rsidRPr="000C5E9C">
        <w:t>a</w:t>
      </w:r>
      <w:r w:rsidRPr="000C5E9C">
        <w:rPr>
          <w:spacing w:val="-9"/>
        </w:rPr>
        <w:t xml:space="preserve"> </w:t>
      </w:r>
      <w:r w:rsidRPr="000C5E9C">
        <w:t>memorandum</w:t>
      </w:r>
      <w:r w:rsidRPr="000C5E9C">
        <w:rPr>
          <w:spacing w:val="-17"/>
        </w:rPr>
        <w:t xml:space="preserve"> </w:t>
      </w:r>
      <w:r w:rsidRPr="000C5E9C">
        <w:t>addressed</w:t>
      </w:r>
      <w:r w:rsidRPr="000C5E9C">
        <w:rPr>
          <w:spacing w:val="-12"/>
        </w:rPr>
        <w:t xml:space="preserve"> </w:t>
      </w:r>
      <w:r w:rsidRPr="000C5E9C">
        <w:t>to</w:t>
      </w:r>
      <w:r w:rsidRPr="000C5E9C">
        <w:rPr>
          <w:spacing w:val="16"/>
        </w:rPr>
        <w:t xml:space="preserve"> </w:t>
      </w:r>
      <w:r w:rsidRPr="000C5E9C">
        <w:t>the DGS</w:t>
      </w:r>
      <w:r w:rsidRPr="000C5E9C">
        <w:rPr>
          <w:spacing w:val="-3"/>
        </w:rPr>
        <w:t xml:space="preserve"> </w:t>
      </w:r>
      <w:r w:rsidRPr="000C5E9C">
        <w:t>and to the SLC Head,</w:t>
      </w:r>
      <w:r w:rsidRPr="000C5E9C">
        <w:rPr>
          <w:spacing w:val="-5"/>
        </w:rPr>
        <w:t xml:space="preserve"> </w:t>
      </w:r>
      <w:r w:rsidRPr="000C5E9C">
        <w:t xml:space="preserve">preferably prior to the filing of the Plan of Study. Note that an extension granted to the length of a degree program does </w:t>
      </w:r>
      <w:r w:rsidRPr="000C5E9C">
        <w:rPr>
          <w:b/>
        </w:rPr>
        <w:t xml:space="preserve">not </w:t>
      </w:r>
      <w:r w:rsidRPr="000C5E9C">
        <w:t>guarantee an extension of funding.</w:t>
      </w:r>
    </w:p>
    <w:p w14:paraId="520BF3C4" w14:textId="01306184" w:rsidR="00DD1950" w:rsidRPr="000C5E9C" w:rsidRDefault="00DD1950" w:rsidP="00DD1950">
      <w:pPr>
        <w:pStyle w:val="BodyText"/>
        <w:spacing w:before="269"/>
        <w:ind w:left="105" w:right="460"/>
        <w:jc w:val="both"/>
      </w:pPr>
      <w:r w:rsidRPr="000C5E9C">
        <w:t>If a student fails to meet the timelines outlined here, the student may be dismissed from the program for insufficient progress towards degree completion.</w:t>
      </w:r>
    </w:p>
    <w:p w14:paraId="576E7834" w14:textId="77777777" w:rsidR="0013236D" w:rsidRPr="000C5E9C" w:rsidRDefault="00000000">
      <w:pPr>
        <w:pStyle w:val="BodyText"/>
        <w:spacing w:before="92" w:line="242" w:lineRule="auto"/>
        <w:ind w:left="105" w:right="462"/>
        <w:jc w:val="both"/>
      </w:pPr>
      <w:r w:rsidRPr="000C5E9C">
        <w:t>Students</w:t>
      </w:r>
      <w:r w:rsidRPr="000C5E9C">
        <w:rPr>
          <w:spacing w:val="-5"/>
        </w:rPr>
        <w:t xml:space="preserve"> </w:t>
      </w:r>
      <w:r w:rsidRPr="000C5E9C">
        <w:t>are</w:t>
      </w:r>
      <w:r w:rsidRPr="000C5E9C">
        <w:rPr>
          <w:spacing w:val="-4"/>
        </w:rPr>
        <w:t xml:space="preserve"> </w:t>
      </w:r>
      <w:r w:rsidRPr="000C5E9C">
        <w:t>advised</w:t>
      </w:r>
      <w:r w:rsidRPr="000C5E9C">
        <w:rPr>
          <w:spacing w:val="-4"/>
        </w:rPr>
        <w:t xml:space="preserve"> </w:t>
      </w:r>
      <w:r w:rsidRPr="000C5E9C">
        <w:t>that</w:t>
      </w:r>
      <w:r w:rsidRPr="000C5E9C">
        <w:rPr>
          <w:spacing w:val="-6"/>
        </w:rPr>
        <w:t xml:space="preserve"> </w:t>
      </w:r>
      <w:r w:rsidRPr="000C5E9C">
        <w:t>regulations</w:t>
      </w:r>
      <w:r w:rsidRPr="000C5E9C">
        <w:rPr>
          <w:spacing w:val="-4"/>
        </w:rPr>
        <w:t xml:space="preserve"> </w:t>
      </w:r>
      <w:r w:rsidRPr="000C5E9C">
        <w:t xml:space="preserve">in the </w:t>
      </w:r>
      <w:hyperlink r:id="rId41">
        <w:r w:rsidR="0013236D" w:rsidRPr="000C5E9C">
          <w:rPr>
            <w:color w:val="0000FF"/>
            <w:u w:val="single" w:color="0000FF"/>
          </w:rPr>
          <w:t>Policies and Procedures</w:t>
        </w:r>
        <w:r w:rsidR="0013236D" w:rsidRPr="000C5E9C">
          <w:rPr>
            <w:color w:val="0000FF"/>
            <w:spacing w:val="-5"/>
            <w:u w:val="single" w:color="0000FF"/>
          </w:rPr>
          <w:t xml:space="preserve"> </w:t>
        </w:r>
        <w:r w:rsidR="0013236D" w:rsidRPr="000C5E9C">
          <w:rPr>
            <w:color w:val="0000FF"/>
            <w:u w:val="single" w:color="0000FF"/>
          </w:rPr>
          <w:t>for</w:t>
        </w:r>
        <w:r w:rsidR="0013236D" w:rsidRPr="000C5E9C">
          <w:rPr>
            <w:color w:val="0000FF"/>
            <w:spacing w:val="-6"/>
            <w:u w:val="single" w:color="0000FF"/>
          </w:rPr>
          <w:t xml:space="preserve"> </w:t>
        </w:r>
        <w:r w:rsidR="0013236D" w:rsidRPr="000C5E9C">
          <w:rPr>
            <w:color w:val="0000FF"/>
            <w:u w:val="single" w:color="0000FF"/>
          </w:rPr>
          <w:t>Administering</w:t>
        </w:r>
      </w:hyperlink>
      <w:r w:rsidRPr="000C5E9C">
        <w:rPr>
          <w:color w:val="0000FF"/>
        </w:rPr>
        <w:t xml:space="preserve"> </w:t>
      </w:r>
      <w:hyperlink r:id="rId42">
        <w:r w:rsidR="0013236D" w:rsidRPr="000C5E9C">
          <w:rPr>
            <w:color w:val="0000FF"/>
            <w:u w:val="single" w:color="0000FF"/>
          </w:rPr>
          <w:t>Graduate Student Programs</w:t>
        </w:r>
      </w:hyperlink>
      <w:r w:rsidRPr="000C5E9C">
        <w:rPr>
          <w:color w:val="0000FF"/>
        </w:rPr>
        <w:t xml:space="preserve"> </w:t>
      </w:r>
      <w:r w:rsidRPr="000C5E9C">
        <w:t xml:space="preserve">of the Graduate School cannot be overruled by the SLC </w:t>
      </w:r>
      <w:r w:rsidRPr="000C5E9C">
        <w:rPr>
          <w:spacing w:val="-2"/>
        </w:rPr>
        <w:t>administration.</w:t>
      </w:r>
    </w:p>
    <w:p w14:paraId="44063889" w14:textId="77777777" w:rsidR="0013236D" w:rsidRPr="000C5E9C" w:rsidRDefault="0013236D">
      <w:pPr>
        <w:pStyle w:val="BodyText"/>
        <w:spacing w:before="268"/>
      </w:pPr>
    </w:p>
    <w:p w14:paraId="3DB3AAD9" w14:textId="77777777" w:rsidR="0013236D" w:rsidRPr="000C5E9C" w:rsidRDefault="00000000">
      <w:pPr>
        <w:pStyle w:val="Heading1"/>
        <w:numPr>
          <w:ilvl w:val="0"/>
          <w:numId w:val="3"/>
        </w:numPr>
        <w:tabs>
          <w:tab w:val="left" w:pos="399"/>
        </w:tabs>
        <w:spacing w:before="1"/>
        <w:ind w:left="399" w:hanging="294"/>
        <w:rPr>
          <w:u w:val="none"/>
        </w:rPr>
      </w:pPr>
      <w:bookmarkStart w:id="8" w:name="9._Admission_to_Doctoral_Study_Upon_Comp"/>
      <w:bookmarkEnd w:id="8"/>
      <w:r w:rsidRPr="000C5E9C">
        <w:rPr>
          <w:u w:val="thick"/>
        </w:rPr>
        <w:t>Admission</w:t>
      </w:r>
      <w:r w:rsidRPr="000C5E9C">
        <w:rPr>
          <w:spacing w:val="-17"/>
          <w:u w:val="thick"/>
        </w:rPr>
        <w:t xml:space="preserve"> </w:t>
      </w:r>
      <w:r w:rsidRPr="000C5E9C">
        <w:rPr>
          <w:u w:val="thick"/>
        </w:rPr>
        <w:t>to</w:t>
      </w:r>
      <w:r w:rsidRPr="000C5E9C">
        <w:rPr>
          <w:spacing w:val="-19"/>
          <w:u w:val="thick"/>
        </w:rPr>
        <w:t xml:space="preserve"> </w:t>
      </w:r>
      <w:r w:rsidRPr="000C5E9C">
        <w:rPr>
          <w:u w:val="thick"/>
        </w:rPr>
        <w:t>Doctoral</w:t>
      </w:r>
      <w:r w:rsidRPr="000C5E9C">
        <w:rPr>
          <w:spacing w:val="-10"/>
          <w:u w:val="thick"/>
        </w:rPr>
        <w:t xml:space="preserve"> </w:t>
      </w:r>
      <w:r w:rsidRPr="000C5E9C">
        <w:rPr>
          <w:u w:val="thick"/>
        </w:rPr>
        <w:t>Study</w:t>
      </w:r>
      <w:r w:rsidRPr="000C5E9C">
        <w:rPr>
          <w:spacing w:val="-20"/>
          <w:u w:val="thick"/>
        </w:rPr>
        <w:t xml:space="preserve"> </w:t>
      </w:r>
      <w:r w:rsidRPr="000C5E9C">
        <w:rPr>
          <w:u w:val="thick"/>
        </w:rPr>
        <w:t>Upon</w:t>
      </w:r>
      <w:r w:rsidRPr="000C5E9C">
        <w:rPr>
          <w:spacing w:val="-13"/>
          <w:u w:val="thick"/>
        </w:rPr>
        <w:t xml:space="preserve"> </w:t>
      </w:r>
      <w:r w:rsidRPr="000C5E9C">
        <w:rPr>
          <w:u w:val="thick"/>
        </w:rPr>
        <w:t>Completion</w:t>
      </w:r>
      <w:r w:rsidRPr="000C5E9C">
        <w:rPr>
          <w:spacing w:val="-17"/>
          <w:u w:val="thick"/>
        </w:rPr>
        <w:t xml:space="preserve"> </w:t>
      </w:r>
      <w:r w:rsidRPr="000C5E9C">
        <w:rPr>
          <w:u w:val="thick"/>
        </w:rPr>
        <w:t>of</w:t>
      </w:r>
      <w:r w:rsidRPr="000C5E9C">
        <w:rPr>
          <w:spacing w:val="-8"/>
          <w:u w:val="thick"/>
        </w:rPr>
        <w:t xml:space="preserve"> </w:t>
      </w:r>
      <w:r w:rsidRPr="000C5E9C">
        <w:rPr>
          <w:u w:val="thick"/>
        </w:rPr>
        <w:t>the</w:t>
      </w:r>
      <w:r w:rsidRPr="000C5E9C">
        <w:rPr>
          <w:spacing w:val="-15"/>
          <w:u w:val="thick"/>
        </w:rPr>
        <w:t xml:space="preserve"> </w:t>
      </w:r>
      <w:r w:rsidRPr="000C5E9C">
        <w:rPr>
          <w:u w:val="thick"/>
        </w:rPr>
        <w:t>MA</w:t>
      </w:r>
      <w:r w:rsidRPr="000C5E9C">
        <w:rPr>
          <w:spacing w:val="-15"/>
          <w:u w:val="thick"/>
        </w:rPr>
        <w:t xml:space="preserve"> </w:t>
      </w:r>
      <w:r w:rsidRPr="000C5E9C">
        <w:rPr>
          <w:spacing w:val="-2"/>
          <w:u w:val="thick"/>
        </w:rPr>
        <w:t>Degree</w:t>
      </w:r>
    </w:p>
    <w:p w14:paraId="30AE20D2" w14:textId="77777777" w:rsidR="0013236D" w:rsidRPr="000C5E9C" w:rsidRDefault="0013236D">
      <w:pPr>
        <w:pStyle w:val="BodyText"/>
        <w:spacing w:before="10"/>
        <w:rPr>
          <w:b/>
        </w:rPr>
      </w:pPr>
    </w:p>
    <w:p w14:paraId="232DF7E6" w14:textId="77777777" w:rsidR="0013236D" w:rsidRPr="000C5E9C" w:rsidRDefault="00000000">
      <w:pPr>
        <w:pStyle w:val="BodyText"/>
        <w:spacing w:line="237" w:lineRule="auto"/>
        <w:ind w:left="105" w:right="446"/>
        <w:jc w:val="both"/>
      </w:pPr>
      <w:r w:rsidRPr="000C5E9C">
        <w:t>Continuation to doctoral study beyond the MA level is not</w:t>
      </w:r>
      <w:r w:rsidRPr="000C5E9C">
        <w:rPr>
          <w:spacing w:val="-2"/>
        </w:rPr>
        <w:t xml:space="preserve"> </w:t>
      </w:r>
      <w:r w:rsidRPr="000C5E9C">
        <w:t>automatic.</w:t>
      </w:r>
      <w:r w:rsidRPr="000C5E9C">
        <w:rPr>
          <w:spacing w:val="-5"/>
        </w:rPr>
        <w:t xml:space="preserve"> </w:t>
      </w:r>
      <w:r w:rsidRPr="000C5E9C">
        <w:t xml:space="preserve">Students wishing to seek admission to a PhD program in SLC must write a letter of request to the DGS, </w:t>
      </w:r>
      <w:r w:rsidRPr="000C5E9C">
        <w:rPr>
          <w:spacing w:val="-4"/>
        </w:rPr>
        <w:lastRenderedPageBreak/>
        <w:t>copying their</w:t>
      </w:r>
      <w:r w:rsidRPr="000C5E9C">
        <w:rPr>
          <w:spacing w:val="-11"/>
        </w:rPr>
        <w:t xml:space="preserve"> </w:t>
      </w:r>
      <w:r w:rsidRPr="000C5E9C">
        <w:rPr>
          <w:spacing w:val="-4"/>
        </w:rPr>
        <w:t>major</w:t>
      </w:r>
      <w:r w:rsidRPr="000C5E9C">
        <w:rPr>
          <w:spacing w:val="-10"/>
        </w:rPr>
        <w:t xml:space="preserve"> </w:t>
      </w:r>
      <w:r w:rsidRPr="000C5E9C">
        <w:rPr>
          <w:spacing w:val="-4"/>
        </w:rPr>
        <w:t>professor</w:t>
      </w:r>
      <w:r w:rsidRPr="000C5E9C">
        <w:rPr>
          <w:spacing w:val="-6"/>
        </w:rPr>
        <w:t xml:space="preserve"> </w:t>
      </w:r>
      <w:r w:rsidRPr="000C5E9C">
        <w:rPr>
          <w:spacing w:val="-4"/>
        </w:rPr>
        <w:t>and</w:t>
      </w:r>
      <w:r w:rsidRPr="000C5E9C">
        <w:rPr>
          <w:spacing w:val="-5"/>
        </w:rPr>
        <w:t xml:space="preserve"> </w:t>
      </w:r>
      <w:r w:rsidRPr="000C5E9C">
        <w:rPr>
          <w:spacing w:val="-4"/>
        </w:rPr>
        <w:t>the Graduate</w:t>
      </w:r>
      <w:r w:rsidRPr="000C5E9C">
        <w:rPr>
          <w:spacing w:val="-5"/>
        </w:rPr>
        <w:t xml:space="preserve"> </w:t>
      </w:r>
      <w:r w:rsidRPr="000C5E9C">
        <w:rPr>
          <w:spacing w:val="-4"/>
        </w:rPr>
        <w:t>Studies</w:t>
      </w:r>
      <w:r w:rsidRPr="000C5E9C">
        <w:rPr>
          <w:spacing w:val="-6"/>
        </w:rPr>
        <w:t xml:space="preserve"> </w:t>
      </w:r>
      <w:r w:rsidRPr="000C5E9C">
        <w:rPr>
          <w:spacing w:val="-4"/>
        </w:rPr>
        <w:t>Coordinator,</w:t>
      </w:r>
      <w:r w:rsidRPr="000C5E9C">
        <w:rPr>
          <w:spacing w:val="-8"/>
        </w:rPr>
        <w:t xml:space="preserve"> </w:t>
      </w:r>
      <w:r w:rsidRPr="000C5E9C">
        <w:rPr>
          <w:spacing w:val="-4"/>
        </w:rPr>
        <w:t>with a</w:t>
      </w:r>
      <w:r w:rsidRPr="000C5E9C">
        <w:rPr>
          <w:spacing w:val="-5"/>
        </w:rPr>
        <w:t xml:space="preserve"> </w:t>
      </w:r>
      <w:r w:rsidRPr="000C5E9C">
        <w:rPr>
          <w:spacing w:val="-4"/>
        </w:rPr>
        <w:t xml:space="preserve">brief rationale </w:t>
      </w:r>
      <w:r w:rsidRPr="000C5E9C">
        <w:t>explaining the motivations for seeking the PhD degree. Such requests should be submitted after successful completion of the comprehensive written and oral examinations for the MA degree, and the student will find out whether they have been admitted to a PhD program in SLC by the end of that same semester.</w:t>
      </w:r>
    </w:p>
    <w:p w14:paraId="46B44216" w14:textId="77777777" w:rsidR="00256AD1" w:rsidRPr="000C5E9C" w:rsidRDefault="00256AD1">
      <w:pPr>
        <w:pStyle w:val="BodyText"/>
        <w:spacing w:line="237" w:lineRule="auto"/>
        <w:ind w:left="105" w:right="446"/>
        <w:jc w:val="both"/>
      </w:pPr>
    </w:p>
    <w:p w14:paraId="0176CD49" w14:textId="0920CF89" w:rsidR="00256AD1" w:rsidRPr="000C5E9C" w:rsidRDefault="00256AD1" w:rsidP="00D02341">
      <w:pPr>
        <w:ind w:left="105"/>
        <w:rPr>
          <w:color w:val="000000"/>
          <w:sz w:val="24"/>
          <w:szCs w:val="24"/>
        </w:rPr>
      </w:pPr>
      <w:r w:rsidRPr="000C5E9C">
        <w:rPr>
          <w:color w:val="000000"/>
          <w:sz w:val="24"/>
          <w:szCs w:val="24"/>
        </w:rPr>
        <w:t xml:space="preserve">Any request to change </w:t>
      </w:r>
      <w:r w:rsidRPr="000C5E9C">
        <w:rPr>
          <w:color w:val="000000"/>
          <w:sz w:val="24"/>
          <w:szCs w:val="24"/>
        </w:rPr>
        <w:t>to a different</w:t>
      </w:r>
      <w:r w:rsidRPr="000C5E9C">
        <w:rPr>
          <w:color w:val="000000"/>
          <w:sz w:val="24"/>
          <w:szCs w:val="24"/>
        </w:rPr>
        <w:t xml:space="preserve"> PhD program area </w:t>
      </w:r>
      <w:r w:rsidR="00C7333D" w:rsidRPr="000C5E9C">
        <w:rPr>
          <w:color w:val="000000"/>
          <w:sz w:val="24"/>
          <w:szCs w:val="24"/>
        </w:rPr>
        <w:t xml:space="preserve">in SLC </w:t>
      </w:r>
      <w:r w:rsidRPr="000C5E9C">
        <w:rPr>
          <w:color w:val="000000"/>
          <w:sz w:val="24"/>
          <w:szCs w:val="24"/>
        </w:rPr>
        <w:t>should be</w:t>
      </w:r>
      <w:r w:rsidRPr="000C5E9C">
        <w:rPr>
          <w:color w:val="000000"/>
          <w:sz w:val="24"/>
          <w:szCs w:val="24"/>
        </w:rPr>
        <w:t xml:space="preserve"> formally</w:t>
      </w:r>
      <w:r w:rsidRPr="000C5E9C">
        <w:rPr>
          <w:color w:val="000000"/>
          <w:sz w:val="24"/>
          <w:szCs w:val="24"/>
        </w:rPr>
        <w:t xml:space="preserve"> submitted in writing by the student</w:t>
      </w:r>
      <w:r w:rsidRPr="000C5E9C">
        <w:rPr>
          <w:color w:val="000000"/>
          <w:sz w:val="24"/>
          <w:szCs w:val="24"/>
        </w:rPr>
        <w:t xml:space="preserve"> upon successful completion</w:t>
      </w:r>
      <w:r w:rsidR="000C2B4A" w:rsidRPr="000C5E9C">
        <w:rPr>
          <w:color w:val="000000"/>
          <w:sz w:val="24"/>
          <w:szCs w:val="24"/>
        </w:rPr>
        <w:t xml:space="preserve"> of the MA Qualifying Exams, if not sooner</w:t>
      </w:r>
      <w:r w:rsidRPr="000C5E9C">
        <w:rPr>
          <w:color w:val="000000"/>
          <w:sz w:val="24"/>
          <w:szCs w:val="24"/>
        </w:rPr>
        <w:t>.</w:t>
      </w:r>
      <w:r w:rsidR="000C2B4A" w:rsidRPr="000C5E9C">
        <w:rPr>
          <w:color w:val="000000"/>
          <w:sz w:val="24"/>
          <w:szCs w:val="24"/>
        </w:rPr>
        <w:t xml:space="preserve"> In addition, the student should submit a statement of purpose, a current CV, </w:t>
      </w:r>
      <w:r w:rsidR="004655E5" w:rsidRPr="000C5E9C">
        <w:rPr>
          <w:color w:val="000000"/>
          <w:sz w:val="24"/>
          <w:szCs w:val="24"/>
        </w:rPr>
        <w:t xml:space="preserve">and a writing sample for review for admission </w:t>
      </w:r>
      <w:r w:rsidR="004F1B47" w:rsidRPr="000C5E9C">
        <w:rPr>
          <w:color w:val="000000"/>
          <w:sz w:val="24"/>
          <w:szCs w:val="24"/>
        </w:rPr>
        <w:t>to the program. The materials will be reviewed by an ad hoc committee and upon successful review, the change of programs should be endorsed by both the Head and the director of the new program. Acceptance into the new program is not guaranteed</w:t>
      </w:r>
      <w:r w:rsidR="00EF1E69" w:rsidRPr="000C5E9C">
        <w:rPr>
          <w:color w:val="000000"/>
          <w:sz w:val="24"/>
          <w:szCs w:val="24"/>
        </w:rPr>
        <w:t xml:space="preserve"> and is contingent on successful review of the student’s application. </w:t>
      </w:r>
    </w:p>
    <w:p w14:paraId="2B76A3CE" w14:textId="77777777" w:rsidR="00256AD1" w:rsidRPr="000C5E9C" w:rsidRDefault="00256AD1">
      <w:pPr>
        <w:pStyle w:val="BodyText"/>
        <w:spacing w:line="237" w:lineRule="auto"/>
        <w:ind w:left="105" w:right="446"/>
        <w:jc w:val="both"/>
      </w:pPr>
    </w:p>
    <w:p w14:paraId="358C03B4" w14:textId="77777777" w:rsidR="0013236D" w:rsidRPr="000C5E9C" w:rsidRDefault="0013236D">
      <w:pPr>
        <w:pStyle w:val="BodyText"/>
        <w:spacing w:before="16"/>
      </w:pPr>
    </w:p>
    <w:p w14:paraId="5776DF5D" w14:textId="77777777" w:rsidR="0013236D" w:rsidRPr="000C5E9C" w:rsidRDefault="00000000">
      <w:pPr>
        <w:ind w:left="1949" w:right="2306"/>
        <w:jc w:val="center"/>
        <w:rPr>
          <w:sz w:val="24"/>
          <w:szCs w:val="24"/>
        </w:rPr>
      </w:pPr>
      <w:r w:rsidRPr="000C5E9C">
        <w:rPr>
          <w:spacing w:val="-5"/>
          <w:sz w:val="24"/>
          <w:szCs w:val="24"/>
        </w:rPr>
        <w:t>***</w:t>
      </w:r>
    </w:p>
    <w:p w14:paraId="0663DDDD" w14:textId="77777777" w:rsidR="0013236D" w:rsidRPr="000C5E9C" w:rsidRDefault="00000000">
      <w:pPr>
        <w:pStyle w:val="Heading1"/>
        <w:spacing w:before="245" w:line="242" w:lineRule="auto"/>
        <w:ind w:left="105" w:right="555" w:firstLine="0"/>
        <w:rPr>
          <w:u w:val="none"/>
        </w:rPr>
      </w:pPr>
      <w:bookmarkStart w:id="9" w:name="NOTE:_It_is_the_student's_responsibility"/>
      <w:bookmarkEnd w:id="9"/>
      <w:r w:rsidRPr="000C5E9C">
        <w:rPr>
          <w:u w:val="none"/>
        </w:rPr>
        <w:t>NOTE:</w:t>
      </w:r>
      <w:r w:rsidRPr="000C5E9C">
        <w:rPr>
          <w:spacing w:val="-9"/>
          <w:u w:val="none"/>
        </w:rPr>
        <w:t xml:space="preserve"> </w:t>
      </w:r>
      <w:r w:rsidRPr="000C5E9C">
        <w:rPr>
          <w:u w:val="none"/>
        </w:rPr>
        <w:t>It</w:t>
      </w:r>
      <w:r w:rsidRPr="000C5E9C">
        <w:rPr>
          <w:spacing w:val="-10"/>
          <w:u w:val="none"/>
        </w:rPr>
        <w:t xml:space="preserve"> </w:t>
      </w:r>
      <w:r w:rsidRPr="000C5E9C">
        <w:rPr>
          <w:u w:val="none"/>
        </w:rPr>
        <w:t>is</w:t>
      </w:r>
      <w:r w:rsidRPr="000C5E9C">
        <w:rPr>
          <w:spacing w:val="-4"/>
          <w:u w:val="none"/>
        </w:rPr>
        <w:t xml:space="preserve"> </w:t>
      </w:r>
      <w:r w:rsidRPr="000C5E9C">
        <w:rPr>
          <w:u w:val="none"/>
        </w:rPr>
        <w:t>the</w:t>
      </w:r>
      <w:r w:rsidRPr="000C5E9C">
        <w:rPr>
          <w:spacing w:val="-8"/>
          <w:u w:val="none"/>
        </w:rPr>
        <w:t xml:space="preserve"> </w:t>
      </w:r>
      <w:r w:rsidRPr="000C5E9C">
        <w:rPr>
          <w:u w:val="none"/>
        </w:rPr>
        <w:t>student's</w:t>
      </w:r>
      <w:r w:rsidRPr="000C5E9C">
        <w:rPr>
          <w:spacing w:val="-3"/>
          <w:u w:val="none"/>
        </w:rPr>
        <w:t xml:space="preserve"> </w:t>
      </w:r>
      <w:r w:rsidRPr="000C5E9C">
        <w:rPr>
          <w:u w:val="none"/>
        </w:rPr>
        <w:t>responsibility</w:t>
      </w:r>
      <w:r w:rsidRPr="000C5E9C">
        <w:rPr>
          <w:spacing w:val="-7"/>
          <w:u w:val="none"/>
        </w:rPr>
        <w:t xml:space="preserve"> </w:t>
      </w:r>
      <w:r w:rsidRPr="000C5E9C">
        <w:rPr>
          <w:u w:val="none"/>
        </w:rPr>
        <w:t>to</w:t>
      </w:r>
      <w:r w:rsidRPr="000C5E9C">
        <w:rPr>
          <w:spacing w:val="-7"/>
          <w:u w:val="none"/>
        </w:rPr>
        <w:t xml:space="preserve"> </w:t>
      </w:r>
      <w:r w:rsidRPr="000C5E9C">
        <w:rPr>
          <w:u w:val="none"/>
        </w:rPr>
        <w:t>comply</w:t>
      </w:r>
      <w:r w:rsidRPr="000C5E9C">
        <w:rPr>
          <w:spacing w:val="-8"/>
          <w:u w:val="none"/>
        </w:rPr>
        <w:t xml:space="preserve"> </w:t>
      </w:r>
      <w:r w:rsidRPr="000C5E9C">
        <w:rPr>
          <w:u w:val="none"/>
        </w:rPr>
        <w:t>with</w:t>
      </w:r>
      <w:r w:rsidRPr="000C5E9C">
        <w:rPr>
          <w:spacing w:val="-7"/>
          <w:u w:val="none"/>
        </w:rPr>
        <w:t xml:space="preserve"> </w:t>
      </w:r>
      <w:r w:rsidRPr="000C5E9C">
        <w:rPr>
          <w:u w:val="none"/>
        </w:rPr>
        <w:t>all</w:t>
      </w:r>
      <w:r w:rsidRPr="000C5E9C">
        <w:rPr>
          <w:spacing w:val="-6"/>
          <w:u w:val="none"/>
        </w:rPr>
        <w:t xml:space="preserve"> </w:t>
      </w:r>
      <w:r w:rsidRPr="000C5E9C">
        <w:rPr>
          <w:u w:val="none"/>
        </w:rPr>
        <w:t>SLC</w:t>
      </w:r>
      <w:r w:rsidRPr="000C5E9C">
        <w:rPr>
          <w:spacing w:val="-9"/>
          <w:u w:val="none"/>
        </w:rPr>
        <w:t xml:space="preserve"> </w:t>
      </w:r>
      <w:r w:rsidRPr="000C5E9C">
        <w:rPr>
          <w:u w:val="none"/>
        </w:rPr>
        <w:t>and</w:t>
      </w:r>
      <w:r w:rsidRPr="000C5E9C">
        <w:rPr>
          <w:spacing w:val="-1"/>
          <w:u w:val="none"/>
        </w:rPr>
        <w:t xml:space="preserve"> </w:t>
      </w:r>
      <w:r w:rsidRPr="000C5E9C">
        <w:rPr>
          <w:u w:val="none"/>
        </w:rPr>
        <w:t xml:space="preserve">Graduate School guidelines and deadlines. Please note that any relevant changes in university guidelines will supersede the information presented in this </w:t>
      </w:r>
      <w:r w:rsidRPr="000C5E9C">
        <w:rPr>
          <w:spacing w:val="-2"/>
          <w:u w:val="none"/>
        </w:rPr>
        <w:t>document.</w:t>
      </w:r>
    </w:p>
    <w:p w14:paraId="40430A0D" w14:textId="77777777" w:rsidR="0013236D" w:rsidRPr="000C5E9C" w:rsidRDefault="0013236D">
      <w:pPr>
        <w:pStyle w:val="BodyText"/>
        <w:rPr>
          <w:b/>
        </w:rPr>
      </w:pPr>
    </w:p>
    <w:p w14:paraId="66E57959" w14:textId="77777777" w:rsidR="0013236D" w:rsidRPr="000C5E9C" w:rsidRDefault="0013236D">
      <w:pPr>
        <w:pStyle w:val="BodyText"/>
        <w:spacing w:before="39"/>
        <w:rPr>
          <w:b/>
        </w:rPr>
      </w:pPr>
    </w:p>
    <w:p w14:paraId="1F57E3AD" w14:textId="77777777" w:rsidR="001B0C68" w:rsidRPr="000C5E9C" w:rsidRDefault="001B0C68" w:rsidP="001B0C68">
      <w:pPr>
        <w:ind w:left="7018"/>
        <w:rPr>
          <w:i/>
          <w:sz w:val="24"/>
          <w:szCs w:val="24"/>
        </w:rPr>
      </w:pPr>
      <w:r w:rsidRPr="000C5E9C">
        <w:rPr>
          <w:i/>
          <w:sz w:val="24"/>
          <w:szCs w:val="24"/>
        </w:rPr>
        <w:t>Last</w:t>
      </w:r>
      <w:r w:rsidRPr="000C5E9C">
        <w:rPr>
          <w:i/>
          <w:spacing w:val="-6"/>
          <w:sz w:val="24"/>
          <w:szCs w:val="24"/>
        </w:rPr>
        <w:t xml:space="preserve"> </w:t>
      </w:r>
      <w:r w:rsidRPr="000C5E9C">
        <w:rPr>
          <w:i/>
          <w:sz w:val="24"/>
          <w:szCs w:val="24"/>
        </w:rPr>
        <w:t>Revised:</w:t>
      </w:r>
      <w:r w:rsidRPr="000C5E9C">
        <w:rPr>
          <w:i/>
          <w:spacing w:val="-5"/>
          <w:sz w:val="24"/>
          <w:szCs w:val="24"/>
        </w:rPr>
        <w:t xml:space="preserve"> </w:t>
      </w:r>
      <w:r w:rsidRPr="000C5E9C">
        <w:rPr>
          <w:i/>
          <w:sz w:val="24"/>
          <w:szCs w:val="24"/>
        </w:rPr>
        <w:t>April 2026</w:t>
      </w:r>
    </w:p>
    <w:p w14:paraId="57A43C31" w14:textId="77777777" w:rsidR="0013236D" w:rsidRPr="000C5E9C" w:rsidRDefault="0013236D">
      <w:pPr>
        <w:rPr>
          <w:i/>
          <w:sz w:val="24"/>
          <w:szCs w:val="24"/>
        </w:rPr>
        <w:sectPr w:rsidR="0013236D" w:rsidRPr="000C5E9C">
          <w:pgSz w:w="12240" w:h="15840"/>
          <w:pgMar w:top="1320" w:right="1080" w:bottom="280" w:left="1440" w:header="726" w:footer="0" w:gutter="0"/>
          <w:cols w:space="720"/>
        </w:sectPr>
      </w:pPr>
    </w:p>
    <w:p w14:paraId="52A6019C" w14:textId="77777777" w:rsidR="0013236D" w:rsidRPr="000C5E9C" w:rsidRDefault="00000000">
      <w:pPr>
        <w:spacing w:before="90"/>
        <w:rPr>
          <w:b/>
          <w:sz w:val="24"/>
          <w:szCs w:val="24"/>
        </w:rPr>
      </w:pPr>
      <w:r w:rsidRPr="000C5E9C">
        <w:rPr>
          <w:b/>
          <w:sz w:val="24"/>
          <w:szCs w:val="24"/>
          <w:u w:val="single"/>
        </w:rPr>
        <w:lastRenderedPageBreak/>
        <w:t>Glossary</w:t>
      </w:r>
      <w:r w:rsidRPr="000C5E9C">
        <w:rPr>
          <w:b/>
          <w:spacing w:val="-8"/>
          <w:sz w:val="24"/>
          <w:szCs w:val="24"/>
          <w:u w:val="single"/>
        </w:rPr>
        <w:t xml:space="preserve"> </w:t>
      </w:r>
      <w:r w:rsidRPr="000C5E9C">
        <w:rPr>
          <w:b/>
          <w:sz w:val="24"/>
          <w:szCs w:val="24"/>
          <w:u w:val="single"/>
        </w:rPr>
        <w:t>of</w:t>
      </w:r>
      <w:r w:rsidRPr="000C5E9C">
        <w:rPr>
          <w:b/>
          <w:spacing w:val="-9"/>
          <w:sz w:val="24"/>
          <w:szCs w:val="24"/>
          <w:u w:val="single"/>
        </w:rPr>
        <w:t xml:space="preserve"> </w:t>
      </w:r>
      <w:r w:rsidRPr="000C5E9C">
        <w:rPr>
          <w:b/>
          <w:spacing w:val="-2"/>
          <w:sz w:val="24"/>
          <w:szCs w:val="24"/>
          <w:u w:val="single"/>
        </w:rPr>
        <w:t>Terms</w:t>
      </w:r>
    </w:p>
    <w:p w14:paraId="4598A765" w14:textId="77777777" w:rsidR="0013236D" w:rsidRPr="000C5E9C" w:rsidRDefault="00000000">
      <w:pPr>
        <w:spacing w:before="263"/>
        <w:ind w:left="105"/>
        <w:rPr>
          <w:i/>
          <w:sz w:val="24"/>
          <w:szCs w:val="24"/>
        </w:rPr>
      </w:pPr>
      <w:r w:rsidRPr="000C5E9C">
        <w:rPr>
          <w:i/>
          <w:sz w:val="24"/>
          <w:szCs w:val="24"/>
        </w:rPr>
        <w:t>Advisory</w:t>
      </w:r>
      <w:r w:rsidRPr="000C5E9C">
        <w:rPr>
          <w:i/>
          <w:spacing w:val="-1"/>
          <w:sz w:val="24"/>
          <w:szCs w:val="24"/>
        </w:rPr>
        <w:t xml:space="preserve"> </w:t>
      </w:r>
      <w:r w:rsidRPr="000C5E9C">
        <w:rPr>
          <w:i/>
          <w:spacing w:val="-2"/>
          <w:sz w:val="24"/>
          <w:szCs w:val="24"/>
        </w:rPr>
        <w:t>Committee</w:t>
      </w:r>
    </w:p>
    <w:p w14:paraId="0C5AB2D9" w14:textId="77777777" w:rsidR="0013236D" w:rsidRPr="000C5E9C" w:rsidRDefault="00000000">
      <w:pPr>
        <w:pStyle w:val="BodyText"/>
        <w:spacing w:before="4"/>
        <w:ind w:left="721" w:right="361"/>
      </w:pPr>
      <w:r w:rsidRPr="000C5E9C">
        <w:t>This consists of two faculty members in addition to the major professor and should</w:t>
      </w:r>
      <w:r w:rsidRPr="000C5E9C">
        <w:rPr>
          <w:spacing w:val="-6"/>
        </w:rPr>
        <w:t xml:space="preserve"> </w:t>
      </w:r>
      <w:r w:rsidRPr="000C5E9C">
        <w:t>be</w:t>
      </w:r>
      <w:r w:rsidRPr="000C5E9C">
        <w:rPr>
          <w:spacing w:val="-6"/>
        </w:rPr>
        <w:t xml:space="preserve"> </w:t>
      </w:r>
      <w:r w:rsidRPr="000C5E9C">
        <w:t>constituted</w:t>
      </w:r>
      <w:r w:rsidRPr="000C5E9C">
        <w:rPr>
          <w:spacing w:val="-6"/>
        </w:rPr>
        <w:t xml:space="preserve"> </w:t>
      </w:r>
      <w:r w:rsidRPr="000C5E9C">
        <w:t>in</w:t>
      </w:r>
      <w:r w:rsidRPr="000C5E9C">
        <w:rPr>
          <w:spacing w:val="-7"/>
        </w:rPr>
        <w:t xml:space="preserve"> </w:t>
      </w:r>
      <w:r w:rsidRPr="000C5E9C">
        <w:t>the</w:t>
      </w:r>
      <w:r w:rsidRPr="000C5E9C">
        <w:rPr>
          <w:spacing w:val="-7"/>
        </w:rPr>
        <w:t xml:space="preserve"> </w:t>
      </w:r>
      <w:r w:rsidRPr="000C5E9C">
        <w:t>second</w:t>
      </w:r>
      <w:r w:rsidRPr="000C5E9C">
        <w:rPr>
          <w:spacing w:val="-6"/>
        </w:rPr>
        <w:t xml:space="preserve"> </w:t>
      </w:r>
      <w:r w:rsidRPr="000C5E9C">
        <w:t>semester</w:t>
      </w:r>
      <w:r w:rsidRPr="000C5E9C">
        <w:rPr>
          <w:spacing w:val="-7"/>
        </w:rPr>
        <w:t xml:space="preserve"> </w:t>
      </w:r>
      <w:r w:rsidRPr="000C5E9C">
        <w:t>of</w:t>
      </w:r>
      <w:r w:rsidRPr="000C5E9C">
        <w:rPr>
          <w:spacing w:val="-10"/>
        </w:rPr>
        <w:t xml:space="preserve"> </w:t>
      </w:r>
      <w:r w:rsidRPr="000C5E9C">
        <w:t>graduate</w:t>
      </w:r>
      <w:r w:rsidRPr="000C5E9C">
        <w:rPr>
          <w:spacing w:val="-6"/>
        </w:rPr>
        <w:t xml:space="preserve"> </w:t>
      </w:r>
      <w:r w:rsidRPr="000C5E9C">
        <w:t>study.</w:t>
      </w:r>
      <w:r w:rsidRPr="000C5E9C">
        <w:rPr>
          <w:spacing w:val="-9"/>
        </w:rPr>
        <w:t xml:space="preserve"> </w:t>
      </w:r>
      <w:r w:rsidRPr="000C5E9C">
        <w:t>The</w:t>
      </w:r>
      <w:r w:rsidRPr="000C5E9C">
        <w:rPr>
          <w:spacing w:val="-3"/>
        </w:rPr>
        <w:t xml:space="preserve"> </w:t>
      </w:r>
      <w:r w:rsidRPr="000C5E9C">
        <w:t>Advisory Committee</w:t>
      </w:r>
      <w:r w:rsidRPr="000C5E9C">
        <w:rPr>
          <w:spacing w:val="-3"/>
        </w:rPr>
        <w:t xml:space="preserve"> </w:t>
      </w:r>
      <w:r w:rsidRPr="000C5E9C">
        <w:t>determines</w:t>
      </w:r>
      <w:r w:rsidRPr="000C5E9C">
        <w:rPr>
          <w:spacing w:val="-2"/>
        </w:rPr>
        <w:t xml:space="preserve"> </w:t>
      </w:r>
      <w:r w:rsidRPr="000C5E9C">
        <w:t>whether</w:t>
      </w:r>
      <w:r w:rsidRPr="000C5E9C">
        <w:rPr>
          <w:spacing w:val="-3"/>
        </w:rPr>
        <w:t xml:space="preserve"> </w:t>
      </w:r>
      <w:r w:rsidRPr="000C5E9C">
        <w:t>courses</w:t>
      </w:r>
      <w:r w:rsidRPr="000C5E9C">
        <w:rPr>
          <w:spacing w:val="-3"/>
        </w:rPr>
        <w:t xml:space="preserve"> </w:t>
      </w:r>
      <w:r w:rsidRPr="000C5E9C">
        <w:t>may</w:t>
      </w:r>
      <w:r w:rsidRPr="000C5E9C">
        <w:rPr>
          <w:spacing w:val="-3"/>
        </w:rPr>
        <w:t xml:space="preserve"> </w:t>
      </w:r>
      <w:r w:rsidRPr="000C5E9C">
        <w:t>be</w:t>
      </w:r>
      <w:r w:rsidRPr="000C5E9C">
        <w:rPr>
          <w:spacing w:val="-7"/>
        </w:rPr>
        <w:t xml:space="preserve"> </w:t>
      </w:r>
      <w:r w:rsidRPr="000C5E9C">
        <w:t>used</w:t>
      </w:r>
      <w:r w:rsidRPr="000C5E9C">
        <w:rPr>
          <w:spacing w:val="-3"/>
        </w:rPr>
        <w:t xml:space="preserve"> </w:t>
      </w:r>
      <w:r w:rsidRPr="000C5E9C">
        <w:t>on</w:t>
      </w:r>
      <w:r w:rsidRPr="000C5E9C">
        <w:rPr>
          <w:spacing w:val="-3"/>
        </w:rPr>
        <w:t xml:space="preserve"> </w:t>
      </w:r>
      <w:r w:rsidRPr="000C5E9C">
        <w:t>the</w:t>
      </w:r>
      <w:r w:rsidRPr="000C5E9C">
        <w:rPr>
          <w:spacing w:val="-3"/>
        </w:rPr>
        <w:t xml:space="preserve"> </w:t>
      </w:r>
      <w:r w:rsidRPr="000C5E9C">
        <w:t>Plan</w:t>
      </w:r>
      <w:r w:rsidRPr="000C5E9C">
        <w:rPr>
          <w:spacing w:val="-3"/>
        </w:rPr>
        <w:t xml:space="preserve"> </w:t>
      </w:r>
      <w:r w:rsidRPr="000C5E9C">
        <w:t>of</w:t>
      </w:r>
      <w:r w:rsidRPr="000C5E9C">
        <w:rPr>
          <w:spacing w:val="-5"/>
        </w:rPr>
        <w:t xml:space="preserve"> </w:t>
      </w:r>
      <w:r w:rsidRPr="000C5E9C">
        <w:t>Study</w:t>
      </w:r>
      <w:r w:rsidRPr="000C5E9C">
        <w:rPr>
          <w:spacing w:val="-1"/>
        </w:rPr>
        <w:t xml:space="preserve"> </w:t>
      </w:r>
      <w:r w:rsidRPr="000C5E9C">
        <w:t>as Related Area coursework.</w:t>
      </w:r>
    </w:p>
    <w:p w14:paraId="0E8BEA8E" w14:textId="77777777" w:rsidR="0013236D" w:rsidRPr="000C5E9C" w:rsidRDefault="0013236D">
      <w:pPr>
        <w:pStyle w:val="BodyText"/>
      </w:pPr>
    </w:p>
    <w:p w14:paraId="28B1F426" w14:textId="77777777" w:rsidR="0013236D" w:rsidRPr="000C5E9C" w:rsidRDefault="00000000">
      <w:pPr>
        <w:spacing w:line="276" w:lineRule="exact"/>
        <w:ind w:left="105"/>
        <w:rPr>
          <w:i/>
          <w:sz w:val="24"/>
          <w:szCs w:val="24"/>
        </w:rPr>
      </w:pPr>
      <w:r w:rsidRPr="000C5E9C">
        <w:rPr>
          <w:i/>
          <w:sz w:val="24"/>
          <w:szCs w:val="24"/>
        </w:rPr>
        <w:t>Director</w:t>
      </w:r>
      <w:r w:rsidRPr="000C5E9C">
        <w:rPr>
          <w:i/>
          <w:spacing w:val="-7"/>
          <w:sz w:val="24"/>
          <w:szCs w:val="24"/>
        </w:rPr>
        <w:t xml:space="preserve"> </w:t>
      </w:r>
      <w:r w:rsidRPr="000C5E9C">
        <w:rPr>
          <w:i/>
          <w:sz w:val="24"/>
          <w:szCs w:val="24"/>
        </w:rPr>
        <w:t>of</w:t>
      </w:r>
      <w:r w:rsidRPr="000C5E9C">
        <w:rPr>
          <w:i/>
          <w:spacing w:val="-9"/>
          <w:sz w:val="24"/>
          <w:szCs w:val="24"/>
        </w:rPr>
        <w:t xml:space="preserve"> </w:t>
      </w:r>
      <w:r w:rsidRPr="000C5E9C">
        <w:rPr>
          <w:i/>
          <w:sz w:val="24"/>
          <w:szCs w:val="24"/>
        </w:rPr>
        <w:t>Graduate</w:t>
      </w:r>
      <w:r w:rsidRPr="000C5E9C">
        <w:rPr>
          <w:i/>
          <w:spacing w:val="-1"/>
          <w:sz w:val="24"/>
          <w:szCs w:val="24"/>
        </w:rPr>
        <w:t xml:space="preserve"> </w:t>
      </w:r>
      <w:r w:rsidRPr="000C5E9C">
        <w:rPr>
          <w:i/>
          <w:sz w:val="24"/>
          <w:szCs w:val="24"/>
        </w:rPr>
        <w:t>Studies</w:t>
      </w:r>
      <w:r w:rsidRPr="000C5E9C">
        <w:rPr>
          <w:i/>
          <w:spacing w:val="-6"/>
          <w:sz w:val="24"/>
          <w:szCs w:val="24"/>
        </w:rPr>
        <w:t xml:space="preserve"> </w:t>
      </w:r>
      <w:r w:rsidRPr="000C5E9C">
        <w:rPr>
          <w:i/>
          <w:spacing w:val="-4"/>
          <w:sz w:val="24"/>
          <w:szCs w:val="24"/>
        </w:rPr>
        <w:t>(DGS)</w:t>
      </w:r>
    </w:p>
    <w:p w14:paraId="4DF00FE0" w14:textId="77777777" w:rsidR="0013236D" w:rsidRPr="000C5E9C" w:rsidRDefault="00000000">
      <w:pPr>
        <w:pStyle w:val="BodyText"/>
        <w:ind w:left="721" w:right="476"/>
      </w:pPr>
      <w:r w:rsidRPr="000C5E9C">
        <w:t>The DGS works with the SLC Head and the Graduate Studies Coordinator to administer the SLC graduate programs. This can include advising students on problems and concerns that arise, informing them about relevant professional development</w:t>
      </w:r>
      <w:r w:rsidRPr="000C5E9C">
        <w:rPr>
          <w:spacing w:val="-9"/>
        </w:rPr>
        <w:t xml:space="preserve"> </w:t>
      </w:r>
      <w:r w:rsidRPr="000C5E9C">
        <w:t>opportunities</w:t>
      </w:r>
      <w:r w:rsidRPr="000C5E9C">
        <w:rPr>
          <w:spacing w:val="-4"/>
        </w:rPr>
        <w:t xml:space="preserve"> </w:t>
      </w:r>
      <w:r w:rsidRPr="000C5E9C">
        <w:t>and</w:t>
      </w:r>
      <w:r w:rsidRPr="000C5E9C">
        <w:rPr>
          <w:spacing w:val="-3"/>
        </w:rPr>
        <w:t xml:space="preserve"> </w:t>
      </w:r>
      <w:r w:rsidRPr="000C5E9C">
        <w:t>scholarships</w:t>
      </w:r>
      <w:r w:rsidRPr="000C5E9C">
        <w:rPr>
          <w:spacing w:val="-1"/>
        </w:rPr>
        <w:t xml:space="preserve"> </w:t>
      </w:r>
      <w:r w:rsidRPr="000C5E9C">
        <w:t>or</w:t>
      </w:r>
      <w:r w:rsidRPr="000C5E9C">
        <w:rPr>
          <w:spacing w:val="-4"/>
        </w:rPr>
        <w:t xml:space="preserve"> </w:t>
      </w:r>
      <w:r w:rsidRPr="000C5E9C">
        <w:t>fellowships,</w:t>
      </w:r>
      <w:r w:rsidRPr="000C5E9C">
        <w:rPr>
          <w:spacing w:val="-4"/>
        </w:rPr>
        <w:t xml:space="preserve"> </w:t>
      </w:r>
      <w:r w:rsidRPr="000C5E9C">
        <w:t>and</w:t>
      </w:r>
      <w:r w:rsidRPr="000C5E9C">
        <w:rPr>
          <w:spacing w:val="-3"/>
        </w:rPr>
        <w:t xml:space="preserve"> </w:t>
      </w:r>
      <w:r w:rsidRPr="000C5E9C">
        <w:t>consulting</w:t>
      </w:r>
      <w:r w:rsidRPr="000C5E9C">
        <w:rPr>
          <w:spacing w:val="-3"/>
        </w:rPr>
        <w:t xml:space="preserve"> </w:t>
      </w:r>
      <w:r w:rsidRPr="000C5E9C">
        <w:t>with the</w:t>
      </w:r>
      <w:r w:rsidRPr="000C5E9C">
        <w:rPr>
          <w:spacing w:val="-8"/>
        </w:rPr>
        <w:t xml:space="preserve"> </w:t>
      </w:r>
      <w:r w:rsidRPr="000C5E9C">
        <w:t>Head</w:t>
      </w:r>
      <w:r w:rsidRPr="000C5E9C">
        <w:rPr>
          <w:spacing w:val="-5"/>
        </w:rPr>
        <w:t xml:space="preserve"> </w:t>
      </w:r>
      <w:r w:rsidRPr="000C5E9C">
        <w:t>on</w:t>
      </w:r>
      <w:r w:rsidRPr="000C5E9C">
        <w:rPr>
          <w:spacing w:val="-6"/>
        </w:rPr>
        <w:t xml:space="preserve"> </w:t>
      </w:r>
      <w:r w:rsidRPr="000C5E9C">
        <w:t>decisions</w:t>
      </w:r>
      <w:r w:rsidRPr="000C5E9C">
        <w:rPr>
          <w:spacing w:val="-11"/>
        </w:rPr>
        <w:t xml:space="preserve"> </w:t>
      </w:r>
      <w:r w:rsidRPr="000C5E9C">
        <w:t>about</w:t>
      </w:r>
      <w:r w:rsidRPr="000C5E9C">
        <w:rPr>
          <w:spacing w:val="-9"/>
        </w:rPr>
        <w:t xml:space="preserve"> </w:t>
      </w:r>
      <w:r w:rsidRPr="000C5E9C">
        <w:t>requests</w:t>
      </w:r>
      <w:r w:rsidRPr="000C5E9C">
        <w:rPr>
          <w:spacing w:val="-6"/>
        </w:rPr>
        <w:t xml:space="preserve"> </w:t>
      </w:r>
      <w:r w:rsidRPr="000C5E9C">
        <w:t>for</w:t>
      </w:r>
      <w:r w:rsidRPr="000C5E9C">
        <w:rPr>
          <w:spacing w:val="-2"/>
        </w:rPr>
        <w:t xml:space="preserve"> </w:t>
      </w:r>
      <w:r w:rsidRPr="000C5E9C">
        <w:t>funding</w:t>
      </w:r>
      <w:r w:rsidRPr="000C5E9C">
        <w:rPr>
          <w:spacing w:val="-5"/>
        </w:rPr>
        <w:t xml:space="preserve"> </w:t>
      </w:r>
      <w:r w:rsidRPr="000C5E9C">
        <w:t>or</w:t>
      </w:r>
      <w:r w:rsidRPr="000C5E9C">
        <w:rPr>
          <w:spacing w:val="-7"/>
        </w:rPr>
        <w:t xml:space="preserve"> </w:t>
      </w:r>
      <w:r w:rsidRPr="000C5E9C">
        <w:t>time-to-degree</w:t>
      </w:r>
      <w:r w:rsidRPr="000C5E9C">
        <w:rPr>
          <w:spacing w:val="-4"/>
        </w:rPr>
        <w:t xml:space="preserve"> </w:t>
      </w:r>
      <w:r w:rsidRPr="000C5E9C">
        <w:rPr>
          <w:spacing w:val="-2"/>
        </w:rPr>
        <w:t>extensions.</w:t>
      </w:r>
    </w:p>
    <w:p w14:paraId="0D9DD573" w14:textId="77777777" w:rsidR="0013236D" w:rsidRPr="000C5E9C" w:rsidRDefault="0013236D">
      <w:pPr>
        <w:pStyle w:val="BodyText"/>
      </w:pPr>
    </w:p>
    <w:p w14:paraId="7B1264C8" w14:textId="77777777" w:rsidR="0013236D" w:rsidRPr="000C5E9C" w:rsidRDefault="00000000">
      <w:pPr>
        <w:spacing w:line="275" w:lineRule="exact"/>
        <w:ind w:left="105"/>
        <w:rPr>
          <w:i/>
          <w:sz w:val="24"/>
          <w:szCs w:val="24"/>
        </w:rPr>
      </w:pPr>
      <w:r w:rsidRPr="000C5E9C">
        <w:rPr>
          <w:i/>
          <w:sz w:val="24"/>
          <w:szCs w:val="24"/>
        </w:rPr>
        <w:t>Examining</w:t>
      </w:r>
      <w:r w:rsidRPr="000C5E9C">
        <w:rPr>
          <w:i/>
          <w:spacing w:val="-7"/>
          <w:sz w:val="24"/>
          <w:szCs w:val="24"/>
        </w:rPr>
        <w:t xml:space="preserve"> </w:t>
      </w:r>
      <w:r w:rsidRPr="000C5E9C">
        <w:rPr>
          <w:i/>
          <w:spacing w:val="-2"/>
          <w:sz w:val="24"/>
          <w:szCs w:val="24"/>
        </w:rPr>
        <w:t>Committee</w:t>
      </w:r>
    </w:p>
    <w:p w14:paraId="0BB13BDA" w14:textId="77777777" w:rsidR="0013236D" w:rsidRPr="000C5E9C" w:rsidRDefault="00000000">
      <w:pPr>
        <w:pStyle w:val="BodyText"/>
        <w:ind w:left="721" w:right="384"/>
      </w:pPr>
      <w:r w:rsidRPr="000C5E9C">
        <w:t>Consists of the major professor and two other relevant graduate faculty; may be the</w:t>
      </w:r>
      <w:r w:rsidRPr="000C5E9C">
        <w:rPr>
          <w:spacing w:val="-6"/>
        </w:rPr>
        <w:t xml:space="preserve"> </w:t>
      </w:r>
      <w:r w:rsidRPr="000C5E9C">
        <w:t>same</w:t>
      </w:r>
      <w:r w:rsidRPr="000C5E9C">
        <w:rPr>
          <w:spacing w:val="-5"/>
        </w:rPr>
        <w:t xml:space="preserve"> </w:t>
      </w:r>
      <w:r w:rsidRPr="000C5E9C">
        <w:t>composition</w:t>
      </w:r>
      <w:r w:rsidRPr="000C5E9C">
        <w:rPr>
          <w:spacing w:val="-4"/>
        </w:rPr>
        <w:t xml:space="preserve"> </w:t>
      </w:r>
      <w:r w:rsidRPr="000C5E9C">
        <w:t>as</w:t>
      </w:r>
      <w:r w:rsidRPr="000C5E9C">
        <w:rPr>
          <w:spacing w:val="-7"/>
        </w:rPr>
        <w:t xml:space="preserve"> </w:t>
      </w:r>
      <w:r w:rsidRPr="000C5E9C">
        <w:t>the</w:t>
      </w:r>
      <w:r w:rsidRPr="000C5E9C">
        <w:rPr>
          <w:spacing w:val="-6"/>
        </w:rPr>
        <w:t xml:space="preserve"> </w:t>
      </w:r>
      <w:r w:rsidRPr="000C5E9C">
        <w:t>Advisory</w:t>
      </w:r>
      <w:r w:rsidRPr="000C5E9C">
        <w:rPr>
          <w:spacing w:val="-6"/>
        </w:rPr>
        <w:t xml:space="preserve"> </w:t>
      </w:r>
      <w:r w:rsidRPr="000C5E9C">
        <w:t>Committee,</w:t>
      </w:r>
      <w:r w:rsidRPr="000C5E9C">
        <w:rPr>
          <w:spacing w:val="-8"/>
        </w:rPr>
        <w:t xml:space="preserve"> </w:t>
      </w:r>
      <w:r w:rsidRPr="000C5E9C">
        <w:t>but</w:t>
      </w:r>
      <w:r w:rsidRPr="000C5E9C">
        <w:rPr>
          <w:spacing w:val="-8"/>
        </w:rPr>
        <w:t xml:space="preserve"> </w:t>
      </w:r>
      <w:r w:rsidRPr="000C5E9C">
        <w:t>it</w:t>
      </w:r>
      <w:r w:rsidRPr="000C5E9C">
        <w:rPr>
          <w:spacing w:val="-4"/>
        </w:rPr>
        <w:t xml:space="preserve"> </w:t>
      </w:r>
      <w:r w:rsidRPr="000C5E9C">
        <w:t>doesn’t</w:t>
      </w:r>
      <w:r w:rsidRPr="000C5E9C">
        <w:rPr>
          <w:spacing w:val="-8"/>
        </w:rPr>
        <w:t xml:space="preserve"> </w:t>
      </w:r>
      <w:r w:rsidRPr="000C5E9C">
        <w:t>need</w:t>
      </w:r>
      <w:r w:rsidRPr="000C5E9C">
        <w:rPr>
          <w:spacing w:val="-5"/>
        </w:rPr>
        <w:t xml:space="preserve"> </w:t>
      </w:r>
      <w:r w:rsidRPr="000C5E9C">
        <w:t>to</w:t>
      </w:r>
      <w:r w:rsidRPr="000C5E9C">
        <w:rPr>
          <w:spacing w:val="-6"/>
        </w:rPr>
        <w:t xml:space="preserve"> </w:t>
      </w:r>
      <w:r w:rsidRPr="000C5E9C">
        <w:t>be.</w:t>
      </w:r>
      <w:r w:rsidRPr="000C5E9C">
        <w:rPr>
          <w:spacing w:val="-8"/>
        </w:rPr>
        <w:t xml:space="preserve"> </w:t>
      </w:r>
      <w:r w:rsidRPr="000C5E9C">
        <w:t>Must be established before requesting the MA examination (“final examination”).</w:t>
      </w:r>
    </w:p>
    <w:p w14:paraId="2951E2F4" w14:textId="77777777" w:rsidR="0013236D" w:rsidRPr="000C5E9C" w:rsidRDefault="0013236D">
      <w:pPr>
        <w:pStyle w:val="BodyText"/>
        <w:spacing w:before="1"/>
      </w:pPr>
    </w:p>
    <w:p w14:paraId="457C6C6D" w14:textId="77777777" w:rsidR="0013236D" w:rsidRPr="000C5E9C" w:rsidRDefault="00000000">
      <w:pPr>
        <w:spacing w:line="275" w:lineRule="exact"/>
        <w:ind w:left="105"/>
        <w:rPr>
          <w:i/>
          <w:sz w:val="24"/>
          <w:szCs w:val="24"/>
        </w:rPr>
      </w:pPr>
      <w:r w:rsidRPr="000C5E9C">
        <w:rPr>
          <w:i/>
          <w:sz w:val="24"/>
          <w:szCs w:val="24"/>
        </w:rPr>
        <w:t>Final</w:t>
      </w:r>
      <w:r w:rsidRPr="000C5E9C">
        <w:rPr>
          <w:i/>
          <w:spacing w:val="-3"/>
          <w:sz w:val="24"/>
          <w:szCs w:val="24"/>
        </w:rPr>
        <w:t xml:space="preserve"> </w:t>
      </w:r>
      <w:r w:rsidRPr="000C5E9C">
        <w:rPr>
          <w:i/>
          <w:spacing w:val="-2"/>
          <w:sz w:val="24"/>
          <w:szCs w:val="24"/>
        </w:rPr>
        <w:t>Examination</w:t>
      </w:r>
    </w:p>
    <w:p w14:paraId="51587DDE" w14:textId="77777777" w:rsidR="0013236D" w:rsidRPr="000C5E9C" w:rsidRDefault="00000000">
      <w:pPr>
        <w:pStyle w:val="BodyText"/>
        <w:ind w:left="721" w:right="476"/>
      </w:pPr>
      <w:r w:rsidRPr="000C5E9C">
        <w:t>For the MA degrees in SLC, this consists of written and oral components and is composed and graded by the Examining Committee. For MA thesis-option students,</w:t>
      </w:r>
      <w:r w:rsidRPr="000C5E9C">
        <w:rPr>
          <w:spacing w:val="-9"/>
        </w:rPr>
        <w:t xml:space="preserve"> </w:t>
      </w:r>
      <w:r w:rsidRPr="000C5E9C">
        <w:t>the</w:t>
      </w:r>
      <w:r w:rsidRPr="000C5E9C">
        <w:rPr>
          <w:spacing w:val="-7"/>
        </w:rPr>
        <w:t xml:space="preserve"> </w:t>
      </w:r>
      <w:r w:rsidRPr="000C5E9C">
        <w:t>oral</w:t>
      </w:r>
      <w:r w:rsidRPr="000C5E9C">
        <w:rPr>
          <w:spacing w:val="-6"/>
        </w:rPr>
        <w:t xml:space="preserve"> </w:t>
      </w:r>
      <w:r w:rsidRPr="000C5E9C">
        <w:t>component</w:t>
      </w:r>
      <w:r w:rsidRPr="000C5E9C">
        <w:rPr>
          <w:spacing w:val="-9"/>
        </w:rPr>
        <w:t xml:space="preserve"> </w:t>
      </w:r>
      <w:r w:rsidRPr="000C5E9C">
        <w:t>is</w:t>
      </w:r>
      <w:r w:rsidRPr="000C5E9C">
        <w:rPr>
          <w:spacing w:val="-8"/>
        </w:rPr>
        <w:t xml:space="preserve"> </w:t>
      </w:r>
      <w:r w:rsidRPr="000C5E9C">
        <w:t>often</w:t>
      </w:r>
      <w:r w:rsidRPr="000C5E9C">
        <w:rPr>
          <w:spacing w:val="-6"/>
        </w:rPr>
        <w:t xml:space="preserve"> </w:t>
      </w:r>
      <w:r w:rsidRPr="000C5E9C">
        <w:t>referred</w:t>
      </w:r>
      <w:r w:rsidRPr="000C5E9C">
        <w:rPr>
          <w:spacing w:val="-6"/>
        </w:rPr>
        <w:t xml:space="preserve"> </w:t>
      </w:r>
      <w:r w:rsidRPr="000C5E9C">
        <w:t>to</w:t>
      </w:r>
      <w:r w:rsidRPr="000C5E9C">
        <w:rPr>
          <w:spacing w:val="-7"/>
        </w:rPr>
        <w:t xml:space="preserve"> </w:t>
      </w:r>
      <w:r w:rsidRPr="000C5E9C">
        <w:t>as</w:t>
      </w:r>
      <w:r w:rsidRPr="000C5E9C">
        <w:rPr>
          <w:spacing w:val="-8"/>
        </w:rPr>
        <w:t xml:space="preserve"> </w:t>
      </w:r>
      <w:r w:rsidRPr="000C5E9C">
        <w:t>the</w:t>
      </w:r>
      <w:r w:rsidRPr="000C5E9C">
        <w:rPr>
          <w:spacing w:val="-6"/>
        </w:rPr>
        <w:t xml:space="preserve"> </w:t>
      </w:r>
      <w:r w:rsidRPr="000C5E9C">
        <w:t>“thesis</w:t>
      </w:r>
      <w:r w:rsidRPr="000C5E9C">
        <w:rPr>
          <w:spacing w:val="-7"/>
        </w:rPr>
        <w:t xml:space="preserve"> </w:t>
      </w:r>
      <w:r w:rsidRPr="000C5E9C">
        <w:t>defense.”</w:t>
      </w:r>
      <w:r w:rsidRPr="000C5E9C">
        <w:rPr>
          <w:spacing w:val="-7"/>
        </w:rPr>
        <w:t xml:space="preserve"> </w:t>
      </w:r>
      <w:r w:rsidRPr="000C5E9C">
        <w:t>Thesis-option students are also responsible for the readings lists in their respective areas, and the written examination may address those works.</w:t>
      </w:r>
    </w:p>
    <w:p w14:paraId="4AE1998B" w14:textId="77777777" w:rsidR="0013236D" w:rsidRPr="000C5E9C" w:rsidRDefault="00000000">
      <w:pPr>
        <w:spacing w:before="275" w:line="275" w:lineRule="exact"/>
        <w:ind w:left="105"/>
        <w:rPr>
          <w:i/>
          <w:sz w:val="24"/>
          <w:szCs w:val="24"/>
        </w:rPr>
      </w:pPr>
      <w:r w:rsidRPr="000C5E9C">
        <w:rPr>
          <w:i/>
          <w:sz w:val="24"/>
          <w:szCs w:val="24"/>
        </w:rPr>
        <w:t>Graduate</w:t>
      </w:r>
      <w:r w:rsidRPr="000C5E9C">
        <w:rPr>
          <w:i/>
          <w:spacing w:val="-10"/>
          <w:sz w:val="24"/>
          <w:szCs w:val="24"/>
        </w:rPr>
        <w:t xml:space="preserve"> </w:t>
      </w:r>
      <w:r w:rsidRPr="000C5E9C">
        <w:rPr>
          <w:i/>
          <w:sz w:val="24"/>
          <w:szCs w:val="24"/>
        </w:rPr>
        <w:t>Advisor</w:t>
      </w:r>
      <w:r w:rsidRPr="000C5E9C">
        <w:rPr>
          <w:i/>
          <w:spacing w:val="-10"/>
          <w:sz w:val="24"/>
          <w:szCs w:val="24"/>
        </w:rPr>
        <w:t xml:space="preserve"> </w:t>
      </w:r>
      <w:r w:rsidRPr="000C5E9C">
        <w:rPr>
          <w:i/>
          <w:sz w:val="24"/>
          <w:szCs w:val="24"/>
        </w:rPr>
        <w:t>(program-</w:t>
      </w:r>
      <w:r w:rsidRPr="000C5E9C">
        <w:rPr>
          <w:i/>
          <w:spacing w:val="-2"/>
          <w:sz w:val="24"/>
          <w:szCs w:val="24"/>
        </w:rPr>
        <w:t>specific)</w:t>
      </w:r>
    </w:p>
    <w:p w14:paraId="4BCC58EA" w14:textId="77777777" w:rsidR="0013236D" w:rsidRPr="000C5E9C" w:rsidRDefault="00000000">
      <w:pPr>
        <w:pStyle w:val="BodyText"/>
        <w:ind w:left="721" w:right="476"/>
      </w:pPr>
      <w:r w:rsidRPr="000C5E9C">
        <w:t>Each SLC graduate program designates a faculty member to serve as the graduate advisor to assist new graduate students before they select a major professor.</w:t>
      </w:r>
      <w:r w:rsidRPr="000C5E9C">
        <w:rPr>
          <w:spacing w:val="-9"/>
        </w:rPr>
        <w:t xml:space="preserve"> </w:t>
      </w:r>
      <w:r w:rsidRPr="000C5E9C">
        <w:t>The</w:t>
      </w:r>
      <w:r w:rsidRPr="000C5E9C">
        <w:rPr>
          <w:spacing w:val="-6"/>
        </w:rPr>
        <w:t xml:space="preserve"> </w:t>
      </w:r>
      <w:r w:rsidRPr="000C5E9C">
        <w:t>SLC</w:t>
      </w:r>
      <w:r w:rsidRPr="000C5E9C">
        <w:rPr>
          <w:spacing w:val="-6"/>
        </w:rPr>
        <w:t xml:space="preserve"> </w:t>
      </w:r>
      <w:r w:rsidRPr="000C5E9C">
        <w:t>orientation</w:t>
      </w:r>
      <w:r w:rsidRPr="000C5E9C">
        <w:rPr>
          <w:spacing w:val="-5"/>
        </w:rPr>
        <w:t xml:space="preserve"> </w:t>
      </w:r>
      <w:r w:rsidRPr="000C5E9C">
        <w:t>week</w:t>
      </w:r>
      <w:r w:rsidRPr="000C5E9C">
        <w:rPr>
          <w:spacing w:val="-9"/>
        </w:rPr>
        <w:t xml:space="preserve"> </w:t>
      </w:r>
      <w:r w:rsidRPr="000C5E9C">
        <w:t>schedule</w:t>
      </w:r>
      <w:r w:rsidRPr="000C5E9C">
        <w:rPr>
          <w:spacing w:val="-6"/>
        </w:rPr>
        <w:t xml:space="preserve"> </w:t>
      </w:r>
      <w:r w:rsidRPr="000C5E9C">
        <w:t>(the</w:t>
      </w:r>
      <w:r w:rsidRPr="000C5E9C">
        <w:rPr>
          <w:spacing w:val="-7"/>
        </w:rPr>
        <w:t xml:space="preserve"> </w:t>
      </w:r>
      <w:r w:rsidRPr="000C5E9C">
        <w:t>week</w:t>
      </w:r>
      <w:r w:rsidRPr="000C5E9C">
        <w:rPr>
          <w:spacing w:val="-8"/>
        </w:rPr>
        <w:t xml:space="preserve"> </w:t>
      </w:r>
      <w:r w:rsidRPr="000C5E9C">
        <w:t>before</w:t>
      </w:r>
      <w:r w:rsidRPr="000C5E9C">
        <w:rPr>
          <w:spacing w:val="-6"/>
        </w:rPr>
        <w:t xml:space="preserve"> </w:t>
      </w:r>
      <w:r w:rsidRPr="000C5E9C">
        <w:t>classes</w:t>
      </w:r>
      <w:r w:rsidRPr="000C5E9C">
        <w:rPr>
          <w:spacing w:val="-7"/>
        </w:rPr>
        <w:t xml:space="preserve"> </w:t>
      </w:r>
      <w:r w:rsidRPr="000C5E9C">
        <w:t>start</w:t>
      </w:r>
      <w:r w:rsidRPr="000C5E9C">
        <w:rPr>
          <w:spacing w:val="-9"/>
        </w:rPr>
        <w:t xml:space="preserve"> </w:t>
      </w:r>
      <w:r w:rsidRPr="000C5E9C">
        <w:t>in the Fall semester) traditionally lists on its first page the faculty who hold these roles for the respective programs.</w:t>
      </w:r>
    </w:p>
    <w:p w14:paraId="797BE6AA" w14:textId="77777777" w:rsidR="0013236D" w:rsidRPr="000C5E9C" w:rsidRDefault="0013236D">
      <w:pPr>
        <w:pStyle w:val="BodyText"/>
        <w:spacing w:before="4"/>
      </w:pPr>
    </w:p>
    <w:p w14:paraId="0D0E1417" w14:textId="77777777" w:rsidR="007D78EA" w:rsidRPr="000C5E9C" w:rsidRDefault="007D78EA" w:rsidP="007D78EA">
      <w:pPr>
        <w:pStyle w:val="BodyText"/>
        <w:ind w:right="476"/>
        <w:rPr>
          <w:i/>
          <w:iCs/>
        </w:rPr>
      </w:pPr>
      <w:r w:rsidRPr="000C5E9C">
        <w:rPr>
          <w:i/>
          <w:iCs/>
        </w:rPr>
        <w:t>Graduate Studies Committee</w:t>
      </w:r>
      <w:r w:rsidRPr="000C5E9C">
        <w:rPr>
          <w:i/>
          <w:iCs/>
        </w:rPr>
        <w:tab/>
      </w:r>
    </w:p>
    <w:p w14:paraId="70256901" w14:textId="5B610BF0" w:rsidR="007D78EA" w:rsidRPr="000C5E9C" w:rsidRDefault="007D78EA" w:rsidP="007D78EA">
      <w:pPr>
        <w:pStyle w:val="BodyText"/>
        <w:ind w:left="720" w:right="476"/>
      </w:pPr>
      <w:r w:rsidRPr="000C5E9C">
        <w:t>A faculty committee that helps guide and oversee the department’s graduate programs, including policies, curriculum, funding, and student progress.</w:t>
      </w:r>
    </w:p>
    <w:p w14:paraId="6A61C027" w14:textId="77777777" w:rsidR="007D78EA" w:rsidRPr="000C5E9C" w:rsidRDefault="007D78EA">
      <w:pPr>
        <w:spacing w:line="275" w:lineRule="exact"/>
        <w:ind w:left="105"/>
        <w:rPr>
          <w:i/>
          <w:sz w:val="24"/>
          <w:szCs w:val="24"/>
        </w:rPr>
      </w:pPr>
    </w:p>
    <w:p w14:paraId="214D09E9" w14:textId="00AC3B0B" w:rsidR="0013236D" w:rsidRPr="000C5E9C" w:rsidRDefault="00000000" w:rsidP="007D78EA">
      <w:pPr>
        <w:spacing w:line="275" w:lineRule="exact"/>
        <w:rPr>
          <w:i/>
          <w:sz w:val="24"/>
          <w:szCs w:val="24"/>
        </w:rPr>
      </w:pPr>
      <w:r w:rsidRPr="000C5E9C">
        <w:rPr>
          <w:i/>
          <w:sz w:val="24"/>
          <w:szCs w:val="24"/>
        </w:rPr>
        <w:t>Graduate</w:t>
      </w:r>
      <w:r w:rsidRPr="000C5E9C">
        <w:rPr>
          <w:i/>
          <w:spacing w:val="-5"/>
          <w:sz w:val="24"/>
          <w:szCs w:val="24"/>
        </w:rPr>
        <w:t xml:space="preserve"> </w:t>
      </w:r>
      <w:r w:rsidRPr="000C5E9C">
        <w:rPr>
          <w:i/>
          <w:sz w:val="24"/>
          <w:szCs w:val="24"/>
        </w:rPr>
        <w:t>Studies</w:t>
      </w:r>
      <w:r w:rsidRPr="000C5E9C">
        <w:rPr>
          <w:i/>
          <w:spacing w:val="-5"/>
          <w:sz w:val="24"/>
          <w:szCs w:val="24"/>
        </w:rPr>
        <w:t xml:space="preserve"> </w:t>
      </w:r>
      <w:r w:rsidRPr="000C5E9C">
        <w:rPr>
          <w:i/>
          <w:spacing w:val="-2"/>
          <w:sz w:val="24"/>
          <w:szCs w:val="24"/>
        </w:rPr>
        <w:t>Coordinator</w:t>
      </w:r>
    </w:p>
    <w:p w14:paraId="2381F6C1" w14:textId="77777777" w:rsidR="0013236D" w:rsidRPr="000C5E9C" w:rsidRDefault="00000000">
      <w:pPr>
        <w:pStyle w:val="BodyText"/>
        <w:ind w:left="721" w:right="476"/>
      </w:pPr>
      <w:r w:rsidRPr="000C5E9C">
        <w:t>An administrative staff team position in SLC; this is our graduate students’ primary</w:t>
      </w:r>
      <w:r w:rsidRPr="000C5E9C">
        <w:rPr>
          <w:spacing w:val="-9"/>
        </w:rPr>
        <w:t xml:space="preserve"> </w:t>
      </w:r>
      <w:r w:rsidRPr="000C5E9C">
        <w:t>contact</w:t>
      </w:r>
      <w:r w:rsidRPr="000C5E9C">
        <w:rPr>
          <w:spacing w:val="-12"/>
        </w:rPr>
        <w:t xml:space="preserve"> </w:t>
      </w:r>
      <w:r w:rsidRPr="000C5E9C">
        <w:t>person</w:t>
      </w:r>
      <w:r w:rsidRPr="000C5E9C">
        <w:rPr>
          <w:spacing w:val="-8"/>
        </w:rPr>
        <w:t xml:space="preserve"> </w:t>
      </w:r>
      <w:r w:rsidRPr="000C5E9C">
        <w:t>for</w:t>
      </w:r>
      <w:r w:rsidRPr="000C5E9C">
        <w:rPr>
          <w:spacing w:val="-10"/>
        </w:rPr>
        <w:t xml:space="preserve"> </w:t>
      </w:r>
      <w:r w:rsidRPr="000C5E9C">
        <w:t>questions</w:t>
      </w:r>
      <w:r w:rsidRPr="000C5E9C">
        <w:rPr>
          <w:spacing w:val="-9"/>
        </w:rPr>
        <w:t xml:space="preserve"> </w:t>
      </w:r>
      <w:r w:rsidRPr="000C5E9C">
        <w:t>about</w:t>
      </w:r>
      <w:r w:rsidRPr="000C5E9C">
        <w:rPr>
          <w:spacing w:val="-11"/>
        </w:rPr>
        <w:t xml:space="preserve"> </w:t>
      </w:r>
      <w:r w:rsidRPr="000C5E9C">
        <w:t>degree</w:t>
      </w:r>
      <w:r w:rsidRPr="000C5E9C">
        <w:rPr>
          <w:spacing w:val="-8"/>
        </w:rPr>
        <w:t xml:space="preserve"> </w:t>
      </w:r>
      <w:r w:rsidRPr="000C5E9C">
        <w:t>requirements,</w:t>
      </w:r>
      <w:r w:rsidRPr="000C5E9C">
        <w:rPr>
          <w:spacing w:val="-10"/>
        </w:rPr>
        <w:t xml:space="preserve"> </w:t>
      </w:r>
      <w:r w:rsidRPr="000C5E9C">
        <w:t>procedures, and policies governing our graduate programs.</w:t>
      </w:r>
    </w:p>
    <w:p w14:paraId="4BE40C0D" w14:textId="77777777" w:rsidR="0013236D" w:rsidRPr="000C5E9C" w:rsidRDefault="0013236D">
      <w:pPr>
        <w:pStyle w:val="BodyText"/>
        <w:spacing w:before="1"/>
      </w:pPr>
    </w:p>
    <w:p w14:paraId="06AF2292" w14:textId="77777777" w:rsidR="0013236D" w:rsidRPr="000C5E9C" w:rsidRDefault="00000000" w:rsidP="007D78EA">
      <w:pPr>
        <w:spacing w:line="275" w:lineRule="exact"/>
        <w:rPr>
          <w:i/>
          <w:sz w:val="24"/>
          <w:szCs w:val="24"/>
        </w:rPr>
      </w:pPr>
      <w:r w:rsidRPr="000C5E9C">
        <w:rPr>
          <w:i/>
          <w:sz w:val="24"/>
          <w:szCs w:val="24"/>
        </w:rPr>
        <w:t>Individual</w:t>
      </w:r>
      <w:r w:rsidRPr="000C5E9C">
        <w:rPr>
          <w:i/>
          <w:spacing w:val="-8"/>
          <w:sz w:val="24"/>
          <w:szCs w:val="24"/>
        </w:rPr>
        <w:t xml:space="preserve"> </w:t>
      </w:r>
      <w:r w:rsidRPr="000C5E9C">
        <w:rPr>
          <w:i/>
          <w:sz w:val="24"/>
          <w:szCs w:val="24"/>
        </w:rPr>
        <w:t>Development</w:t>
      </w:r>
      <w:r w:rsidRPr="000C5E9C">
        <w:rPr>
          <w:i/>
          <w:spacing w:val="-9"/>
          <w:sz w:val="24"/>
          <w:szCs w:val="24"/>
        </w:rPr>
        <w:t xml:space="preserve"> </w:t>
      </w:r>
      <w:r w:rsidRPr="000C5E9C">
        <w:rPr>
          <w:i/>
          <w:sz w:val="24"/>
          <w:szCs w:val="24"/>
        </w:rPr>
        <w:t>Plan</w:t>
      </w:r>
      <w:r w:rsidRPr="000C5E9C">
        <w:rPr>
          <w:i/>
          <w:spacing w:val="-8"/>
          <w:sz w:val="24"/>
          <w:szCs w:val="24"/>
        </w:rPr>
        <w:t xml:space="preserve"> </w:t>
      </w:r>
      <w:r w:rsidRPr="000C5E9C">
        <w:rPr>
          <w:i/>
          <w:spacing w:val="-4"/>
          <w:sz w:val="24"/>
          <w:szCs w:val="24"/>
        </w:rPr>
        <w:t>(IDP)</w:t>
      </w:r>
    </w:p>
    <w:p w14:paraId="07CDF856" w14:textId="77777777" w:rsidR="0013236D" w:rsidRPr="000C5E9C" w:rsidRDefault="00000000">
      <w:pPr>
        <w:pStyle w:val="BodyText"/>
        <w:ind w:left="721" w:right="476"/>
      </w:pPr>
      <w:r w:rsidRPr="000C5E9C">
        <w:t>The IDP is a document that encourages graduate students to consider their strengths, potential areas for professional growth, and their career goals (whether for academic or non-academic jobs). The IDP template is given to graduate students during SLC’s Orientation Week (the week before Fall semester classes start in August) and should be drafted and discussed with a faculty</w:t>
      </w:r>
      <w:r w:rsidRPr="000C5E9C">
        <w:rPr>
          <w:spacing w:val="-8"/>
        </w:rPr>
        <w:t xml:space="preserve"> </w:t>
      </w:r>
      <w:r w:rsidRPr="000C5E9C">
        <w:t>mentor</w:t>
      </w:r>
      <w:r w:rsidRPr="000C5E9C">
        <w:rPr>
          <w:spacing w:val="-7"/>
        </w:rPr>
        <w:t xml:space="preserve"> </w:t>
      </w:r>
      <w:r w:rsidRPr="000C5E9C">
        <w:t>by</w:t>
      </w:r>
      <w:r w:rsidRPr="000C5E9C">
        <w:rPr>
          <w:spacing w:val="-8"/>
        </w:rPr>
        <w:t xml:space="preserve"> </w:t>
      </w:r>
      <w:r w:rsidRPr="000C5E9C">
        <w:t>halfway</w:t>
      </w:r>
      <w:r w:rsidRPr="000C5E9C">
        <w:rPr>
          <w:spacing w:val="-7"/>
        </w:rPr>
        <w:t xml:space="preserve"> </w:t>
      </w:r>
      <w:r w:rsidRPr="000C5E9C">
        <w:t>through</w:t>
      </w:r>
      <w:r w:rsidRPr="000C5E9C">
        <w:rPr>
          <w:spacing w:val="-6"/>
        </w:rPr>
        <w:t xml:space="preserve"> </w:t>
      </w:r>
      <w:r w:rsidRPr="000C5E9C">
        <w:t>their</w:t>
      </w:r>
      <w:r w:rsidRPr="000C5E9C">
        <w:rPr>
          <w:spacing w:val="-8"/>
        </w:rPr>
        <w:t xml:space="preserve"> </w:t>
      </w:r>
      <w:r w:rsidRPr="000C5E9C">
        <w:t>first</w:t>
      </w:r>
      <w:r w:rsidRPr="000C5E9C">
        <w:rPr>
          <w:spacing w:val="-9"/>
        </w:rPr>
        <w:t xml:space="preserve"> </w:t>
      </w:r>
      <w:r w:rsidRPr="000C5E9C">
        <w:t>semester</w:t>
      </w:r>
      <w:r w:rsidRPr="000C5E9C">
        <w:rPr>
          <w:spacing w:val="-7"/>
        </w:rPr>
        <w:t xml:space="preserve"> </w:t>
      </w:r>
      <w:r w:rsidRPr="000C5E9C">
        <w:t>(week</w:t>
      </w:r>
      <w:r w:rsidRPr="000C5E9C">
        <w:rPr>
          <w:spacing w:val="-8"/>
        </w:rPr>
        <w:t xml:space="preserve"> </w:t>
      </w:r>
      <w:r w:rsidRPr="000C5E9C">
        <w:t>8).</w:t>
      </w:r>
      <w:r w:rsidRPr="000C5E9C">
        <w:rPr>
          <w:spacing w:val="-10"/>
        </w:rPr>
        <w:t xml:space="preserve"> </w:t>
      </w:r>
      <w:r w:rsidRPr="000C5E9C">
        <w:t>The</w:t>
      </w:r>
      <w:r w:rsidRPr="000C5E9C">
        <w:rPr>
          <w:spacing w:val="-6"/>
        </w:rPr>
        <w:t xml:space="preserve"> </w:t>
      </w:r>
      <w:r w:rsidRPr="000C5E9C">
        <w:t>IDP</w:t>
      </w:r>
      <w:r w:rsidRPr="000C5E9C">
        <w:rPr>
          <w:spacing w:val="-3"/>
        </w:rPr>
        <w:t xml:space="preserve"> </w:t>
      </w:r>
      <w:r w:rsidRPr="000C5E9C">
        <w:t>should be reviewed and revised each year of the student’s program of study.</w:t>
      </w:r>
    </w:p>
    <w:p w14:paraId="03BC9EB0" w14:textId="77777777" w:rsidR="0013236D" w:rsidRPr="000C5E9C" w:rsidRDefault="0013236D">
      <w:pPr>
        <w:pStyle w:val="BodyText"/>
        <w:sectPr w:rsidR="0013236D" w:rsidRPr="000C5E9C">
          <w:pgSz w:w="12240" w:h="15840"/>
          <w:pgMar w:top="1320" w:right="1080" w:bottom="280" w:left="1440" w:header="726" w:footer="0" w:gutter="0"/>
          <w:cols w:space="720"/>
        </w:sectPr>
      </w:pPr>
    </w:p>
    <w:p w14:paraId="76207630" w14:textId="77777777" w:rsidR="0013236D" w:rsidRPr="000C5E9C" w:rsidRDefault="0013236D">
      <w:pPr>
        <w:pStyle w:val="BodyText"/>
        <w:spacing w:before="90"/>
      </w:pPr>
    </w:p>
    <w:p w14:paraId="56630EBD" w14:textId="77777777" w:rsidR="0013236D" w:rsidRPr="000C5E9C" w:rsidRDefault="00000000">
      <w:pPr>
        <w:spacing w:line="275" w:lineRule="exact"/>
        <w:ind w:left="105"/>
        <w:rPr>
          <w:i/>
          <w:sz w:val="24"/>
          <w:szCs w:val="24"/>
        </w:rPr>
      </w:pPr>
      <w:r w:rsidRPr="000C5E9C">
        <w:rPr>
          <w:i/>
          <w:sz w:val="24"/>
          <w:szCs w:val="24"/>
        </w:rPr>
        <w:t>Major</w:t>
      </w:r>
      <w:r w:rsidRPr="000C5E9C">
        <w:rPr>
          <w:i/>
          <w:spacing w:val="-9"/>
          <w:sz w:val="24"/>
          <w:szCs w:val="24"/>
        </w:rPr>
        <w:t xml:space="preserve"> </w:t>
      </w:r>
      <w:r w:rsidRPr="000C5E9C">
        <w:rPr>
          <w:i/>
          <w:spacing w:val="-2"/>
          <w:sz w:val="24"/>
          <w:szCs w:val="24"/>
        </w:rPr>
        <w:t>Professor</w:t>
      </w:r>
    </w:p>
    <w:p w14:paraId="313959E1" w14:textId="77777777" w:rsidR="0013236D" w:rsidRPr="000C5E9C" w:rsidRDefault="00000000">
      <w:pPr>
        <w:pStyle w:val="BodyText"/>
        <w:ind w:left="721" w:right="384"/>
      </w:pPr>
      <w:r w:rsidRPr="000C5E9C">
        <w:t>Sometimes referred to as faculty advisor, this is the primary academic contact person for an SLC graduate student during their time in the program. The major professor should be an SLC faculty member in the student’s field of</w:t>
      </w:r>
      <w:r w:rsidRPr="000C5E9C">
        <w:rPr>
          <w:spacing w:val="-1"/>
        </w:rPr>
        <w:t xml:space="preserve"> </w:t>
      </w:r>
      <w:r w:rsidRPr="000C5E9C">
        <w:t>study or one that</w:t>
      </w:r>
      <w:r w:rsidRPr="000C5E9C">
        <w:rPr>
          <w:spacing w:val="-10"/>
        </w:rPr>
        <w:t xml:space="preserve"> </w:t>
      </w:r>
      <w:r w:rsidRPr="000C5E9C">
        <w:t>is</w:t>
      </w:r>
      <w:r w:rsidRPr="000C5E9C">
        <w:rPr>
          <w:spacing w:val="-8"/>
        </w:rPr>
        <w:t xml:space="preserve"> </w:t>
      </w:r>
      <w:r w:rsidRPr="000C5E9C">
        <w:t>closely</w:t>
      </w:r>
      <w:r w:rsidRPr="000C5E9C">
        <w:rPr>
          <w:spacing w:val="-7"/>
        </w:rPr>
        <w:t xml:space="preserve"> </w:t>
      </w:r>
      <w:r w:rsidRPr="000C5E9C">
        <w:t>related.</w:t>
      </w:r>
      <w:r w:rsidRPr="000C5E9C">
        <w:rPr>
          <w:spacing w:val="-9"/>
        </w:rPr>
        <w:t xml:space="preserve"> </w:t>
      </w:r>
      <w:r w:rsidRPr="000C5E9C">
        <w:t>Responsibilities</w:t>
      </w:r>
      <w:r w:rsidRPr="000C5E9C">
        <w:rPr>
          <w:spacing w:val="-6"/>
        </w:rPr>
        <w:t xml:space="preserve"> </w:t>
      </w:r>
      <w:r w:rsidRPr="000C5E9C">
        <w:t>of</w:t>
      </w:r>
      <w:r w:rsidRPr="000C5E9C">
        <w:rPr>
          <w:spacing w:val="-10"/>
        </w:rPr>
        <w:t xml:space="preserve"> </w:t>
      </w:r>
      <w:r w:rsidRPr="000C5E9C">
        <w:t>the</w:t>
      </w:r>
      <w:r w:rsidRPr="000C5E9C">
        <w:rPr>
          <w:spacing w:val="-6"/>
        </w:rPr>
        <w:t xml:space="preserve"> </w:t>
      </w:r>
      <w:r w:rsidRPr="000C5E9C">
        <w:t>major</w:t>
      </w:r>
      <w:r w:rsidRPr="000C5E9C">
        <w:rPr>
          <w:spacing w:val="-7"/>
        </w:rPr>
        <w:t xml:space="preserve"> </w:t>
      </w:r>
      <w:r w:rsidRPr="000C5E9C">
        <w:t>professor</w:t>
      </w:r>
      <w:r w:rsidRPr="000C5E9C">
        <w:rPr>
          <w:spacing w:val="-7"/>
        </w:rPr>
        <w:t xml:space="preserve"> </w:t>
      </w:r>
      <w:r w:rsidRPr="000C5E9C">
        <w:t>include</w:t>
      </w:r>
      <w:r w:rsidRPr="000C5E9C">
        <w:rPr>
          <w:spacing w:val="-2"/>
        </w:rPr>
        <w:t xml:space="preserve"> </w:t>
      </w:r>
      <w:r w:rsidRPr="000C5E9C">
        <w:t>advising the student on coursework selections, tracking advisees’ progress toward degree, reading carefully and commenting on drafts of the thesis for thesis-option students,</w:t>
      </w:r>
      <w:r w:rsidRPr="000C5E9C">
        <w:rPr>
          <w:spacing w:val="-5"/>
        </w:rPr>
        <w:t xml:space="preserve"> </w:t>
      </w:r>
      <w:r w:rsidRPr="000C5E9C">
        <w:t>and</w:t>
      </w:r>
      <w:r w:rsidRPr="000C5E9C">
        <w:rPr>
          <w:spacing w:val="-3"/>
        </w:rPr>
        <w:t xml:space="preserve"> </w:t>
      </w:r>
      <w:r w:rsidRPr="000C5E9C">
        <w:t>coordinating</w:t>
      </w:r>
      <w:r w:rsidRPr="000C5E9C">
        <w:rPr>
          <w:spacing w:val="-3"/>
        </w:rPr>
        <w:t xml:space="preserve"> </w:t>
      </w:r>
      <w:r w:rsidRPr="000C5E9C">
        <w:t>MA</w:t>
      </w:r>
      <w:r w:rsidRPr="000C5E9C">
        <w:rPr>
          <w:spacing w:val="-2"/>
        </w:rPr>
        <w:t xml:space="preserve"> </w:t>
      </w:r>
      <w:r w:rsidRPr="000C5E9C">
        <w:t>examinations</w:t>
      </w:r>
      <w:r w:rsidRPr="000C5E9C">
        <w:rPr>
          <w:spacing w:val="-3"/>
        </w:rPr>
        <w:t xml:space="preserve"> </w:t>
      </w:r>
      <w:r w:rsidRPr="000C5E9C">
        <w:t>with</w:t>
      </w:r>
      <w:r w:rsidRPr="000C5E9C">
        <w:rPr>
          <w:spacing w:val="-3"/>
        </w:rPr>
        <w:t xml:space="preserve"> </w:t>
      </w:r>
      <w:r w:rsidRPr="000C5E9C">
        <w:t>the</w:t>
      </w:r>
      <w:r w:rsidRPr="000C5E9C">
        <w:rPr>
          <w:spacing w:val="-1"/>
        </w:rPr>
        <w:t xml:space="preserve"> </w:t>
      </w:r>
      <w:r w:rsidRPr="000C5E9C">
        <w:t>Advisory</w:t>
      </w:r>
      <w:r w:rsidRPr="000C5E9C">
        <w:rPr>
          <w:spacing w:val="-4"/>
        </w:rPr>
        <w:t xml:space="preserve"> </w:t>
      </w:r>
      <w:r w:rsidRPr="000C5E9C">
        <w:t>Committee,</w:t>
      </w:r>
      <w:r w:rsidRPr="000C5E9C">
        <w:rPr>
          <w:spacing w:val="-6"/>
        </w:rPr>
        <w:t xml:space="preserve"> </w:t>
      </w:r>
      <w:r w:rsidRPr="000C5E9C">
        <w:t>which they</w:t>
      </w:r>
      <w:r w:rsidRPr="000C5E9C">
        <w:rPr>
          <w:spacing w:val="-2"/>
        </w:rPr>
        <w:t xml:space="preserve"> </w:t>
      </w:r>
      <w:r w:rsidRPr="000C5E9C">
        <w:t>chair</w:t>
      </w:r>
      <w:r w:rsidRPr="000C5E9C">
        <w:rPr>
          <w:spacing w:val="-7"/>
        </w:rPr>
        <w:t xml:space="preserve"> </w:t>
      </w:r>
      <w:r w:rsidRPr="000C5E9C">
        <w:t>or</w:t>
      </w:r>
      <w:r w:rsidRPr="000C5E9C">
        <w:rPr>
          <w:spacing w:val="-2"/>
        </w:rPr>
        <w:t xml:space="preserve"> </w:t>
      </w:r>
      <w:r w:rsidRPr="000C5E9C">
        <w:t>co-chair.</w:t>
      </w:r>
      <w:r w:rsidRPr="000C5E9C">
        <w:rPr>
          <w:spacing w:val="-9"/>
        </w:rPr>
        <w:t xml:space="preserve"> </w:t>
      </w:r>
      <w:r w:rsidRPr="000C5E9C">
        <w:t>The</w:t>
      </w:r>
      <w:r w:rsidRPr="000C5E9C">
        <w:rPr>
          <w:spacing w:val="-5"/>
        </w:rPr>
        <w:t xml:space="preserve"> </w:t>
      </w:r>
      <w:r w:rsidRPr="000C5E9C">
        <w:t>major</w:t>
      </w:r>
      <w:r w:rsidRPr="000C5E9C">
        <w:rPr>
          <w:spacing w:val="-2"/>
        </w:rPr>
        <w:t xml:space="preserve"> </w:t>
      </w:r>
      <w:r w:rsidRPr="000C5E9C">
        <w:t>professor</w:t>
      </w:r>
      <w:r w:rsidRPr="000C5E9C">
        <w:rPr>
          <w:spacing w:val="-6"/>
        </w:rPr>
        <w:t xml:space="preserve"> </w:t>
      </w:r>
      <w:r w:rsidRPr="000C5E9C">
        <w:t>may</w:t>
      </w:r>
      <w:r w:rsidRPr="000C5E9C">
        <w:rPr>
          <w:spacing w:val="-8"/>
        </w:rPr>
        <w:t xml:space="preserve"> </w:t>
      </w:r>
      <w:r w:rsidRPr="000C5E9C">
        <w:t>also</w:t>
      </w:r>
      <w:r w:rsidRPr="000C5E9C">
        <w:rPr>
          <w:spacing w:val="-5"/>
        </w:rPr>
        <w:t xml:space="preserve"> </w:t>
      </w:r>
      <w:r w:rsidRPr="000C5E9C">
        <w:t>be</w:t>
      </w:r>
      <w:r w:rsidRPr="000C5E9C">
        <w:rPr>
          <w:spacing w:val="-1"/>
        </w:rPr>
        <w:t xml:space="preserve"> </w:t>
      </w:r>
      <w:r w:rsidRPr="000C5E9C">
        <w:t>consulted</w:t>
      </w:r>
      <w:r w:rsidRPr="000C5E9C">
        <w:rPr>
          <w:spacing w:val="-4"/>
        </w:rPr>
        <w:t xml:space="preserve"> </w:t>
      </w:r>
      <w:r w:rsidRPr="000C5E9C">
        <w:t>about</w:t>
      </w:r>
      <w:r w:rsidRPr="000C5E9C">
        <w:rPr>
          <w:spacing w:val="-10"/>
        </w:rPr>
        <w:t xml:space="preserve"> </w:t>
      </w:r>
      <w:r w:rsidRPr="000C5E9C">
        <w:t>post-MA career possibilities and professional development opportunities. Students are encouraged to reach out to multiple faculty members for professional development mentoring, rather than relying solely on the major professor.</w:t>
      </w:r>
    </w:p>
    <w:p w14:paraId="0039D1D4" w14:textId="77777777" w:rsidR="0013236D" w:rsidRPr="000C5E9C" w:rsidRDefault="0013236D">
      <w:pPr>
        <w:pStyle w:val="BodyText"/>
        <w:spacing w:before="4"/>
      </w:pPr>
    </w:p>
    <w:p w14:paraId="45335143" w14:textId="77777777" w:rsidR="0013236D" w:rsidRPr="000C5E9C" w:rsidRDefault="00000000">
      <w:pPr>
        <w:spacing w:line="275" w:lineRule="exact"/>
        <w:ind w:left="105"/>
        <w:rPr>
          <w:i/>
          <w:sz w:val="24"/>
          <w:szCs w:val="24"/>
        </w:rPr>
      </w:pPr>
      <w:r w:rsidRPr="000C5E9C">
        <w:rPr>
          <w:i/>
          <w:sz w:val="24"/>
          <w:szCs w:val="24"/>
        </w:rPr>
        <w:t>Plan</w:t>
      </w:r>
      <w:r w:rsidRPr="000C5E9C">
        <w:rPr>
          <w:i/>
          <w:spacing w:val="1"/>
          <w:sz w:val="24"/>
          <w:szCs w:val="24"/>
        </w:rPr>
        <w:t xml:space="preserve"> </w:t>
      </w:r>
      <w:r w:rsidRPr="000C5E9C">
        <w:rPr>
          <w:i/>
          <w:sz w:val="24"/>
          <w:szCs w:val="24"/>
        </w:rPr>
        <w:t>of</w:t>
      </w:r>
      <w:r w:rsidRPr="000C5E9C">
        <w:rPr>
          <w:i/>
          <w:spacing w:val="-3"/>
          <w:sz w:val="24"/>
          <w:szCs w:val="24"/>
        </w:rPr>
        <w:t xml:space="preserve"> </w:t>
      </w:r>
      <w:r w:rsidRPr="000C5E9C">
        <w:rPr>
          <w:i/>
          <w:spacing w:val="-4"/>
          <w:sz w:val="24"/>
          <w:szCs w:val="24"/>
        </w:rPr>
        <w:t>Study</w:t>
      </w:r>
    </w:p>
    <w:p w14:paraId="5CC1475D" w14:textId="77777777" w:rsidR="0013236D" w:rsidRPr="000C5E9C" w:rsidRDefault="00000000">
      <w:pPr>
        <w:pStyle w:val="BodyText"/>
        <w:ind w:left="721" w:right="546"/>
      </w:pPr>
      <w:r w:rsidRPr="000C5E9C">
        <w:t xml:space="preserve">The Plan of Study is submitted by the student online via the </w:t>
      </w:r>
      <w:hyperlink r:id="rId43">
        <w:r w:rsidR="0013236D" w:rsidRPr="000C5E9C">
          <w:rPr>
            <w:color w:val="0000FF"/>
            <w:u w:val="single" w:color="0000FF"/>
          </w:rPr>
          <w:t xml:space="preserve">Graduate School </w:t>
        </w:r>
      </w:hyperlink>
      <w:r w:rsidRPr="000C5E9C">
        <w:rPr>
          <w:color w:val="0000FF"/>
        </w:rPr>
        <w:t xml:space="preserve"> </w:t>
      </w:r>
      <w:hyperlink r:id="rId44">
        <w:r w:rsidR="0013236D" w:rsidRPr="000C5E9C">
          <w:rPr>
            <w:color w:val="0000FF"/>
            <w:u w:val="single" w:color="0000FF"/>
          </w:rPr>
          <w:t>Database</w:t>
        </w:r>
      </w:hyperlink>
      <w:r w:rsidRPr="000C5E9C">
        <w:rPr>
          <w:color w:val="0000FF"/>
        </w:rPr>
        <w:t xml:space="preserve"> </w:t>
      </w:r>
      <w:r w:rsidRPr="000C5E9C">
        <w:t>after consultation with the major professor. For the MA degree, 30 credit hours are required for the Plan of Study. Students should begin drafting their Plan by the fifth week of their second semester of study, with the final version</w:t>
      </w:r>
      <w:r w:rsidRPr="000C5E9C">
        <w:rPr>
          <w:spacing w:val="-6"/>
        </w:rPr>
        <w:t xml:space="preserve"> </w:t>
      </w:r>
      <w:r w:rsidRPr="000C5E9C">
        <w:t>submitted</w:t>
      </w:r>
      <w:r w:rsidRPr="000C5E9C">
        <w:rPr>
          <w:spacing w:val="-7"/>
        </w:rPr>
        <w:t xml:space="preserve"> </w:t>
      </w:r>
      <w:r w:rsidRPr="000C5E9C">
        <w:t>and</w:t>
      </w:r>
      <w:r w:rsidRPr="000C5E9C">
        <w:rPr>
          <w:spacing w:val="-7"/>
        </w:rPr>
        <w:t xml:space="preserve"> </w:t>
      </w:r>
      <w:r w:rsidRPr="000C5E9C">
        <w:t>approved</w:t>
      </w:r>
      <w:r w:rsidRPr="000C5E9C">
        <w:rPr>
          <w:spacing w:val="-7"/>
        </w:rPr>
        <w:t xml:space="preserve"> </w:t>
      </w:r>
      <w:r w:rsidRPr="000C5E9C">
        <w:t>online</w:t>
      </w:r>
      <w:r w:rsidRPr="000C5E9C">
        <w:rPr>
          <w:spacing w:val="-7"/>
        </w:rPr>
        <w:t xml:space="preserve"> </w:t>
      </w:r>
      <w:r w:rsidRPr="000C5E9C">
        <w:t>by</w:t>
      </w:r>
      <w:r w:rsidRPr="000C5E9C">
        <w:rPr>
          <w:spacing w:val="-9"/>
        </w:rPr>
        <w:t xml:space="preserve"> </w:t>
      </w:r>
      <w:r w:rsidRPr="000C5E9C">
        <w:t>the</w:t>
      </w:r>
      <w:r w:rsidRPr="000C5E9C">
        <w:rPr>
          <w:spacing w:val="-8"/>
        </w:rPr>
        <w:t xml:space="preserve"> </w:t>
      </w:r>
      <w:r w:rsidRPr="000C5E9C">
        <w:t>tenth</w:t>
      </w:r>
      <w:r w:rsidRPr="000C5E9C">
        <w:rPr>
          <w:spacing w:val="-7"/>
        </w:rPr>
        <w:t xml:space="preserve"> </w:t>
      </w:r>
      <w:r w:rsidRPr="000C5E9C">
        <w:t>week</w:t>
      </w:r>
      <w:r w:rsidRPr="000C5E9C">
        <w:rPr>
          <w:spacing w:val="-9"/>
        </w:rPr>
        <w:t xml:space="preserve"> </w:t>
      </w:r>
      <w:r w:rsidRPr="000C5E9C">
        <w:t>of</w:t>
      </w:r>
      <w:r w:rsidRPr="000C5E9C">
        <w:rPr>
          <w:spacing w:val="-11"/>
        </w:rPr>
        <w:t xml:space="preserve"> </w:t>
      </w:r>
      <w:r w:rsidRPr="000C5E9C">
        <w:t>that</w:t>
      </w:r>
      <w:r w:rsidRPr="000C5E9C">
        <w:rPr>
          <w:spacing w:val="-10"/>
        </w:rPr>
        <w:t xml:space="preserve"> </w:t>
      </w:r>
      <w:r w:rsidRPr="000C5E9C">
        <w:t>semester.</w:t>
      </w:r>
      <w:r w:rsidRPr="000C5E9C">
        <w:rPr>
          <w:spacing w:val="-6"/>
        </w:rPr>
        <w:t xml:space="preserve"> </w:t>
      </w:r>
      <w:r w:rsidRPr="000C5E9C">
        <w:t>Note that certain types of courses are not allowed on the Plan of Study (e.g., Pass / No-Pass courses, audited courses, zero credit courses).</w:t>
      </w:r>
    </w:p>
    <w:p w14:paraId="7DDBA2B5" w14:textId="77777777" w:rsidR="0013236D" w:rsidRPr="000C5E9C" w:rsidRDefault="00000000">
      <w:pPr>
        <w:spacing w:before="273"/>
        <w:ind w:left="105"/>
        <w:rPr>
          <w:i/>
          <w:sz w:val="24"/>
          <w:szCs w:val="24"/>
        </w:rPr>
      </w:pPr>
      <w:r w:rsidRPr="000C5E9C">
        <w:rPr>
          <w:i/>
          <w:sz w:val="24"/>
          <w:szCs w:val="24"/>
        </w:rPr>
        <w:t>Primary</w:t>
      </w:r>
      <w:r w:rsidRPr="000C5E9C">
        <w:rPr>
          <w:i/>
          <w:spacing w:val="-7"/>
          <w:sz w:val="24"/>
          <w:szCs w:val="24"/>
        </w:rPr>
        <w:t xml:space="preserve"> </w:t>
      </w:r>
      <w:r w:rsidRPr="000C5E9C">
        <w:rPr>
          <w:i/>
          <w:sz w:val="24"/>
          <w:szCs w:val="24"/>
        </w:rPr>
        <w:t>Area</w:t>
      </w:r>
      <w:r w:rsidRPr="000C5E9C">
        <w:rPr>
          <w:i/>
          <w:spacing w:val="-1"/>
          <w:sz w:val="24"/>
          <w:szCs w:val="24"/>
        </w:rPr>
        <w:t xml:space="preserve"> </w:t>
      </w:r>
      <w:r w:rsidRPr="000C5E9C">
        <w:rPr>
          <w:i/>
          <w:spacing w:val="-2"/>
          <w:sz w:val="24"/>
          <w:szCs w:val="24"/>
        </w:rPr>
        <w:t>Coursework</w:t>
      </w:r>
    </w:p>
    <w:p w14:paraId="6DFDF77B" w14:textId="77777777" w:rsidR="0013236D" w:rsidRPr="000C5E9C" w:rsidRDefault="00000000">
      <w:pPr>
        <w:pStyle w:val="BodyText"/>
        <w:spacing w:before="4"/>
        <w:ind w:left="721" w:right="476"/>
      </w:pPr>
      <w:r w:rsidRPr="000C5E9C">
        <w:rPr>
          <w:spacing w:val="-2"/>
        </w:rPr>
        <w:t>This</w:t>
      </w:r>
      <w:r w:rsidRPr="000C5E9C">
        <w:rPr>
          <w:spacing w:val="-16"/>
        </w:rPr>
        <w:t xml:space="preserve"> </w:t>
      </w:r>
      <w:r w:rsidRPr="000C5E9C">
        <w:rPr>
          <w:spacing w:val="-2"/>
        </w:rPr>
        <w:t>includes</w:t>
      </w:r>
      <w:r w:rsidRPr="000C5E9C">
        <w:rPr>
          <w:spacing w:val="-10"/>
        </w:rPr>
        <w:t xml:space="preserve"> </w:t>
      </w:r>
      <w:r w:rsidRPr="000C5E9C">
        <w:rPr>
          <w:spacing w:val="-2"/>
        </w:rPr>
        <w:t>courses</w:t>
      </w:r>
      <w:r w:rsidRPr="000C5E9C">
        <w:rPr>
          <w:spacing w:val="-16"/>
        </w:rPr>
        <w:t xml:space="preserve"> </w:t>
      </w:r>
      <w:r w:rsidRPr="000C5E9C">
        <w:rPr>
          <w:spacing w:val="-2"/>
        </w:rPr>
        <w:t>within</w:t>
      </w:r>
      <w:r w:rsidRPr="000C5E9C">
        <w:rPr>
          <w:spacing w:val="-9"/>
        </w:rPr>
        <w:t xml:space="preserve"> </w:t>
      </w:r>
      <w:r w:rsidRPr="000C5E9C">
        <w:rPr>
          <w:spacing w:val="-2"/>
        </w:rPr>
        <w:t>the</w:t>
      </w:r>
      <w:r w:rsidRPr="000C5E9C">
        <w:rPr>
          <w:spacing w:val="-9"/>
        </w:rPr>
        <w:t xml:space="preserve"> </w:t>
      </w:r>
      <w:r w:rsidRPr="000C5E9C">
        <w:rPr>
          <w:spacing w:val="-2"/>
        </w:rPr>
        <w:t>student’s</w:t>
      </w:r>
      <w:r w:rsidRPr="000C5E9C">
        <w:rPr>
          <w:spacing w:val="-16"/>
        </w:rPr>
        <w:t xml:space="preserve"> </w:t>
      </w:r>
      <w:r w:rsidRPr="000C5E9C">
        <w:rPr>
          <w:spacing w:val="-2"/>
        </w:rPr>
        <w:t>area</w:t>
      </w:r>
      <w:r w:rsidRPr="000C5E9C">
        <w:rPr>
          <w:spacing w:val="-9"/>
        </w:rPr>
        <w:t xml:space="preserve"> </w:t>
      </w:r>
      <w:r w:rsidRPr="000C5E9C">
        <w:rPr>
          <w:spacing w:val="-2"/>
        </w:rPr>
        <w:t>of</w:t>
      </w:r>
      <w:r w:rsidRPr="000C5E9C">
        <w:rPr>
          <w:spacing w:val="-18"/>
        </w:rPr>
        <w:t xml:space="preserve"> </w:t>
      </w:r>
      <w:r w:rsidRPr="000C5E9C">
        <w:rPr>
          <w:spacing w:val="-2"/>
        </w:rPr>
        <w:t>study</w:t>
      </w:r>
      <w:r w:rsidRPr="000C5E9C">
        <w:rPr>
          <w:spacing w:val="-11"/>
        </w:rPr>
        <w:t xml:space="preserve"> </w:t>
      </w:r>
      <w:r w:rsidRPr="000C5E9C">
        <w:rPr>
          <w:spacing w:val="-2"/>
        </w:rPr>
        <w:t>(CMPL,</w:t>
      </w:r>
      <w:r w:rsidRPr="000C5E9C">
        <w:rPr>
          <w:spacing w:val="-12"/>
        </w:rPr>
        <w:t xml:space="preserve"> </w:t>
      </w:r>
      <w:r w:rsidRPr="000C5E9C">
        <w:rPr>
          <w:spacing w:val="-2"/>
        </w:rPr>
        <w:t>FR,</w:t>
      </w:r>
      <w:r w:rsidRPr="000C5E9C">
        <w:rPr>
          <w:spacing w:val="-12"/>
        </w:rPr>
        <w:t xml:space="preserve"> </w:t>
      </w:r>
      <w:r w:rsidRPr="000C5E9C">
        <w:rPr>
          <w:spacing w:val="-2"/>
        </w:rPr>
        <w:t>GER,</w:t>
      </w:r>
      <w:r w:rsidRPr="000C5E9C">
        <w:rPr>
          <w:spacing w:val="-13"/>
        </w:rPr>
        <w:t xml:space="preserve"> </w:t>
      </w:r>
      <w:r w:rsidRPr="000C5E9C">
        <w:rPr>
          <w:spacing w:val="-2"/>
        </w:rPr>
        <w:t>JPNS, SPAN),</w:t>
      </w:r>
      <w:r w:rsidRPr="000C5E9C">
        <w:rPr>
          <w:spacing w:val="-18"/>
        </w:rPr>
        <w:t xml:space="preserve"> </w:t>
      </w:r>
      <w:r w:rsidRPr="000C5E9C">
        <w:rPr>
          <w:spacing w:val="-2"/>
        </w:rPr>
        <w:t>as</w:t>
      </w:r>
      <w:r w:rsidRPr="000C5E9C">
        <w:rPr>
          <w:spacing w:val="-15"/>
        </w:rPr>
        <w:t xml:space="preserve"> </w:t>
      </w:r>
      <w:r w:rsidRPr="000C5E9C">
        <w:rPr>
          <w:spacing w:val="-2"/>
        </w:rPr>
        <w:t>well</w:t>
      </w:r>
      <w:r w:rsidRPr="000C5E9C">
        <w:rPr>
          <w:spacing w:val="-16"/>
        </w:rPr>
        <w:t xml:space="preserve"> </w:t>
      </w:r>
      <w:r w:rsidRPr="000C5E9C">
        <w:rPr>
          <w:spacing w:val="-2"/>
        </w:rPr>
        <w:t>as</w:t>
      </w:r>
      <w:r w:rsidRPr="000C5E9C">
        <w:rPr>
          <w:spacing w:val="-15"/>
        </w:rPr>
        <w:t xml:space="preserve"> </w:t>
      </w:r>
      <w:r w:rsidRPr="000C5E9C">
        <w:rPr>
          <w:spacing w:val="-2"/>
        </w:rPr>
        <w:t>cross-listed</w:t>
      </w:r>
      <w:r w:rsidRPr="000C5E9C">
        <w:rPr>
          <w:spacing w:val="-14"/>
        </w:rPr>
        <w:t xml:space="preserve"> </w:t>
      </w:r>
      <w:r w:rsidRPr="000C5E9C">
        <w:rPr>
          <w:spacing w:val="-2"/>
        </w:rPr>
        <w:t>SLC</w:t>
      </w:r>
      <w:r w:rsidRPr="000C5E9C">
        <w:rPr>
          <w:spacing w:val="-15"/>
        </w:rPr>
        <w:t xml:space="preserve"> </w:t>
      </w:r>
      <w:r w:rsidRPr="000C5E9C">
        <w:rPr>
          <w:spacing w:val="-2"/>
        </w:rPr>
        <w:t>graduate</w:t>
      </w:r>
      <w:r w:rsidRPr="000C5E9C">
        <w:rPr>
          <w:spacing w:val="-11"/>
        </w:rPr>
        <w:t xml:space="preserve"> </w:t>
      </w:r>
      <w:r w:rsidRPr="000C5E9C">
        <w:rPr>
          <w:spacing w:val="-2"/>
        </w:rPr>
        <w:t>courses</w:t>
      </w:r>
      <w:r w:rsidRPr="000C5E9C">
        <w:rPr>
          <w:spacing w:val="-14"/>
        </w:rPr>
        <w:t xml:space="preserve"> </w:t>
      </w:r>
      <w:r w:rsidRPr="000C5E9C">
        <w:rPr>
          <w:spacing w:val="-2"/>
        </w:rPr>
        <w:t>in</w:t>
      </w:r>
      <w:r w:rsidRPr="000C5E9C">
        <w:rPr>
          <w:spacing w:val="-15"/>
        </w:rPr>
        <w:t xml:space="preserve"> </w:t>
      </w:r>
      <w:r w:rsidRPr="000C5E9C">
        <w:rPr>
          <w:spacing w:val="-2"/>
        </w:rPr>
        <w:t>literature</w:t>
      </w:r>
      <w:r w:rsidRPr="000C5E9C">
        <w:rPr>
          <w:spacing w:val="-15"/>
        </w:rPr>
        <w:t xml:space="preserve"> </w:t>
      </w:r>
      <w:r w:rsidRPr="000C5E9C">
        <w:rPr>
          <w:spacing w:val="-2"/>
        </w:rPr>
        <w:t>and</w:t>
      </w:r>
      <w:r w:rsidRPr="000C5E9C">
        <w:rPr>
          <w:spacing w:val="-12"/>
        </w:rPr>
        <w:t xml:space="preserve"> </w:t>
      </w:r>
      <w:r w:rsidRPr="000C5E9C">
        <w:rPr>
          <w:spacing w:val="-2"/>
        </w:rPr>
        <w:t>culture</w:t>
      </w:r>
      <w:r w:rsidRPr="000C5E9C">
        <w:rPr>
          <w:spacing w:val="-12"/>
        </w:rPr>
        <w:t xml:space="preserve"> </w:t>
      </w:r>
      <w:r w:rsidRPr="000C5E9C">
        <w:rPr>
          <w:spacing w:val="-2"/>
        </w:rPr>
        <w:t xml:space="preserve">that </w:t>
      </w:r>
      <w:r w:rsidRPr="000C5E9C">
        <w:t>are taught</w:t>
      </w:r>
      <w:r w:rsidRPr="000C5E9C">
        <w:rPr>
          <w:spacing w:val="-2"/>
        </w:rPr>
        <w:t xml:space="preserve"> </w:t>
      </w:r>
      <w:r w:rsidRPr="000C5E9C">
        <w:t>in English as</w:t>
      </w:r>
      <w:r w:rsidRPr="000C5E9C">
        <w:rPr>
          <w:spacing w:val="-1"/>
        </w:rPr>
        <w:t xml:space="preserve"> </w:t>
      </w:r>
      <w:r w:rsidRPr="000C5E9C">
        <w:t>the language of instruction.</w:t>
      </w:r>
      <w:r w:rsidRPr="000C5E9C">
        <w:rPr>
          <w:spacing w:val="-2"/>
        </w:rPr>
        <w:t xml:space="preserve"> </w:t>
      </w:r>
      <w:r w:rsidRPr="000C5E9C">
        <w:rPr>
          <w:i/>
        </w:rPr>
        <w:t>See also</w:t>
      </w:r>
      <w:r w:rsidRPr="000C5E9C">
        <w:t xml:space="preserve">: Related Area </w:t>
      </w:r>
      <w:r w:rsidRPr="000C5E9C">
        <w:rPr>
          <w:spacing w:val="-2"/>
        </w:rPr>
        <w:t>Coursework.</w:t>
      </w:r>
    </w:p>
    <w:p w14:paraId="430C21F2" w14:textId="77777777" w:rsidR="0013236D" w:rsidRPr="000C5E9C" w:rsidRDefault="0013236D">
      <w:pPr>
        <w:pStyle w:val="BodyText"/>
        <w:spacing w:before="1"/>
      </w:pPr>
    </w:p>
    <w:p w14:paraId="437F08EC" w14:textId="77777777" w:rsidR="0013236D" w:rsidRPr="000C5E9C" w:rsidRDefault="00000000">
      <w:pPr>
        <w:spacing w:line="275" w:lineRule="exact"/>
        <w:ind w:left="105"/>
        <w:rPr>
          <w:i/>
          <w:sz w:val="24"/>
          <w:szCs w:val="24"/>
        </w:rPr>
      </w:pPr>
      <w:r w:rsidRPr="000C5E9C">
        <w:rPr>
          <w:i/>
          <w:sz w:val="24"/>
          <w:szCs w:val="24"/>
        </w:rPr>
        <w:t>Related</w:t>
      </w:r>
      <w:r w:rsidRPr="000C5E9C">
        <w:rPr>
          <w:i/>
          <w:spacing w:val="-11"/>
          <w:sz w:val="24"/>
          <w:szCs w:val="24"/>
        </w:rPr>
        <w:t xml:space="preserve"> </w:t>
      </w:r>
      <w:r w:rsidRPr="000C5E9C">
        <w:rPr>
          <w:i/>
          <w:sz w:val="24"/>
          <w:szCs w:val="24"/>
        </w:rPr>
        <w:t>Area</w:t>
      </w:r>
      <w:r w:rsidRPr="000C5E9C">
        <w:rPr>
          <w:i/>
          <w:spacing w:val="-11"/>
          <w:sz w:val="24"/>
          <w:szCs w:val="24"/>
        </w:rPr>
        <w:t xml:space="preserve"> </w:t>
      </w:r>
      <w:r w:rsidRPr="000C5E9C">
        <w:rPr>
          <w:i/>
          <w:spacing w:val="-2"/>
          <w:sz w:val="24"/>
          <w:szCs w:val="24"/>
        </w:rPr>
        <w:t>Coursework</w:t>
      </w:r>
    </w:p>
    <w:p w14:paraId="7B860E90" w14:textId="77777777" w:rsidR="0013236D" w:rsidRPr="000C5E9C" w:rsidRDefault="00000000">
      <w:pPr>
        <w:pStyle w:val="BodyText"/>
        <w:ind w:left="721" w:right="384"/>
      </w:pPr>
      <w:r w:rsidRPr="000C5E9C">
        <w:t>Related</w:t>
      </w:r>
      <w:r w:rsidRPr="000C5E9C">
        <w:rPr>
          <w:spacing w:val="-16"/>
        </w:rPr>
        <w:t xml:space="preserve"> </w:t>
      </w:r>
      <w:r w:rsidRPr="000C5E9C">
        <w:t>Area</w:t>
      </w:r>
      <w:r w:rsidRPr="000C5E9C">
        <w:rPr>
          <w:spacing w:val="-11"/>
        </w:rPr>
        <w:t xml:space="preserve"> </w:t>
      </w:r>
      <w:r w:rsidRPr="000C5E9C">
        <w:t>coursework</w:t>
      </w:r>
      <w:r w:rsidRPr="000C5E9C">
        <w:rPr>
          <w:spacing w:val="-13"/>
        </w:rPr>
        <w:t xml:space="preserve"> </w:t>
      </w:r>
      <w:r w:rsidRPr="000C5E9C">
        <w:t>includes</w:t>
      </w:r>
      <w:r w:rsidRPr="000C5E9C">
        <w:rPr>
          <w:spacing w:val="-12"/>
        </w:rPr>
        <w:t xml:space="preserve"> </w:t>
      </w:r>
      <w:r w:rsidRPr="000C5E9C">
        <w:t>courses</w:t>
      </w:r>
      <w:r w:rsidRPr="000C5E9C">
        <w:rPr>
          <w:spacing w:val="-17"/>
        </w:rPr>
        <w:t xml:space="preserve"> </w:t>
      </w:r>
      <w:r w:rsidRPr="000C5E9C">
        <w:t>that</w:t>
      </w:r>
      <w:r w:rsidRPr="000C5E9C">
        <w:rPr>
          <w:spacing w:val="-19"/>
        </w:rPr>
        <w:t xml:space="preserve"> </w:t>
      </w:r>
      <w:r w:rsidRPr="000C5E9C">
        <w:t>are</w:t>
      </w:r>
      <w:r w:rsidRPr="000C5E9C">
        <w:rPr>
          <w:spacing w:val="-12"/>
        </w:rPr>
        <w:t xml:space="preserve"> </w:t>
      </w:r>
      <w:r w:rsidRPr="000C5E9C">
        <w:t>outside</w:t>
      </w:r>
      <w:r w:rsidRPr="000C5E9C">
        <w:rPr>
          <w:spacing w:val="-12"/>
        </w:rPr>
        <w:t xml:space="preserve"> </w:t>
      </w:r>
      <w:r w:rsidRPr="000C5E9C">
        <w:t>of</w:t>
      </w:r>
      <w:r w:rsidRPr="000C5E9C">
        <w:rPr>
          <w:spacing w:val="-19"/>
        </w:rPr>
        <w:t xml:space="preserve"> </w:t>
      </w:r>
      <w:r w:rsidRPr="000C5E9C">
        <w:t>the</w:t>
      </w:r>
      <w:r w:rsidRPr="000C5E9C">
        <w:rPr>
          <w:spacing w:val="-12"/>
        </w:rPr>
        <w:t xml:space="preserve"> </w:t>
      </w:r>
      <w:r w:rsidRPr="000C5E9C">
        <w:t>Primary</w:t>
      </w:r>
      <w:r w:rsidRPr="000C5E9C">
        <w:rPr>
          <w:spacing w:val="-17"/>
        </w:rPr>
        <w:t xml:space="preserve"> </w:t>
      </w:r>
      <w:r w:rsidRPr="000C5E9C">
        <w:t>Area</w:t>
      </w:r>
      <w:r w:rsidRPr="000C5E9C">
        <w:rPr>
          <w:spacing w:val="-12"/>
        </w:rPr>
        <w:t xml:space="preserve"> </w:t>
      </w:r>
      <w:r w:rsidRPr="000C5E9C">
        <w:t>of literature and culture;</w:t>
      </w:r>
      <w:r w:rsidRPr="000C5E9C">
        <w:rPr>
          <w:spacing w:val="-3"/>
        </w:rPr>
        <w:t xml:space="preserve"> </w:t>
      </w:r>
      <w:r w:rsidRPr="000C5E9C">
        <w:t>these are usually</w:t>
      </w:r>
      <w:r w:rsidRPr="000C5E9C">
        <w:rPr>
          <w:spacing w:val="-1"/>
        </w:rPr>
        <w:t xml:space="preserve"> </w:t>
      </w:r>
      <w:r w:rsidRPr="000C5E9C">
        <w:t>offered by</w:t>
      </w:r>
      <w:r w:rsidRPr="000C5E9C">
        <w:rPr>
          <w:spacing w:val="-2"/>
        </w:rPr>
        <w:t xml:space="preserve"> </w:t>
      </w:r>
      <w:r w:rsidRPr="000C5E9C">
        <w:t>other</w:t>
      </w:r>
      <w:r w:rsidRPr="000C5E9C">
        <w:rPr>
          <w:spacing w:val="-1"/>
        </w:rPr>
        <w:t xml:space="preserve"> </w:t>
      </w:r>
      <w:r w:rsidRPr="000C5E9C">
        <w:t>departments.</w:t>
      </w:r>
      <w:r w:rsidRPr="000C5E9C">
        <w:rPr>
          <w:spacing w:val="-3"/>
        </w:rPr>
        <w:t xml:space="preserve"> </w:t>
      </w:r>
      <w:r w:rsidRPr="000C5E9C">
        <w:t>The major professor</w:t>
      </w:r>
      <w:r w:rsidRPr="000C5E9C">
        <w:rPr>
          <w:spacing w:val="-17"/>
        </w:rPr>
        <w:t xml:space="preserve"> </w:t>
      </w:r>
      <w:r w:rsidRPr="000C5E9C">
        <w:t>and</w:t>
      </w:r>
      <w:r w:rsidRPr="000C5E9C">
        <w:rPr>
          <w:spacing w:val="-17"/>
        </w:rPr>
        <w:t xml:space="preserve"> </w:t>
      </w:r>
      <w:r w:rsidRPr="000C5E9C">
        <w:t>the</w:t>
      </w:r>
      <w:r w:rsidRPr="000C5E9C">
        <w:rPr>
          <w:spacing w:val="-16"/>
        </w:rPr>
        <w:t xml:space="preserve"> </w:t>
      </w:r>
      <w:r w:rsidRPr="000C5E9C">
        <w:t>Advisory</w:t>
      </w:r>
      <w:r w:rsidRPr="000C5E9C">
        <w:rPr>
          <w:spacing w:val="-17"/>
        </w:rPr>
        <w:t xml:space="preserve"> </w:t>
      </w:r>
      <w:r w:rsidRPr="000C5E9C">
        <w:t>Committee</w:t>
      </w:r>
      <w:r w:rsidRPr="000C5E9C">
        <w:rPr>
          <w:spacing w:val="-17"/>
        </w:rPr>
        <w:t xml:space="preserve"> </w:t>
      </w:r>
      <w:r w:rsidRPr="000C5E9C">
        <w:t>must</w:t>
      </w:r>
      <w:r w:rsidRPr="000C5E9C">
        <w:rPr>
          <w:spacing w:val="-18"/>
        </w:rPr>
        <w:t xml:space="preserve"> </w:t>
      </w:r>
      <w:r w:rsidRPr="000C5E9C">
        <w:t>approve</w:t>
      </w:r>
      <w:r w:rsidRPr="000C5E9C">
        <w:rPr>
          <w:spacing w:val="-15"/>
        </w:rPr>
        <w:t xml:space="preserve"> </w:t>
      </w:r>
      <w:r w:rsidRPr="000C5E9C">
        <w:t>Related</w:t>
      </w:r>
      <w:r w:rsidRPr="000C5E9C">
        <w:rPr>
          <w:spacing w:val="-15"/>
        </w:rPr>
        <w:t xml:space="preserve"> </w:t>
      </w:r>
      <w:r w:rsidRPr="000C5E9C">
        <w:t>Area</w:t>
      </w:r>
      <w:r w:rsidRPr="000C5E9C">
        <w:rPr>
          <w:spacing w:val="-16"/>
        </w:rPr>
        <w:t xml:space="preserve"> </w:t>
      </w:r>
      <w:r w:rsidRPr="000C5E9C">
        <w:t>courses</w:t>
      </w:r>
      <w:r w:rsidRPr="000C5E9C">
        <w:rPr>
          <w:spacing w:val="-17"/>
        </w:rPr>
        <w:t xml:space="preserve"> </w:t>
      </w:r>
      <w:r w:rsidRPr="000C5E9C">
        <w:t>if</w:t>
      </w:r>
      <w:r w:rsidRPr="000C5E9C">
        <w:rPr>
          <w:spacing w:val="-18"/>
        </w:rPr>
        <w:t xml:space="preserve"> </w:t>
      </w:r>
      <w:r w:rsidRPr="000C5E9C">
        <w:t>they are to count</w:t>
      </w:r>
      <w:r w:rsidRPr="000C5E9C">
        <w:rPr>
          <w:spacing w:val="-3"/>
        </w:rPr>
        <w:t xml:space="preserve"> </w:t>
      </w:r>
      <w:r w:rsidRPr="000C5E9C">
        <w:t>toward the</w:t>
      </w:r>
      <w:r w:rsidRPr="000C5E9C">
        <w:rPr>
          <w:spacing w:val="-1"/>
        </w:rPr>
        <w:t xml:space="preserve"> </w:t>
      </w:r>
      <w:r w:rsidRPr="000C5E9C">
        <w:t>30 credit</w:t>
      </w:r>
      <w:r w:rsidRPr="000C5E9C">
        <w:rPr>
          <w:spacing w:val="-3"/>
        </w:rPr>
        <w:t xml:space="preserve"> </w:t>
      </w:r>
      <w:r w:rsidRPr="000C5E9C">
        <w:t>hours</w:t>
      </w:r>
      <w:r w:rsidRPr="000C5E9C">
        <w:rPr>
          <w:spacing w:val="-2"/>
        </w:rPr>
        <w:t xml:space="preserve"> </w:t>
      </w:r>
      <w:r w:rsidRPr="000C5E9C">
        <w:t>on the</w:t>
      </w:r>
      <w:r w:rsidRPr="000C5E9C">
        <w:rPr>
          <w:spacing w:val="-1"/>
        </w:rPr>
        <w:t xml:space="preserve"> </w:t>
      </w:r>
      <w:r w:rsidRPr="000C5E9C">
        <w:t>MA Plan of</w:t>
      </w:r>
      <w:r w:rsidRPr="000C5E9C">
        <w:rPr>
          <w:spacing w:val="-4"/>
        </w:rPr>
        <w:t xml:space="preserve"> </w:t>
      </w:r>
      <w:r w:rsidRPr="000C5E9C">
        <w:t>Study. Thesis-option students may</w:t>
      </w:r>
      <w:r w:rsidRPr="000C5E9C">
        <w:rPr>
          <w:spacing w:val="-1"/>
        </w:rPr>
        <w:t xml:space="preserve"> </w:t>
      </w:r>
      <w:r w:rsidRPr="000C5E9C">
        <w:t>have up to 6 credits of</w:t>
      </w:r>
      <w:r w:rsidRPr="000C5E9C">
        <w:rPr>
          <w:spacing w:val="-4"/>
        </w:rPr>
        <w:t xml:space="preserve"> </w:t>
      </w:r>
      <w:r w:rsidRPr="000C5E9C">
        <w:t>coursework in a Related Area;</w:t>
      </w:r>
      <w:r w:rsidRPr="000C5E9C">
        <w:rPr>
          <w:spacing w:val="-3"/>
        </w:rPr>
        <w:t xml:space="preserve"> </w:t>
      </w:r>
      <w:r w:rsidRPr="000C5E9C">
        <w:t xml:space="preserve">non-thesis </w:t>
      </w:r>
      <w:r w:rsidRPr="000C5E9C">
        <w:rPr>
          <w:spacing w:val="-2"/>
        </w:rPr>
        <w:t>students</w:t>
      </w:r>
      <w:r w:rsidRPr="000C5E9C">
        <w:rPr>
          <w:spacing w:val="-12"/>
        </w:rPr>
        <w:t xml:space="preserve"> </w:t>
      </w:r>
      <w:r w:rsidRPr="000C5E9C">
        <w:rPr>
          <w:spacing w:val="-2"/>
        </w:rPr>
        <w:t>may</w:t>
      </w:r>
      <w:r w:rsidRPr="000C5E9C">
        <w:rPr>
          <w:spacing w:val="-17"/>
        </w:rPr>
        <w:t xml:space="preserve"> </w:t>
      </w:r>
      <w:r w:rsidRPr="000C5E9C">
        <w:rPr>
          <w:spacing w:val="-2"/>
        </w:rPr>
        <w:t>have</w:t>
      </w:r>
      <w:r w:rsidRPr="000C5E9C">
        <w:rPr>
          <w:spacing w:val="-10"/>
        </w:rPr>
        <w:t xml:space="preserve"> </w:t>
      </w:r>
      <w:r w:rsidRPr="000C5E9C">
        <w:rPr>
          <w:spacing w:val="-2"/>
        </w:rPr>
        <w:t>up</w:t>
      </w:r>
      <w:r w:rsidRPr="000C5E9C">
        <w:rPr>
          <w:spacing w:val="-11"/>
        </w:rPr>
        <w:t xml:space="preserve"> </w:t>
      </w:r>
      <w:r w:rsidRPr="000C5E9C">
        <w:rPr>
          <w:spacing w:val="-2"/>
        </w:rPr>
        <w:t>to</w:t>
      </w:r>
      <w:r w:rsidRPr="000C5E9C">
        <w:rPr>
          <w:spacing w:val="-11"/>
        </w:rPr>
        <w:t xml:space="preserve"> </w:t>
      </w:r>
      <w:r w:rsidRPr="000C5E9C">
        <w:rPr>
          <w:spacing w:val="-2"/>
        </w:rPr>
        <w:t>9</w:t>
      </w:r>
      <w:r w:rsidRPr="000C5E9C">
        <w:rPr>
          <w:spacing w:val="-11"/>
        </w:rPr>
        <w:t xml:space="preserve"> </w:t>
      </w:r>
      <w:r w:rsidRPr="000C5E9C">
        <w:rPr>
          <w:spacing w:val="-2"/>
        </w:rPr>
        <w:t>credits</w:t>
      </w:r>
      <w:r w:rsidRPr="000C5E9C">
        <w:rPr>
          <w:spacing w:val="-11"/>
        </w:rPr>
        <w:t xml:space="preserve"> </w:t>
      </w:r>
      <w:r w:rsidRPr="000C5E9C">
        <w:rPr>
          <w:spacing w:val="-2"/>
        </w:rPr>
        <w:t>of</w:t>
      </w:r>
      <w:r w:rsidRPr="000C5E9C">
        <w:rPr>
          <w:spacing w:val="-19"/>
        </w:rPr>
        <w:t xml:space="preserve"> </w:t>
      </w:r>
      <w:r w:rsidRPr="000C5E9C">
        <w:rPr>
          <w:spacing w:val="-2"/>
        </w:rPr>
        <w:t>coursework</w:t>
      </w:r>
      <w:r w:rsidRPr="000C5E9C">
        <w:rPr>
          <w:spacing w:val="-11"/>
        </w:rPr>
        <w:t xml:space="preserve"> </w:t>
      </w:r>
      <w:r w:rsidRPr="000C5E9C">
        <w:rPr>
          <w:spacing w:val="-2"/>
        </w:rPr>
        <w:t>in</w:t>
      </w:r>
      <w:r w:rsidRPr="000C5E9C">
        <w:rPr>
          <w:spacing w:val="-11"/>
        </w:rPr>
        <w:t xml:space="preserve"> </w:t>
      </w:r>
      <w:r w:rsidRPr="000C5E9C">
        <w:rPr>
          <w:spacing w:val="-2"/>
        </w:rPr>
        <w:t>a</w:t>
      </w:r>
      <w:r w:rsidRPr="000C5E9C">
        <w:rPr>
          <w:spacing w:val="-11"/>
        </w:rPr>
        <w:t xml:space="preserve"> </w:t>
      </w:r>
      <w:r w:rsidRPr="000C5E9C">
        <w:rPr>
          <w:spacing w:val="-2"/>
        </w:rPr>
        <w:t>Related</w:t>
      </w:r>
      <w:r w:rsidRPr="000C5E9C">
        <w:rPr>
          <w:spacing w:val="-10"/>
        </w:rPr>
        <w:t xml:space="preserve"> </w:t>
      </w:r>
      <w:r w:rsidRPr="000C5E9C">
        <w:rPr>
          <w:spacing w:val="-2"/>
        </w:rPr>
        <w:t>Area</w:t>
      </w:r>
      <w:r w:rsidRPr="000C5E9C">
        <w:rPr>
          <w:spacing w:val="-10"/>
        </w:rPr>
        <w:t xml:space="preserve"> </w:t>
      </w:r>
      <w:r w:rsidRPr="000C5E9C">
        <w:rPr>
          <w:spacing w:val="-2"/>
        </w:rPr>
        <w:t>(although</w:t>
      </w:r>
      <w:r w:rsidRPr="000C5E9C">
        <w:rPr>
          <w:spacing w:val="-10"/>
        </w:rPr>
        <w:t xml:space="preserve"> </w:t>
      </w:r>
      <w:r w:rsidRPr="000C5E9C">
        <w:rPr>
          <w:spacing w:val="-2"/>
        </w:rPr>
        <w:t>it</w:t>
      </w:r>
      <w:r w:rsidRPr="000C5E9C">
        <w:rPr>
          <w:spacing w:val="-14"/>
        </w:rPr>
        <w:t xml:space="preserve"> </w:t>
      </w:r>
      <w:r w:rsidRPr="000C5E9C">
        <w:rPr>
          <w:spacing w:val="-2"/>
        </w:rPr>
        <w:t xml:space="preserve">isn’t </w:t>
      </w:r>
      <w:r w:rsidRPr="000C5E9C">
        <w:t>a requirement to have any Related Coursework on the Plan of Study).</w:t>
      </w:r>
    </w:p>
    <w:p w14:paraId="60E9996E" w14:textId="77777777" w:rsidR="0013236D" w:rsidRDefault="0013236D">
      <w:pPr>
        <w:pStyle w:val="BodyText"/>
        <w:sectPr w:rsidR="0013236D">
          <w:pgSz w:w="12240" w:h="15840"/>
          <w:pgMar w:top="1320" w:right="1080" w:bottom="280" w:left="1440" w:header="726" w:footer="0" w:gutter="0"/>
          <w:cols w:space="720"/>
        </w:sectPr>
      </w:pPr>
    </w:p>
    <w:p w14:paraId="7CAFF92F" w14:textId="77777777" w:rsidR="0013236D" w:rsidRDefault="00000000">
      <w:pPr>
        <w:spacing w:before="91"/>
        <w:ind w:right="354"/>
        <w:jc w:val="center"/>
        <w:rPr>
          <w:b/>
          <w:sz w:val="24"/>
        </w:rPr>
      </w:pPr>
      <w:r>
        <w:rPr>
          <w:b/>
          <w:sz w:val="24"/>
          <w:u w:val="single"/>
        </w:rPr>
        <w:lastRenderedPageBreak/>
        <w:t>Checklist</w:t>
      </w:r>
      <w:r>
        <w:rPr>
          <w:b/>
          <w:spacing w:val="-9"/>
          <w:sz w:val="24"/>
          <w:u w:val="single"/>
        </w:rPr>
        <w:t xml:space="preserve"> </w:t>
      </w:r>
      <w:r>
        <w:rPr>
          <w:b/>
          <w:sz w:val="24"/>
          <w:u w:val="single"/>
        </w:rPr>
        <w:t>with</w:t>
      </w:r>
      <w:r>
        <w:rPr>
          <w:b/>
          <w:spacing w:val="-10"/>
          <w:sz w:val="24"/>
          <w:u w:val="single"/>
        </w:rPr>
        <w:t xml:space="preserve"> </w:t>
      </w:r>
      <w:r>
        <w:rPr>
          <w:b/>
          <w:sz w:val="24"/>
          <w:u w:val="single"/>
        </w:rPr>
        <w:t>Deadlines</w:t>
      </w:r>
      <w:r>
        <w:rPr>
          <w:b/>
          <w:spacing w:val="-1"/>
          <w:sz w:val="24"/>
          <w:u w:val="single"/>
        </w:rPr>
        <w:t xml:space="preserve"> </w:t>
      </w:r>
      <w:r>
        <w:rPr>
          <w:b/>
          <w:sz w:val="24"/>
          <w:u w:val="single"/>
        </w:rPr>
        <w:t>for</w:t>
      </w:r>
      <w:r>
        <w:rPr>
          <w:b/>
          <w:spacing w:val="-5"/>
          <w:sz w:val="24"/>
          <w:u w:val="single"/>
        </w:rPr>
        <w:t xml:space="preserve"> </w:t>
      </w:r>
      <w:r>
        <w:rPr>
          <w:b/>
          <w:sz w:val="24"/>
          <w:u w:val="single"/>
        </w:rPr>
        <w:t>MA</w:t>
      </w:r>
      <w:r>
        <w:rPr>
          <w:b/>
          <w:spacing w:val="-6"/>
          <w:sz w:val="24"/>
          <w:u w:val="single"/>
        </w:rPr>
        <w:t xml:space="preserve"> </w:t>
      </w:r>
      <w:r>
        <w:rPr>
          <w:b/>
          <w:sz w:val="24"/>
          <w:u w:val="single"/>
        </w:rPr>
        <w:t>Degree</w:t>
      </w:r>
      <w:r>
        <w:rPr>
          <w:b/>
          <w:spacing w:val="-4"/>
          <w:sz w:val="24"/>
          <w:u w:val="single"/>
        </w:rPr>
        <w:t xml:space="preserve"> </w:t>
      </w:r>
      <w:r>
        <w:rPr>
          <w:b/>
          <w:spacing w:val="-2"/>
          <w:sz w:val="24"/>
          <w:u w:val="single"/>
        </w:rPr>
        <w:t>Students</w:t>
      </w:r>
    </w:p>
    <w:p w14:paraId="05F77351" w14:textId="77777777" w:rsidR="0013236D" w:rsidRDefault="0013236D">
      <w:pPr>
        <w:pStyle w:val="BodyText"/>
        <w:spacing w:before="44"/>
        <w:rPr>
          <w:b/>
          <w:sz w:val="20"/>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2"/>
        <w:gridCol w:w="4767"/>
      </w:tblGrid>
      <w:tr w:rsidR="0013236D" w14:paraId="242D01E9" w14:textId="77777777">
        <w:trPr>
          <w:trHeight w:val="830"/>
        </w:trPr>
        <w:tc>
          <w:tcPr>
            <w:tcW w:w="4482" w:type="dxa"/>
          </w:tcPr>
          <w:p w14:paraId="010FABD8" w14:textId="77777777" w:rsidR="0013236D" w:rsidRDefault="00000000">
            <w:pPr>
              <w:pStyle w:val="TableParagraph"/>
              <w:spacing w:before="275"/>
              <w:ind w:left="28"/>
              <w:jc w:val="center"/>
              <w:rPr>
                <w:b/>
                <w:sz w:val="24"/>
              </w:rPr>
            </w:pPr>
            <w:r>
              <w:rPr>
                <w:b/>
                <w:spacing w:val="-4"/>
                <w:sz w:val="24"/>
              </w:rPr>
              <w:t>Task</w:t>
            </w:r>
          </w:p>
        </w:tc>
        <w:tc>
          <w:tcPr>
            <w:tcW w:w="4767" w:type="dxa"/>
          </w:tcPr>
          <w:p w14:paraId="51402089" w14:textId="77777777" w:rsidR="0013236D" w:rsidRDefault="00000000">
            <w:pPr>
              <w:pStyle w:val="TableParagraph"/>
              <w:spacing w:before="275"/>
              <w:ind w:left="1190"/>
              <w:rPr>
                <w:b/>
                <w:sz w:val="24"/>
              </w:rPr>
            </w:pPr>
            <w:r>
              <w:rPr>
                <w:b/>
                <w:sz w:val="24"/>
              </w:rPr>
              <w:t>Completion</w:t>
            </w:r>
            <w:r>
              <w:rPr>
                <w:b/>
                <w:spacing w:val="-15"/>
                <w:sz w:val="24"/>
              </w:rPr>
              <w:t xml:space="preserve"> </w:t>
            </w:r>
            <w:r>
              <w:rPr>
                <w:b/>
                <w:spacing w:val="-2"/>
                <w:sz w:val="24"/>
              </w:rPr>
              <w:t>Deadline</w:t>
            </w:r>
          </w:p>
        </w:tc>
      </w:tr>
      <w:tr w:rsidR="0013236D" w14:paraId="33F9A561" w14:textId="77777777">
        <w:trPr>
          <w:trHeight w:val="1515"/>
        </w:trPr>
        <w:tc>
          <w:tcPr>
            <w:tcW w:w="4482" w:type="dxa"/>
          </w:tcPr>
          <w:p w14:paraId="6DAF1A4A" w14:textId="77777777" w:rsidR="0013236D" w:rsidRDefault="0013236D">
            <w:pPr>
              <w:pStyle w:val="TableParagraph"/>
              <w:rPr>
                <w:b/>
              </w:rPr>
            </w:pPr>
          </w:p>
          <w:p w14:paraId="71907022" w14:textId="77777777" w:rsidR="0013236D" w:rsidRDefault="00000000">
            <w:pPr>
              <w:pStyle w:val="TableParagraph"/>
              <w:ind w:left="110" w:right="114"/>
            </w:pPr>
            <w:r>
              <w:t>Individual Development Plan (IDP) is drafted</w:t>
            </w:r>
            <w:r>
              <w:rPr>
                <w:spacing w:val="-10"/>
              </w:rPr>
              <w:t xml:space="preserve"> </w:t>
            </w:r>
            <w:r>
              <w:t>and</w:t>
            </w:r>
            <w:r>
              <w:rPr>
                <w:spacing w:val="-16"/>
              </w:rPr>
              <w:t xml:space="preserve"> </w:t>
            </w:r>
            <w:r>
              <w:t>shared</w:t>
            </w:r>
            <w:r>
              <w:rPr>
                <w:spacing w:val="-10"/>
              </w:rPr>
              <w:t xml:space="preserve"> </w:t>
            </w:r>
            <w:r>
              <w:t>with</w:t>
            </w:r>
            <w:r>
              <w:rPr>
                <w:spacing w:val="-11"/>
              </w:rPr>
              <w:t xml:space="preserve"> </w:t>
            </w:r>
            <w:r>
              <w:t>faculty</w:t>
            </w:r>
            <w:r>
              <w:rPr>
                <w:spacing w:val="-12"/>
              </w:rPr>
              <w:t xml:space="preserve"> </w:t>
            </w:r>
            <w:r>
              <w:t>mentor</w:t>
            </w:r>
            <w:r>
              <w:rPr>
                <w:spacing w:val="-11"/>
              </w:rPr>
              <w:t xml:space="preserve"> </w:t>
            </w:r>
            <w:r>
              <w:t>/ prospective</w:t>
            </w:r>
            <w:r>
              <w:rPr>
                <w:spacing w:val="-12"/>
              </w:rPr>
              <w:t xml:space="preserve"> </w:t>
            </w:r>
            <w:r>
              <w:t>major</w:t>
            </w:r>
            <w:r>
              <w:rPr>
                <w:spacing w:val="-9"/>
              </w:rPr>
              <w:t xml:space="preserve"> </w:t>
            </w:r>
            <w:r>
              <w:t>professor;</w:t>
            </w:r>
            <w:r>
              <w:rPr>
                <w:spacing w:val="-11"/>
              </w:rPr>
              <w:t xml:space="preserve"> </w:t>
            </w:r>
            <w:r>
              <w:t>this</w:t>
            </w:r>
            <w:r>
              <w:rPr>
                <w:spacing w:val="-16"/>
              </w:rPr>
              <w:t xml:space="preserve"> </w:t>
            </w:r>
            <w:r>
              <w:t>will</w:t>
            </w:r>
            <w:r>
              <w:rPr>
                <w:spacing w:val="-9"/>
              </w:rPr>
              <w:t xml:space="preserve"> </w:t>
            </w:r>
            <w:r>
              <w:t>be reviewed at the beginning</w:t>
            </w:r>
            <w:r>
              <w:rPr>
                <w:spacing w:val="-1"/>
              </w:rPr>
              <w:t xml:space="preserve"> </w:t>
            </w:r>
            <w:r>
              <w:t>of each year</w:t>
            </w:r>
          </w:p>
        </w:tc>
        <w:tc>
          <w:tcPr>
            <w:tcW w:w="4767" w:type="dxa"/>
          </w:tcPr>
          <w:p w14:paraId="4D2AADBB" w14:textId="77777777" w:rsidR="0013236D" w:rsidRDefault="0013236D">
            <w:pPr>
              <w:pStyle w:val="TableParagraph"/>
              <w:rPr>
                <w:b/>
              </w:rPr>
            </w:pPr>
          </w:p>
          <w:p w14:paraId="7957AFA1" w14:textId="77777777" w:rsidR="0013236D" w:rsidRDefault="00000000">
            <w:pPr>
              <w:pStyle w:val="TableParagraph"/>
              <w:ind w:left="110"/>
            </w:pPr>
            <w:r>
              <w:t>Semester 1,</w:t>
            </w:r>
            <w:r>
              <w:rPr>
                <w:spacing w:val="-8"/>
              </w:rPr>
              <w:t xml:space="preserve"> </w:t>
            </w:r>
            <w:r>
              <w:t>week</w:t>
            </w:r>
            <w:r>
              <w:rPr>
                <w:spacing w:val="-5"/>
              </w:rPr>
              <w:t xml:space="preserve"> </w:t>
            </w:r>
            <w:r>
              <w:rPr>
                <w:spacing w:val="-10"/>
              </w:rPr>
              <w:t>8</w:t>
            </w:r>
          </w:p>
        </w:tc>
      </w:tr>
      <w:tr w:rsidR="0013236D" w14:paraId="6A7F60BC" w14:textId="77777777">
        <w:trPr>
          <w:trHeight w:val="759"/>
        </w:trPr>
        <w:tc>
          <w:tcPr>
            <w:tcW w:w="4482" w:type="dxa"/>
          </w:tcPr>
          <w:p w14:paraId="0B4A57AD" w14:textId="77777777" w:rsidR="0013236D" w:rsidRDefault="0013236D">
            <w:pPr>
              <w:pStyle w:val="TableParagraph"/>
              <w:rPr>
                <w:b/>
              </w:rPr>
            </w:pPr>
          </w:p>
          <w:p w14:paraId="3E124EBB" w14:textId="77777777" w:rsidR="0013236D" w:rsidRDefault="00000000">
            <w:pPr>
              <w:pStyle w:val="TableParagraph"/>
              <w:ind w:left="110"/>
            </w:pPr>
            <w:r>
              <w:t>Major</w:t>
            </w:r>
            <w:r>
              <w:rPr>
                <w:spacing w:val="-6"/>
              </w:rPr>
              <w:t xml:space="preserve"> </w:t>
            </w:r>
            <w:r>
              <w:t>Professor</w:t>
            </w:r>
            <w:r>
              <w:rPr>
                <w:spacing w:val="-5"/>
              </w:rPr>
              <w:t xml:space="preserve"> </w:t>
            </w:r>
            <w:r>
              <w:t>selection</w:t>
            </w:r>
            <w:r>
              <w:rPr>
                <w:spacing w:val="-5"/>
              </w:rPr>
              <w:t xml:space="preserve"> </w:t>
            </w:r>
            <w:r>
              <w:t>is</w:t>
            </w:r>
            <w:r>
              <w:rPr>
                <w:spacing w:val="-8"/>
              </w:rPr>
              <w:t xml:space="preserve"> </w:t>
            </w:r>
            <w:r>
              <w:rPr>
                <w:spacing w:val="-2"/>
              </w:rPr>
              <w:t>finalized</w:t>
            </w:r>
          </w:p>
        </w:tc>
        <w:tc>
          <w:tcPr>
            <w:tcW w:w="4767" w:type="dxa"/>
          </w:tcPr>
          <w:p w14:paraId="5F632F54" w14:textId="77777777" w:rsidR="0013236D" w:rsidRDefault="0013236D">
            <w:pPr>
              <w:pStyle w:val="TableParagraph"/>
              <w:rPr>
                <w:b/>
              </w:rPr>
            </w:pPr>
          </w:p>
          <w:p w14:paraId="7B1B89B8" w14:textId="77777777" w:rsidR="0013236D" w:rsidRDefault="00000000">
            <w:pPr>
              <w:pStyle w:val="TableParagraph"/>
              <w:ind w:left="110"/>
            </w:pPr>
            <w:r>
              <w:t>Semester</w:t>
            </w:r>
            <w:r>
              <w:rPr>
                <w:spacing w:val="-5"/>
              </w:rPr>
              <w:t xml:space="preserve"> </w:t>
            </w:r>
            <w:r>
              <w:t>2,</w:t>
            </w:r>
            <w:r>
              <w:rPr>
                <w:spacing w:val="-3"/>
              </w:rPr>
              <w:t xml:space="preserve"> </w:t>
            </w:r>
            <w:r>
              <w:t>week</w:t>
            </w:r>
            <w:r>
              <w:rPr>
                <w:spacing w:val="-5"/>
              </w:rPr>
              <w:t xml:space="preserve"> </w:t>
            </w:r>
            <w:r>
              <w:rPr>
                <w:spacing w:val="-10"/>
              </w:rPr>
              <w:t>5</w:t>
            </w:r>
          </w:p>
        </w:tc>
      </w:tr>
      <w:tr w:rsidR="0013236D" w14:paraId="330870A2" w14:textId="77777777">
        <w:trPr>
          <w:trHeight w:val="760"/>
        </w:trPr>
        <w:tc>
          <w:tcPr>
            <w:tcW w:w="4482" w:type="dxa"/>
          </w:tcPr>
          <w:p w14:paraId="33AF071B" w14:textId="77777777" w:rsidR="0013236D" w:rsidRDefault="0013236D">
            <w:pPr>
              <w:pStyle w:val="TableParagraph"/>
              <w:spacing w:before="1"/>
              <w:rPr>
                <w:b/>
              </w:rPr>
            </w:pPr>
          </w:p>
          <w:p w14:paraId="5CB0657B" w14:textId="77777777" w:rsidR="0013236D" w:rsidRDefault="00000000">
            <w:pPr>
              <w:pStyle w:val="TableParagraph"/>
              <w:ind w:left="110"/>
            </w:pPr>
            <w:r>
              <w:t>Plan</w:t>
            </w:r>
            <w:r>
              <w:rPr>
                <w:spacing w:val="-3"/>
              </w:rPr>
              <w:t xml:space="preserve"> </w:t>
            </w:r>
            <w:r>
              <w:t>of</w:t>
            </w:r>
            <w:r>
              <w:rPr>
                <w:spacing w:val="-8"/>
              </w:rPr>
              <w:t xml:space="preserve"> </w:t>
            </w:r>
            <w:r>
              <w:t>Study</w:t>
            </w:r>
            <w:r>
              <w:rPr>
                <w:spacing w:val="-6"/>
              </w:rPr>
              <w:t xml:space="preserve"> </w:t>
            </w:r>
            <w:r>
              <w:t>drafting</w:t>
            </w:r>
            <w:r>
              <w:rPr>
                <w:spacing w:val="-8"/>
              </w:rPr>
              <w:t xml:space="preserve"> </w:t>
            </w:r>
            <w:r>
              <w:rPr>
                <w:spacing w:val="-2"/>
              </w:rPr>
              <w:t>begins</w:t>
            </w:r>
          </w:p>
        </w:tc>
        <w:tc>
          <w:tcPr>
            <w:tcW w:w="4767" w:type="dxa"/>
          </w:tcPr>
          <w:p w14:paraId="7632153E" w14:textId="77777777" w:rsidR="0013236D" w:rsidRDefault="0013236D">
            <w:pPr>
              <w:pStyle w:val="TableParagraph"/>
              <w:spacing w:before="1"/>
              <w:rPr>
                <w:b/>
              </w:rPr>
            </w:pPr>
          </w:p>
          <w:p w14:paraId="7A65EB7F" w14:textId="77777777" w:rsidR="0013236D" w:rsidRDefault="00000000">
            <w:pPr>
              <w:pStyle w:val="TableParagraph"/>
              <w:ind w:left="110"/>
            </w:pPr>
            <w:r>
              <w:t>Semester</w:t>
            </w:r>
            <w:r>
              <w:rPr>
                <w:spacing w:val="-5"/>
              </w:rPr>
              <w:t xml:space="preserve"> </w:t>
            </w:r>
            <w:r>
              <w:t>2,</w:t>
            </w:r>
            <w:r>
              <w:rPr>
                <w:spacing w:val="-3"/>
              </w:rPr>
              <w:t xml:space="preserve"> </w:t>
            </w:r>
            <w:r>
              <w:t>week</w:t>
            </w:r>
            <w:r>
              <w:rPr>
                <w:spacing w:val="-5"/>
              </w:rPr>
              <w:t xml:space="preserve"> </w:t>
            </w:r>
            <w:r>
              <w:rPr>
                <w:spacing w:val="-10"/>
              </w:rPr>
              <w:t>5</w:t>
            </w:r>
          </w:p>
        </w:tc>
      </w:tr>
      <w:tr w:rsidR="0013236D" w14:paraId="3452C451" w14:textId="77777777">
        <w:trPr>
          <w:trHeight w:val="755"/>
        </w:trPr>
        <w:tc>
          <w:tcPr>
            <w:tcW w:w="4482" w:type="dxa"/>
          </w:tcPr>
          <w:p w14:paraId="65D5B650" w14:textId="77777777" w:rsidR="0013236D" w:rsidRDefault="0013236D">
            <w:pPr>
              <w:pStyle w:val="TableParagraph"/>
              <w:rPr>
                <w:b/>
              </w:rPr>
            </w:pPr>
          </w:p>
          <w:p w14:paraId="52C0157F" w14:textId="77777777" w:rsidR="0013236D" w:rsidRDefault="00000000">
            <w:pPr>
              <w:pStyle w:val="TableParagraph"/>
              <w:ind w:left="110"/>
            </w:pPr>
            <w:r>
              <w:t>Advisory</w:t>
            </w:r>
            <w:r>
              <w:rPr>
                <w:spacing w:val="-14"/>
              </w:rPr>
              <w:t xml:space="preserve"> </w:t>
            </w:r>
            <w:r>
              <w:t>Committee</w:t>
            </w:r>
            <w:r>
              <w:rPr>
                <w:spacing w:val="-10"/>
              </w:rPr>
              <w:t xml:space="preserve"> </w:t>
            </w:r>
            <w:r>
              <w:rPr>
                <w:spacing w:val="-2"/>
              </w:rPr>
              <w:t>constituted</w:t>
            </w:r>
          </w:p>
        </w:tc>
        <w:tc>
          <w:tcPr>
            <w:tcW w:w="4767" w:type="dxa"/>
          </w:tcPr>
          <w:p w14:paraId="2E057B56" w14:textId="77777777" w:rsidR="0013236D" w:rsidRDefault="0013236D">
            <w:pPr>
              <w:pStyle w:val="TableParagraph"/>
              <w:rPr>
                <w:b/>
              </w:rPr>
            </w:pPr>
          </w:p>
          <w:p w14:paraId="23594FAF" w14:textId="77777777" w:rsidR="0013236D" w:rsidRDefault="00000000">
            <w:pPr>
              <w:pStyle w:val="TableParagraph"/>
              <w:ind w:left="110"/>
            </w:pPr>
            <w:r>
              <w:t>Semester</w:t>
            </w:r>
            <w:r>
              <w:rPr>
                <w:spacing w:val="-5"/>
              </w:rPr>
              <w:t xml:space="preserve"> </w:t>
            </w:r>
            <w:r>
              <w:t>2,</w:t>
            </w:r>
            <w:r>
              <w:rPr>
                <w:spacing w:val="-3"/>
              </w:rPr>
              <w:t xml:space="preserve"> </w:t>
            </w:r>
            <w:r>
              <w:t>week</w:t>
            </w:r>
            <w:r>
              <w:rPr>
                <w:spacing w:val="-5"/>
              </w:rPr>
              <w:t xml:space="preserve"> </w:t>
            </w:r>
            <w:r>
              <w:rPr>
                <w:spacing w:val="-10"/>
              </w:rPr>
              <w:t>7</w:t>
            </w:r>
          </w:p>
        </w:tc>
      </w:tr>
      <w:tr w:rsidR="0013236D" w14:paraId="72902BC1" w14:textId="77777777">
        <w:trPr>
          <w:trHeight w:val="1015"/>
        </w:trPr>
        <w:tc>
          <w:tcPr>
            <w:tcW w:w="4482" w:type="dxa"/>
          </w:tcPr>
          <w:p w14:paraId="664225CC" w14:textId="77777777" w:rsidR="0013236D" w:rsidRDefault="0013236D">
            <w:pPr>
              <w:pStyle w:val="TableParagraph"/>
              <w:spacing w:before="1"/>
              <w:rPr>
                <w:b/>
              </w:rPr>
            </w:pPr>
          </w:p>
          <w:p w14:paraId="12B1032A" w14:textId="77777777" w:rsidR="0013236D" w:rsidRDefault="00000000">
            <w:pPr>
              <w:pStyle w:val="TableParagraph"/>
              <w:spacing w:line="242" w:lineRule="auto"/>
              <w:ind w:left="110" w:right="114"/>
            </w:pPr>
            <w:r>
              <w:t>Plan</w:t>
            </w:r>
            <w:r>
              <w:rPr>
                <w:spacing w:val="-9"/>
              </w:rPr>
              <w:t xml:space="preserve"> </w:t>
            </w:r>
            <w:r>
              <w:t>of</w:t>
            </w:r>
            <w:r>
              <w:rPr>
                <w:spacing w:val="-14"/>
              </w:rPr>
              <w:t xml:space="preserve"> </w:t>
            </w:r>
            <w:r>
              <w:t>Study</w:t>
            </w:r>
            <w:r>
              <w:rPr>
                <w:spacing w:val="-12"/>
              </w:rPr>
              <w:t xml:space="preserve"> </w:t>
            </w:r>
            <w:r>
              <w:t>submitted</w:t>
            </w:r>
            <w:r>
              <w:rPr>
                <w:spacing w:val="-14"/>
              </w:rPr>
              <w:t xml:space="preserve"> </w:t>
            </w:r>
            <w:r>
              <w:t>for</w:t>
            </w:r>
            <w:r>
              <w:rPr>
                <w:spacing w:val="-10"/>
              </w:rPr>
              <w:t xml:space="preserve"> </w:t>
            </w:r>
            <w:r>
              <w:t>approval</w:t>
            </w:r>
            <w:r>
              <w:rPr>
                <w:spacing w:val="-15"/>
              </w:rPr>
              <w:t xml:space="preserve"> </w:t>
            </w:r>
            <w:r>
              <w:t>by Advisory Committee</w:t>
            </w:r>
          </w:p>
        </w:tc>
        <w:tc>
          <w:tcPr>
            <w:tcW w:w="4767" w:type="dxa"/>
          </w:tcPr>
          <w:p w14:paraId="2BD325FF" w14:textId="77777777" w:rsidR="0013236D" w:rsidRDefault="0013236D">
            <w:pPr>
              <w:pStyle w:val="TableParagraph"/>
              <w:spacing w:before="1"/>
              <w:rPr>
                <w:b/>
              </w:rPr>
            </w:pPr>
          </w:p>
          <w:p w14:paraId="5E6562E7" w14:textId="77777777" w:rsidR="0013236D" w:rsidRDefault="00000000">
            <w:pPr>
              <w:pStyle w:val="TableParagraph"/>
              <w:ind w:left="110"/>
            </w:pPr>
            <w:r>
              <w:t>Semester</w:t>
            </w:r>
            <w:r>
              <w:rPr>
                <w:spacing w:val="-5"/>
              </w:rPr>
              <w:t xml:space="preserve"> </w:t>
            </w:r>
            <w:r>
              <w:t>2,</w:t>
            </w:r>
            <w:r>
              <w:rPr>
                <w:spacing w:val="-3"/>
              </w:rPr>
              <w:t xml:space="preserve"> </w:t>
            </w:r>
            <w:r>
              <w:t>week</w:t>
            </w:r>
            <w:r>
              <w:rPr>
                <w:spacing w:val="-5"/>
              </w:rPr>
              <w:t xml:space="preserve"> 10</w:t>
            </w:r>
          </w:p>
        </w:tc>
      </w:tr>
      <w:tr w:rsidR="0013236D" w14:paraId="338BDE58" w14:textId="77777777">
        <w:trPr>
          <w:trHeight w:val="1010"/>
        </w:trPr>
        <w:tc>
          <w:tcPr>
            <w:tcW w:w="4482" w:type="dxa"/>
          </w:tcPr>
          <w:p w14:paraId="1FEB8446" w14:textId="77777777" w:rsidR="0013236D" w:rsidRDefault="0013236D">
            <w:pPr>
              <w:pStyle w:val="TableParagraph"/>
              <w:spacing w:before="2"/>
              <w:rPr>
                <w:b/>
              </w:rPr>
            </w:pPr>
          </w:p>
          <w:p w14:paraId="293E4055" w14:textId="77777777" w:rsidR="0013236D" w:rsidRDefault="00000000">
            <w:pPr>
              <w:pStyle w:val="TableParagraph"/>
              <w:spacing w:line="237" w:lineRule="auto"/>
              <w:ind w:left="110" w:right="1000"/>
            </w:pPr>
            <w:r>
              <w:t>Language</w:t>
            </w:r>
            <w:r>
              <w:rPr>
                <w:spacing w:val="-16"/>
              </w:rPr>
              <w:t xml:space="preserve"> </w:t>
            </w:r>
            <w:r>
              <w:t>requirement</w:t>
            </w:r>
            <w:r>
              <w:rPr>
                <w:spacing w:val="-15"/>
              </w:rPr>
              <w:t xml:space="preserve"> </w:t>
            </w:r>
            <w:r>
              <w:t>fulfilled</w:t>
            </w:r>
            <w:r>
              <w:rPr>
                <w:spacing w:val="-15"/>
              </w:rPr>
              <w:t xml:space="preserve"> </w:t>
            </w:r>
            <w:r>
              <w:t>and Examining</w:t>
            </w:r>
            <w:r>
              <w:rPr>
                <w:spacing w:val="-9"/>
              </w:rPr>
              <w:t xml:space="preserve"> </w:t>
            </w:r>
            <w:r>
              <w:t>Committee</w:t>
            </w:r>
            <w:r>
              <w:rPr>
                <w:spacing w:val="-3"/>
              </w:rPr>
              <w:t xml:space="preserve"> </w:t>
            </w:r>
            <w:r>
              <w:rPr>
                <w:spacing w:val="-2"/>
              </w:rPr>
              <w:t>established</w:t>
            </w:r>
          </w:p>
        </w:tc>
        <w:tc>
          <w:tcPr>
            <w:tcW w:w="4767" w:type="dxa"/>
          </w:tcPr>
          <w:p w14:paraId="5436BA9E" w14:textId="77777777" w:rsidR="0013236D" w:rsidRDefault="0013236D">
            <w:pPr>
              <w:pStyle w:val="TableParagraph"/>
              <w:rPr>
                <w:b/>
              </w:rPr>
            </w:pPr>
          </w:p>
          <w:p w14:paraId="52A23303" w14:textId="77777777" w:rsidR="0013236D" w:rsidRDefault="00000000">
            <w:pPr>
              <w:pStyle w:val="TableParagraph"/>
              <w:ind w:left="110"/>
            </w:pPr>
            <w:r>
              <w:t>Before</w:t>
            </w:r>
            <w:r>
              <w:rPr>
                <w:spacing w:val="-5"/>
              </w:rPr>
              <w:t xml:space="preserve"> </w:t>
            </w:r>
            <w:r>
              <w:t>scheduling</w:t>
            </w:r>
            <w:r>
              <w:rPr>
                <w:spacing w:val="-8"/>
              </w:rPr>
              <w:t xml:space="preserve"> </w:t>
            </w:r>
            <w:r>
              <w:t>MA</w:t>
            </w:r>
            <w:r>
              <w:rPr>
                <w:spacing w:val="-9"/>
              </w:rPr>
              <w:t xml:space="preserve"> </w:t>
            </w:r>
            <w:r>
              <w:rPr>
                <w:spacing w:val="-2"/>
              </w:rPr>
              <w:t>examination</w:t>
            </w:r>
          </w:p>
        </w:tc>
      </w:tr>
      <w:tr w:rsidR="0013236D" w14:paraId="67966FF5" w14:textId="77777777">
        <w:trPr>
          <w:trHeight w:val="1770"/>
        </w:trPr>
        <w:tc>
          <w:tcPr>
            <w:tcW w:w="4482" w:type="dxa"/>
          </w:tcPr>
          <w:p w14:paraId="17DDB129" w14:textId="77777777" w:rsidR="0013236D" w:rsidRDefault="0013236D">
            <w:pPr>
              <w:pStyle w:val="TableParagraph"/>
              <w:rPr>
                <w:b/>
              </w:rPr>
            </w:pPr>
          </w:p>
          <w:p w14:paraId="2EE2278B" w14:textId="77777777" w:rsidR="0013236D" w:rsidRDefault="00000000">
            <w:pPr>
              <w:pStyle w:val="TableParagraph"/>
              <w:ind w:left="110" w:right="114"/>
            </w:pPr>
            <w:r>
              <w:t>Declare candidacy for graduation with approval</w:t>
            </w:r>
            <w:r>
              <w:rPr>
                <w:spacing w:val="-16"/>
              </w:rPr>
              <w:t xml:space="preserve"> </w:t>
            </w:r>
            <w:r>
              <w:t>of</w:t>
            </w:r>
            <w:r>
              <w:rPr>
                <w:spacing w:val="-15"/>
              </w:rPr>
              <w:t xml:space="preserve"> </w:t>
            </w:r>
            <w:r>
              <w:t>major</w:t>
            </w:r>
            <w:r>
              <w:rPr>
                <w:spacing w:val="-9"/>
              </w:rPr>
              <w:t xml:space="preserve"> </w:t>
            </w:r>
            <w:r>
              <w:t>professor;</w:t>
            </w:r>
            <w:r>
              <w:rPr>
                <w:spacing w:val="-11"/>
              </w:rPr>
              <w:t xml:space="preserve"> </w:t>
            </w:r>
            <w:r>
              <w:t>r</w:t>
            </w:r>
            <w:r>
              <w:rPr>
                <w:color w:val="1F2329"/>
              </w:rPr>
              <w:t>egister</w:t>
            </w:r>
            <w:r>
              <w:rPr>
                <w:color w:val="1F2329"/>
                <w:spacing w:val="-9"/>
              </w:rPr>
              <w:t xml:space="preserve"> </w:t>
            </w:r>
            <w:r>
              <w:rPr>
                <w:color w:val="1F2329"/>
              </w:rPr>
              <w:t>in</w:t>
            </w:r>
            <w:r>
              <w:rPr>
                <w:color w:val="1F2329"/>
                <w:spacing w:val="-8"/>
              </w:rPr>
              <w:t xml:space="preserve"> </w:t>
            </w:r>
            <w:r>
              <w:rPr>
                <w:color w:val="1F2329"/>
              </w:rPr>
              <w:t>the appropriate candidacy section using</w:t>
            </w:r>
          </w:p>
          <w:p w14:paraId="3513DB6F" w14:textId="77777777" w:rsidR="0013236D" w:rsidRDefault="00000000">
            <w:pPr>
              <w:pStyle w:val="TableParagraph"/>
              <w:spacing w:line="244" w:lineRule="exact"/>
              <w:ind w:left="110"/>
            </w:pPr>
            <w:r>
              <w:rPr>
                <w:color w:val="1F2329"/>
              </w:rPr>
              <w:t>the</w:t>
            </w:r>
            <w:r>
              <w:rPr>
                <w:color w:val="1F2329"/>
                <w:spacing w:val="-7"/>
              </w:rPr>
              <w:t xml:space="preserve"> </w:t>
            </w:r>
            <w:hyperlink r:id="rId45">
              <w:r w:rsidR="0013236D">
                <w:rPr>
                  <w:color w:val="8E6D3C"/>
                  <w:u w:val="single" w:color="8E6D3C"/>
                </w:rPr>
                <w:t>scheduling</w:t>
              </w:r>
              <w:r w:rsidR="0013236D">
                <w:rPr>
                  <w:color w:val="8E6D3C"/>
                  <w:spacing w:val="-9"/>
                  <w:u w:val="single" w:color="8E6D3C"/>
                </w:rPr>
                <w:t xml:space="preserve"> </w:t>
              </w:r>
              <w:r w:rsidR="0013236D">
                <w:rPr>
                  <w:color w:val="8E6D3C"/>
                  <w:spacing w:val="-2"/>
                  <w:u w:val="single" w:color="8E6D3C"/>
                </w:rPr>
                <w:t>assistant</w:t>
              </w:r>
            </w:hyperlink>
          </w:p>
        </w:tc>
        <w:tc>
          <w:tcPr>
            <w:tcW w:w="4767" w:type="dxa"/>
          </w:tcPr>
          <w:p w14:paraId="55D6064B" w14:textId="77777777" w:rsidR="0013236D" w:rsidRDefault="0013236D">
            <w:pPr>
              <w:pStyle w:val="TableParagraph"/>
              <w:rPr>
                <w:b/>
              </w:rPr>
            </w:pPr>
          </w:p>
          <w:p w14:paraId="0EBC4457" w14:textId="77777777" w:rsidR="0013236D" w:rsidRDefault="00000000">
            <w:pPr>
              <w:pStyle w:val="TableParagraph"/>
              <w:ind w:left="110"/>
            </w:pPr>
            <w:r>
              <w:t>Semester 4, week 1 (see Graduate Studies Coordinator if you are unsure whether to register for CAND</w:t>
            </w:r>
            <w:r>
              <w:rPr>
                <w:spacing w:val="-1"/>
              </w:rPr>
              <w:t xml:space="preserve"> </w:t>
            </w:r>
            <w:r>
              <w:t>99100 -</w:t>
            </w:r>
            <w:r>
              <w:rPr>
                <w:spacing w:val="-5"/>
              </w:rPr>
              <w:t xml:space="preserve"> </w:t>
            </w:r>
            <w:r>
              <w:t>With Assistantship; CAND</w:t>
            </w:r>
            <w:r>
              <w:rPr>
                <w:spacing w:val="-10"/>
              </w:rPr>
              <w:t xml:space="preserve"> </w:t>
            </w:r>
            <w:r>
              <w:t>99200</w:t>
            </w:r>
            <w:r>
              <w:rPr>
                <w:spacing w:val="-8"/>
              </w:rPr>
              <w:t xml:space="preserve"> </w:t>
            </w:r>
            <w:r>
              <w:t>-</w:t>
            </w:r>
            <w:r>
              <w:rPr>
                <w:spacing w:val="-10"/>
              </w:rPr>
              <w:t xml:space="preserve"> </w:t>
            </w:r>
            <w:r>
              <w:t>Degree</w:t>
            </w:r>
            <w:r>
              <w:rPr>
                <w:spacing w:val="-8"/>
              </w:rPr>
              <w:t xml:space="preserve"> </w:t>
            </w:r>
            <w:r>
              <w:t>Only;</w:t>
            </w:r>
            <w:r>
              <w:rPr>
                <w:spacing w:val="-11"/>
              </w:rPr>
              <w:t xml:space="preserve"> </w:t>
            </w:r>
            <w:r>
              <w:t>or</w:t>
            </w:r>
            <w:r>
              <w:rPr>
                <w:spacing w:val="-10"/>
              </w:rPr>
              <w:t xml:space="preserve"> </w:t>
            </w:r>
            <w:r>
              <w:t>CAND</w:t>
            </w:r>
            <w:r>
              <w:rPr>
                <w:spacing w:val="-10"/>
              </w:rPr>
              <w:t xml:space="preserve"> </w:t>
            </w:r>
            <w:r>
              <w:t>99300</w:t>
            </w:r>
            <w:r>
              <w:rPr>
                <w:spacing w:val="-12"/>
              </w:rPr>
              <w:t xml:space="preserve"> </w:t>
            </w:r>
            <w:r>
              <w:t>- Examination Only)</w:t>
            </w:r>
          </w:p>
        </w:tc>
      </w:tr>
      <w:tr w:rsidR="0013236D" w14:paraId="31F625DA" w14:textId="77777777">
        <w:trPr>
          <w:trHeight w:val="1264"/>
        </w:trPr>
        <w:tc>
          <w:tcPr>
            <w:tcW w:w="4482" w:type="dxa"/>
          </w:tcPr>
          <w:p w14:paraId="1151E63E" w14:textId="77777777" w:rsidR="0013236D" w:rsidRDefault="0013236D">
            <w:pPr>
              <w:pStyle w:val="TableParagraph"/>
              <w:rPr>
                <w:b/>
              </w:rPr>
            </w:pPr>
          </w:p>
          <w:p w14:paraId="0DFAA301" w14:textId="77777777" w:rsidR="0013236D" w:rsidRDefault="00000000">
            <w:pPr>
              <w:pStyle w:val="TableParagraph"/>
              <w:ind w:left="110" w:right="114"/>
            </w:pPr>
            <w:r>
              <w:t>Electronic Graduate School Form 8 “Request for Appointment of Examining Committee”</w:t>
            </w:r>
            <w:r>
              <w:rPr>
                <w:spacing w:val="-16"/>
              </w:rPr>
              <w:t xml:space="preserve"> </w:t>
            </w:r>
            <w:r>
              <w:t>submitted</w:t>
            </w:r>
            <w:r>
              <w:rPr>
                <w:spacing w:val="-15"/>
              </w:rPr>
              <w:t xml:space="preserve"> </w:t>
            </w:r>
            <w:r>
              <w:t>by</w:t>
            </w:r>
            <w:r>
              <w:rPr>
                <w:spacing w:val="-15"/>
              </w:rPr>
              <w:t xml:space="preserve"> </w:t>
            </w:r>
            <w:r>
              <w:t>major</w:t>
            </w:r>
            <w:r>
              <w:rPr>
                <w:spacing w:val="-16"/>
              </w:rPr>
              <w:t xml:space="preserve"> </w:t>
            </w:r>
            <w:r>
              <w:t>professor</w:t>
            </w:r>
          </w:p>
        </w:tc>
        <w:tc>
          <w:tcPr>
            <w:tcW w:w="4767" w:type="dxa"/>
          </w:tcPr>
          <w:p w14:paraId="634C25F8" w14:textId="77777777" w:rsidR="0013236D" w:rsidRDefault="0013236D">
            <w:pPr>
              <w:pStyle w:val="TableParagraph"/>
              <w:rPr>
                <w:b/>
              </w:rPr>
            </w:pPr>
          </w:p>
          <w:p w14:paraId="7B59754E" w14:textId="77777777" w:rsidR="0013236D" w:rsidRDefault="00000000">
            <w:pPr>
              <w:pStyle w:val="TableParagraph"/>
              <w:ind w:left="110" w:right="172"/>
            </w:pPr>
            <w:r>
              <w:t>At</w:t>
            </w:r>
            <w:r>
              <w:rPr>
                <w:spacing w:val="-13"/>
              </w:rPr>
              <w:t xml:space="preserve"> </w:t>
            </w:r>
            <w:r>
              <w:t>least</w:t>
            </w:r>
            <w:r>
              <w:rPr>
                <w:spacing w:val="-11"/>
              </w:rPr>
              <w:t xml:space="preserve"> </w:t>
            </w:r>
            <w:r>
              <w:t>two</w:t>
            </w:r>
            <w:r>
              <w:rPr>
                <w:spacing w:val="-13"/>
              </w:rPr>
              <w:t xml:space="preserve"> </w:t>
            </w:r>
            <w:r>
              <w:t>weeks</w:t>
            </w:r>
            <w:r>
              <w:rPr>
                <w:spacing w:val="-14"/>
              </w:rPr>
              <w:t xml:space="preserve"> </w:t>
            </w:r>
            <w:r>
              <w:t>before</w:t>
            </w:r>
            <w:r>
              <w:rPr>
                <w:spacing w:val="-12"/>
              </w:rPr>
              <w:t xml:space="preserve"> </w:t>
            </w:r>
            <w:r>
              <w:t>MA</w:t>
            </w:r>
            <w:r>
              <w:rPr>
                <w:spacing w:val="-16"/>
              </w:rPr>
              <w:t xml:space="preserve"> </w:t>
            </w:r>
            <w:r>
              <w:t>examination date as agreed on by candidate, major professor, and Examining Committee</w:t>
            </w:r>
          </w:p>
        </w:tc>
      </w:tr>
      <w:tr w:rsidR="0013236D" w14:paraId="11912989" w14:textId="77777777">
        <w:trPr>
          <w:trHeight w:val="1265"/>
        </w:trPr>
        <w:tc>
          <w:tcPr>
            <w:tcW w:w="4482" w:type="dxa"/>
          </w:tcPr>
          <w:p w14:paraId="4B16E10E" w14:textId="77777777" w:rsidR="0013236D" w:rsidRDefault="0013236D">
            <w:pPr>
              <w:pStyle w:val="TableParagraph"/>
              <w:spacing w:before="1"/>
              <w:rPr>
                <w:b/>
              </w:rPr>
            </w:pPr>
          </w:p>
          <w:p w14:paraId="47C4AD27" w14:textId="77777777" w:rsidR="0013236D" w:rsidRDefault="00000000">
            <w:pPr>
              <w:pStyle w:val="TableParagraph"/>
              <w:ind w:left="110" w:right="114"/>
            </w:pPr>
            <w:r>
              <w:t>Electronic</w:t>
            </w:r>
            <w:r>
              <w:rPr>
                <w:spacing w:val="-16"/>
              </w:rPr>
              <w:t xml:space="preserve"> </w:t>
            </w:r>
            <w:r>
              <w:t>Graduate</w:t>
            </w:r>
            <w:r>
              <w:rPr>
                <w:spacing w:val="-14"/>
              </w:rPr>
              <w:t xml:space="preserve"> </w:t>
            </w:r>
            <w:r>
              <w:t>School</w:t>
            </w:r>
            <w:r>
              <w:rPr>
                <w:spacing w:val="-12"/>
              </w:rPr>
              <w:t xml:space="preserve"> </w:t>
            </w:r>
            <w:r>
              <w:t>Form</w:t>
            </w:r>
            <w:r>
              <w:rPr>
                <w:spacing w:val="-16"/>
              </w:rPr>
              <w:t xml:space="preserve"> </w:t>
            </w:r>
            <w:r>
              <w:t>7</w:t>
            </w:r>
            <w:r>
              <w:rPr>
                <w:spacing w:val="-15"/>
              </w:rPr>
              <w:t xml:space="preserve"> </w:t>
            </w:r>
            <w:r>
              <w:t>“Report of Master’s Examining Committee” submitted by major professor</w:t>
            </w:r>
          </w:p>
        </w:tc>
        <w:tc>
          <w:tcPr>
            <w:tcW w:w="4767" w:type="dxa"/>
          </w:tcPr>
          <w:p w14:paraId="5F338D8E" w14:textId="77777777" w:rsidR="0013236D" w:rsidRDefault="0013236D">
            <w:pPr>
              <w:pStyle w:val="TableParagraph"/>
              <w:rPr>
                <w:b/>
              </w:rPr>
            </w:pPr>
          </w:p>
          <w:p w14:paraId="57CA5900" w14:textId="77777777" w:rsidR="0013236D" w:rsidRDefault="0013236D">
            <w:pPr>
              <w:pStyle w:val="TableParagraph"/>
              <w:spacing w:before="3"/>
              <w:rPr>
                <w:b/>
              </w:rPr>
            </w:pPr>
          </w:p>
          <w:p w14:paraId="08C53BBB" w14:textId="77777777" w:rsidR="0013236D" w:rsidRDefault="00000000">
            <w:pPr>
              <w:pStyle w:val="TableParagraph"/>
              <w:ind w:left="110"/>
            </w:pPr>
            <w:r>
              <w:t>After</w:t>
            </w:r>
            <w:r>
              <w:rPr>
                <w:spacing w:val="-5"/>
              </w:rPr>
              <w:t xml:space="preserve"> </w:t>
            </w:r>
            <w:r>
              <w:t>completion</w:t>
            </w:r>
            <w:r>
              <w:rPr>
                <w:spacing w:val="-4"/>
              </w:rPr>
              <w:t xml:space="preserve"> </w:t>
            </w:r>
            <w:r>
              <w:t>of</w:t>
            </w:r>
            <w:r>
              <w:rPr>
                <w:spacing w:val="-8"/>
              </w:rPr>
              <w:t xml:space="preserve"> </w:t>
            </w:r>
            <w:r>
              <w:t>the</w:t>
            </w:r>
            <w:r>
              <w:rPr>
                <w:spacing w:val="-10"/>
              </w:rPr>
              <w:t xml:space="preserve"> </w:t>
            </w:r>
            <w:r>
              <w:t>MA</w:t>
            </w:r>
            <w:r>
              <w:rPr>
                <w:spacing w:val="-9"/>
              </w:rPr>
              <w:t xml:space="preserve"> </w:t>
            </w:r>
            <w:r>
              <w:rPr>
                <w:spacing w:val="-2"/>
              </w:rPr>
              <w:t>examination</w:t>
            </w:r>
          </w:p>
        </w:tc>
      </w:tr>
      <w:tr w:rsidR="0013236D" w14:paraId="18CA45AF" w14:textId="77777777">
        <w:trPr>
          <w:trHeight w:val="1265"/>
        </w:trPr>
        <w:tc>
          <w:tcPr>
            <w:tcW w:w="4482" w:type="dxa"/>
          </w:tcPr>
          <w:p w14:paraId="08F333E1" w14:textId="77777777" w:rsidR="0013236D" w:rsidRDefault="0013236D">
            <w:pPr>
              <w:pStyle w:val="TableParagraph"/>
              <w:spacing w:before="1"/>
              <w:rPr>
                <w:b/>
              </w:rPr>
            </w:pPr>
          </w:p>
          <w:p w14:paraId="751A00AC" w14:textId="77777777" w:rsidR="0013236D" w:rsidRDefault="0013236D">
            <w:pPr>
              <w:pStyle w:val="TableParagraph"/>
              <w:spacing w:line="242" w:lineRule="auto"/>
              <w:ind w:left="110" w:right="114"/>
            </w:pPr>
            <w:hyperlink r:id="rId46">
              <w:r>
                <w:rPr>
                  <w:color w:val="0000FF"/>
                  <w:u w:val="single" w:color="0000FF"/>
                </w:rPr>
                <w:t>Electronic Thesis Acceptance Form 9</w:t>
              </w:r>
            </w:hyperlink>
            <w:r>
              <w:rPr>
                <w:color w:val="0000FF"/>
              </w:rPr>
              <w:t xml:space="preserve"> </w:t>
            </w:r>
            <w:r>
              <w:t>submitted</w:t>
            </w:r>
            <w:r>
              <w:rPr>
                <w:spacing w:val="-15"/>
              </w:rPr>
              <w:t xml:space="preserve"> </w:t>
            </w:r>
            <w:r>
              <w:t>by</w:t>
            </w:r>
            <w:r>
              <w:rPr>
                <w:spacing w:val="-15"/>
              </w:rPr>
              <w:t xml:space="preserve"> </w:t>
            </w:r>
            <w:r>
              <w:t>student</w:t>
            </w:r>
            <w:r>
              <w:rPr>
                <w:spacing w:val="-16"/>
              </w:rPr>
              <w:t xml:space="preserve"> </w:t>
            </w:r>
            <w:r>
              <w:t>(MA</w:t>
            </w:r>
            <w:r>
              <w:rPr>
                <w:spacing w:val="-15"/>
              </w:rPr>
              <w:t xml:space="preserve"> </w:t>
            </w:r>
            <w:r>
              <w:t>Thesis</w:t>
            </w:r>
            <w:r>
              <w:rPr>
                <w:spacing w:val="-15"/>
              </w:rPr>
              <w:t xml:space="preserve"> </w:t>
            </w:r>
            <w:r>
              <w:t>option)</w:t>
            </w:r>
          </w:p>
        </w:tc>
        <w:tc>
          <w:tcPr>
            <w:tcW w:w="4767" w:type="dxa"/>
          </w:tcPr>
          <w:p w14:paraId="0198C0B2" w14:textId="77777777" w:rsidR="0013236D" w:rsidRDefault="0013236D">
            <w:pPr>
              <w:pStyle w:val="TableParagraph"/>
              <w:spacing w:before="1"/>
              <w:rPr>
                <w:b/>
              </w:rPr>
            </w:pPr>
          </w:p>
          <w:p w14:paraId="5C252A07" w14:textId="77777777" w:rsidR="0013236D" w:rsidRDefault="00000000">
            <w:pPr>
              <w:pStyle w:val="TableParagraph"/>
              <w:spacing w:line="242" w:lineRule="auto"/>
              <w:ind w:left="110" w:right="139"/>
              <w:jc w:val="both"/>
            </w:pPr>
            <w:r>
              <w:t>After</w:t>
            </w:r>
            <w:r>
              <w:rPr>
                <w:spacing w:val="-9"/>
              </w:rPr>
              <w:t xml:space="preserve"> </w:t>
            </w:r>
            <w:r>
              <w:t>completion</w:t>
            </w:r>
            <w:r>
              <w:rPr>
                <w:spacing w:val="-12"/>
              </w:rPr>
              <w:t xml:space="preserve"> </w:t>
            </w:r>
            <w:r>
              <w:t>of</w:t>
            </w:r>
            <w:r>
              <w:rPr>
                <w:spacing w:val="-13"/>
              </w:rPr>
              <w:t xml:space="preserve"> </w:t>
            </w:r>
            <w:r>
              <w:t>the</w:t>
            </w:r>
            <w:r>
              <w:rPr>
                <w:spacing w:val="-14"/>
              </w:rPr>
              <w:t xml:space="preserve"> </w:t>
            </w:r>
            <w:r>
              <w:t>MA</w:t>
            </w:r>
            <w:r>
              <w:rPr>
                <w:spacing w:val="-13"/>
              </w:rPr>
              <w:t xml:space="preserve"> </w:t>
            </w:r>
            <w:r>
              <w:t>examination;</w:t>
            </w:r>
            <w:r>
              <w:rPr>
                <w:spacing w:val="-10"/>
              </w:rPr>
              <w:t xml:space="preserve"> </w:t>
            </w:r>
            <w:r>
              <w:t>check with Graduate Studies</w:t>
            </w:r>
            <w:r>
              <w:rPr>
                <w:spacing w:val="-1"/>
              </w:rPr>
              <w:t xml:space="preserve"> </w:t>
            </w:r>
            <w:r>
              <w:t>Coordinator for</w:t>
            </w:r>
            <w:r>
              <w:rPr>
                <w:spacing w:val="-4"/>
              </w:rPr>
              <w:t xml:space="preserve"> </w:t>
            </w:r>
            <w:r>
              <w:t>deposit deadlines before graduation in that semester</w:t>
            </w:r>
          </w:p>
        </w:tc>
      </w:tr>
    </w:tbl>
    <w:p w14:paraId="22E0022C" w14:textId="77777777" w:rsidR="0013236D" w:rsidRDefault="0013236D">
      <w:pPr>
        <w:pStyle w:val="TableParagraph"/>
        <w:spacing w:line="242" w:lineRule="auto"/>
        <w:jc w:val="both"/>
        <w:sectPr w:rsidR="0013236D">
          <w:pgSz w:w="12240" w:h="15840"/>
          <w:pgMar w:top="1320" w:right="1080" w:bottom="280" w:left="1440" w:header="726" w:footer="0" w:gutter="0"/>
          <w:cols w:space="720"/>
        </w:sectPr>
      </w:pPr>
    </w:p>
    <w:p w14:paraId="06C02349" w14:textId="77777777" w:rsidR="0013236D" w:rsidRDefault="0013236D">
      <w:pPr>
        <w:pStyle w:val="BodyText"/>
        <w:spacing w:before="10"/>
        <w:rPr>
          <w:b/>
          <w:sz w:val="7"/>
        </w:rPr>
      </w:pPr>
    </w:p>
    <w:tbl>
      <w:tblPr>
        <w:tblW w:w="0" w:type="auto"/>
        <w:tblInd w:w="1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482"/>
        <w:gridCol w:w="4767"/>
      </w:tblGrid>
      <w:tr w:rsidR="0013236D" w14:paraId="5C53B002" w14:textId="77777777">
        <w:trPr>
          <w:trHeight w:val="2025"/>
        </w:trPr>
        <w:tc>
          <w:tcPr>
            <w:tcW w:w="4482" w:type="dxa"/>
          </w:tcPr>
          <w:p w14:paraId="14165E12" w14:textId="77777777" w:rsidR="0013236D" w:rsidRDefault="0013236D">
            <w:pPr>
              <w:pStyle w:val="TableParagraph"/>
              <w:rPr>
                <w:b/>
              </w:rPr>
            </w:pPr>
          </w:p>
          <w:p w14:paraId="39239502" w14:textId="77777777" w:rsidR="0013236D" w:rsidRDefault="00000000">
            <w:pPr>
              <w:pStyle w:val="TableParagraph"/>
              <w:spacing w:line="242" w:lineRule="auto"/>
              <w:ind w:left="110" w:right="114"/>
            </w:pPr>
            <w:r>
              <w:t>Student deposits the thesis and pays the deposit</w:t>
            </w:r>
            <w:r>
              <w:rPr>
                <w:spacing w:val="-9"/>
              </w:rPr>
              <w:t xml:space="preserve"> </w:t>
            </w:r>
            <w:r>
              <w:t>fee</w:t>
            </w:r>
            <w:r>
              <w:rPr>
                <w:spacing w:val="-12"/>
              </w:rPr>
              <w:t xml:space="preserve"> </w:t>
            </w:r>
            <w:r>
              <w:t>($90</w:t>
            </w:r>
            <w:r>
              <w:rPr>
                <w:spacing w:val="-11"/>
              </w:rPr>
              <w:t xml:space="preserve"> </w:t>
            </w:r>
            <w:r>
              <w:t>at</w:t>
            </w:r>
            <w:r>
              <w:rPr>
                <w:spacing w:val="-11"/>
              </w:rPr>
              <w:t xml:space="preserve"> </w:t>
            </w:r>
            <w:r>
              <w:t>the</w:t>
            </w:r>
            <w:r>
              <w:rPr>
                <w:spacing w:val="-12"/>
              </w:rPr>
              <w:t xml:space="preserve"> </w:t>
            </w:r>
            <w:r>
              <w:t>time</w:t>
            </w:r>
            <w:r>
              <w:rPr>
                <w:spacing w:val="-11"/>
              </w:rPr>
              <w:t xml:space="preserve"> </w:t>
            </w:r>
            <w:r>
              <w:t>of</w:t>
            </w:r>
            <w:r>
              <w:rPr>
                <w:spacing w:val="-11"/>
              </w:rPr>
              <w:t xml:space="preserve"> </w:t>
            </w:r>
            <w:r>
              <w:t>this</w:t>
            </w:r>
            <w:r>
              <w:rPr>
                <w:spacing w:val="-9"/>
              </w:rPr>
              <w:t xml:space="preserve"> </w:t>
            </w:r>
            <w:r>
              <w:t>writing)</w:t>
            </w:r>
          </w:p>
        </w:tc>
        <w:tc>
          <w:tcPr>
            <w:tcW w:w="4767" w:type="dxa"/>
          </w:tcPr>
          <w:p w14:paraId="2518379C" w14:textId="77777777" w:rsidR="0013236D" w:rsidRDefault="0013236D">
            <w:pPr>
              <w:pStyle w:val="TableParagraph"/>
              <w:rPr>
                <w:b/>
              </w:rPr>
            </w:pPr>
          </w:p>
          <w:p w14:paraId="2D1A12E5" w14:textId="77777777" w:rsidR="0013236D" w:rsidRDefault="00000000">
            <w:pPr>
              <w:pStyle w:val="TableParagraph"/>
              <w:ind w:left="110" w:right="172"/>
            </w:pPr>
            <w:r>
              <w:t>Refer to the webpage for the T</w:t>
            </w:r>
            <w:hyperlink r:id="rId47">
              <w:r w:rsidR="0013236D">
                <w:rPr>
                  <w:color w:val="0000FF"/>
                  <w:u w:val="single" w:color="0000FF"/>
                </w:rPr>
                <w:t>hesis and</w:t>
              </w:r>
            </w:hyperlink>
            <w:r>
              <w:rPr>
                <w:color w:val="0000FF"/>
              </w:rPr>
              <w:t xml:space="preserve"> </w:t>
            </w:r>
            <w:hyperlink r:id="rId48">
              <w:r w:rsidR="0013236D">
                <w:rPr>
                  <w:color w:val="0000FF"/>
                  <w:u w:val="single" w:color="0000FF"/>
                </w:rPr>
                <w:t>Dissertation</w:t>
              </w:r>
              <w:r w:rsidR="0013236D">
                <w:rPr>
                  <w:color w:val="0000FF"/>
                  <w:spacing w:val="-15"/>
                  <w:u w:val="single" w:color="0000FF"/>
                </w:rPr>
                <w:t xml:space="preserve"> </w:t>
              </w:r>
              <w:r w:rsidR="0013236D">
                <w:rPr>
                  <w:color w:val="0000FF"/>
                  <w:u w:val="single" w:color="0000FF"/>
                </w:rPr>
                <w:t>Office</w:t>
              </w:r>
            </w:hyperlink>
            <w:r>
              <w:rPr>
                <w:color w:val="0000FF"/>
                <w:spacing w:val="-15"/>
              </w:rPr>
              <w:t xml:space="preserve"> </w:t>
            </w:r>
            <w:r>
              <w:t>for</w:t>
            </w:r>
            <w:r>
              <w:rPr>
                <w:spacing w:val="-12"/>
              </w:rPr>
              <w:t xml:space="preserve"> </w:t>
            </w:r>
            <w:r>
              <w:t>specific</w:t>
            </w:r>
            <w:r>
              <w:rPr>
                <w:spacing w:val="-12"/>
              </w:rPr>
              <w:t xml:space="preserve"> </w:t>
            </w:r>
            <w:r>
              <w:t>guidelines</w:t>
            </w:r>
            <w:r>
              <w:rPr>
                <w:spacing w:val="-16"/>
              </w:rPr>
              <w:t xml:space="preserve"> </w:t>
            </w:r>
            <w:r>
              <w:t>on submitting</w:t>
            </w:r>
            <w:r>
              <w:rPr>
                <w:spacing w:val="-14"/>
              </w:rPr>
              <w:t xml:space="preserve"> </w:t>
            </w:r>
            <w:r>
              <w:t>the</w:t>
            </w:r>
            <w:r>
              <w:rPr>
                <w:spacing w:val="-16"/>
              </w:rPr>
              <w:t xml:space="preserve"> </w:t>
            </w:r>
            <w:r>
              <w:t>dissertation</w:t>
            </w:r>
            <w:r>
              <w:rPr>
                <w:spacing w:val="-9"/>
              </w:rPr>
              <w:t xml:space="preserve"> </w:t>
            </w:r>
            <w:r>
              <w:t>to</w:t>
            </w:r>
            <w:r>
              <w:rPr>
                <w:spacing w:val="-16"/>
              </w:rPr>
              <w:t xml:space="preserve"> </w:t>
            </w:r>
            <w:proofErr w:type="spellStart"/>
            <w:r>
              <w:t>HammerRR</w:t>
            </w:r>
            <w:proofErr w:type="spellEnd"/>
            <w:r>
              <w:rPr>
                <w:spacing w:val="-14"/>
              </w:rPr>
              <w:t xml:space="preserve"> </w:t>
            </w:r>
            <w:r>
              <w:t xml:space="preserve">at least 24 hours in advance of the </w:t>
            </w:r>
            <w:hyperlink r:id="rId49">
              <w:r w:rsidR="0013236D">
                <w:rPr>
                  <w:color w:val="0000FF"/>
                  <w:u w:val="single" w:color="0000FF"/>
                </w:rPr>
                <w:t xml:space="preserve">Deposit </w:t>
              </w:r>
            </w:hyperlink>
            <w:r>
              <w:rPr>
                <w:color w:val="0000FF"/>
              </w:rPr>
              <w:t xml:space="preserve"> </w:t>
            </w:r>
            <w:hyperlink r:id="rId50">
              <w:r w:rsidR="0013236D">
                <w:rPr>
                  <w:color w:val="0000FF"/>
                  <w:u w:val="single" w:color="0000FF"/>
                </w:rPr>
                <w:t>Deadline</w:t>
              </w:r>
            </w:hyperlink>
            <w:r>
              <w:rPr>
                <w:color w:val="0000FF"/>
              </w:rPr>
              <w:t xml:space="preserve"> </w:t>
            </w:r>
            <w:r>
              <w:t>(usually about a week and a half before commencement each semester).</w:t>
            </w:r>
          </w:p>
        </w:tc>
      </w:tr>
    </w:tbl>
    <w:p w14:paraId="11942E3F" w14:textId="77777777" w:rsidR="0088260F" w:rsidRDefault="0088260F"/>
    <w:sectPr w:rsidR="0088260F">
      <w:pgSz w:w="12240" w:h="15840"/>
      <w:pgMar w:top="1320" w:right="1080" w:bottom="280" w:left="144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DA64B9" w14:textId="77777777" w:rsidR="00FE7D3E" w:rsidRDefault="00FE7D3E">
      <w:r>
        <w:separator/>
      </w:r>
    </w:p>
  </w:endnote>
  <w:endnote w:type="continuationSeparator" w:id="0">
    <w:p w14:paraId="1ACB15F7" w14:textId="77777777" w:rsidR="00FE7D3E" w:rsidRDefault="00FE7D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5E26D0" w14:textId="77777777" w:rsidR="00FE7D3E" w:rsidRDefault="00FE7D3E">
      <w:r>
        <w:separator/>
      </w:r>
    </w:p>
  </w:footnote>
  <w:footnote w:type="continuationSeparator" w:id="0">
    <w:p w14:paraId="5A655B0B" w14:textId="77777777" w:rsidR="00FE7D3E" w:rsidRDefault="00FE7D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C4BBE" w14:textId="77777777" w:rsidR="0013236D" w:rsidRDefault="00000000">
    <w:pPr>
      <w:pStyle w:val="BodyText"/>
      <w:spacing w:line="14" w:lineRule="auto"/>
      <w:rPr>
        <w:sz w:val="20"/>
      </w:rPr>
    </w:pPr>
    <w:r>
      <w:rPr>
        <w:noProof/>
        <w:sz w:val="20"/>
      </w:rPr>
      <mc:AlternateContent>
        <mc:Choice Requires="wps">
          <w:drawing>
            <wp:anchor distT="0" distB="0" distL="0" distR="0" simplePos="0" relativeHeight="487400960" behindDoc="1" locked="0" layoutInCell="1" allowOverlap="1" wp14:anchorId="119B00F5" wp14:editId="028079C5">
              <wp:simplePos x="0" y="0"/>
              <wp:positionH relativeFrom="page">
                <wp:posOffset>6667118</wp:posOffset>
              </wp:positionH>
              <wp:positionV relativeFrom="page">
                <wp:posOffset>448589</wp:posOffset>
              </wp:positionV>
              <wp:extent cx="203200" cy="18161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03200" cy="181610"/>
                      </a:xfrm>
                      <a:prstGeom prst="rect">
                        <a:avLst/>
                      </a:prstGeom>
                    </wps:spPr>
                    <wps:txbx>
                      <w:txbxContent>
                        <w:p w14:paraId="15CC27FA" w14:textId="77777777" w:rsidR="0013236D"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wps:txbx>
                    <wps:bodyPr wrap="square" lIns="0" tIns="0" rIns="0" bIns="0" rtlCol="0">
                      <a:noAutofit/>
                    </wps:bodyPr>
                  </wps:wsp>
                </a:graphicData>
              </a:graphic>
            </wp:anchor>
          </w:drawing>
        </mc:Choice>
        <mc:Fallback>
          <w:pict>
            <v:shapetype w14:anchorId="119B00F5" id="_x0000_t202" coordsize="21600,21600" o:spt="202" path="m,l,21600r21600,l21600,xe">
              <v:stroke joinstyle="miter"/>
              <v:path gradientshapeok="t" o:connecttype="rect"/>
            </v:shapetype>
            <v:shape id="Textbox 4" o:spid="_x0000_s1026" type="#_x0000_t202" style="position:absolute;margin-left:524.95pt;margin-top:35.3pt;width:16pt;height:14.3pt;z-index:-159155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" filled="f" stroked="f">
              <v:textbox inset="0,0,0,0">
                <w:txbxContent>
                  <w:p w14:paraId="15CC27FA" w14:textId="77777777" w:rsidR="0013236D" w:rsidRDefault="00000000">
                    <w:pPr>
                      <w:spacing w:before="13"/>
                      <w:ind w:left="60"/>
                    </w:pPr>
                    <w:r>
                      <w:rPr>
                        <w:spacing w:val="-5"/>
                      </w:rPr>
                      <w:fldChar w:fldCharType="begin"/>
                    </w:r>
                    <w:r>
                      <w:rPr>
                        <w:spacing w:val="-5"/>
                      </w:rPr>
                      <w:instrText xml:space="preserve"> PAGE </w:instrText>
                    </w:r>
                    <w:r>
                      <w:rPr>
                        <w:spacing w:val="-5"/>
                      </w:rPr>
                      <w:fldChar w:fldCharType="separate"/>
                    </w:r>
                    <w:r>
                      <w:rPr>
                        <w:spacing w:val="-5"/>
                      </w:rPr>
                      <w:t>10</w:t>
                    </w:r>
                    <w:r>
                      <w:rPr>
                        <w:spacing w:val="-5"/>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5A1893"/>
    <w:multiLevelType w:val="hybridMultilevel"/>
    <w:tmpl w:val="F768D80C"/>
    <w:lvl w:ilvl="0" w:tplc="BCCEB7A0">
      <w:start w:val="1"/>
      <w:numFmt w:val="decimal"/>
      <w:lvlText w:val="%1."/>
      <w:lvlJc w:val="left"/>
      <w:pPr>
        <w:ind w:left="481" w:hanging="376"/>
      </w:pPr>
      <w:rPr>
        <w:rFonts w:ascii="Arial" w:eastAsia="Arial" w:hAnsi="Arial" w:cs="Arial" w:hint="default"/>
        <w:b/>
        <w:bCs/>
        <w:i w:val="0"/>
        <w:iCs w:val="0"/>
        <w:spacing w:val="-9"/>
        <w:w w:val="100"/>
        <w:sz w:val="24"/>
        <w:szCs w:val="24"/>
        <w:lang w:val="en-US" w:eastAsia="en-US" w:bidi="ar-SA"/>
      </w:rPr>
    </w:lvl>
    <w:lvl w:ilvl="1" w:tplc="F8C40B3E">
      <w:numFmt w:val="bullet"/>
      <w:lvlText w:val="•"/>
      <w:lvlJc w:val="left"/>
      <w:pPr>
        <w:ind w:left="1441" w:hanging="360"/>
      </w:pPr>
      <w:rPr>
        <w:rFonts w:ascii="Arial" w:eastAsia="Arial" w:hAnsi="Arial" w:cs="Arial" w:hint="default"/>
        <w:b w:val="0"/>
        <w:bCs w:val="0"/>
        <w:i w:val="0"/>
        <w:iCs w:val="0"/>
        <w:spacing w:val="0"/>
        <w:w w:val="131"/>
        <w:sz w:val="24"/>
        <w:szCs w:val="24"/>
        <w:lang w:val="en-US" w:eastAsia="en-US" w:bidi="ar-SA"/>
      </w:rPr>
    </w:lvl>
    <w:lvl w:ilvl="2" w:tplc="AF468D60">
      <w:numFmt w:val="bullet"/>
      <w:lvlText w:val="•"/>
      <w:lvlJc w:val="left"/>
      <w:pPr>
        <w:ind w:left="880" w:hanging="360"/>
      </w:pPr>
      <w:rPr>
        <w:rFonts w:hint="default"/>
        <w:lang w:val="en-US" w:eastAsia="en-US" w:bidi="ar-SA"/>
      </w:rPr>
    </w:lvl>
    <w:lvl w:ilvl="3" w:tplc="3F32CD60">
      <w:numFmt w:val="bullet"/>
      <w:lvlText w:val="•"/>
      <w:lvlJc w:val="left"/>
      <w:pPr>
        <w:ind w:left="1080" w:hanging="360"/>
      </w:pPr>
      <w:rPr>
        <w:rFonts w:hint="default"/>
        <w:lang w:val="en-US" w:eastAsia="en-US" w:bidi="ar-SA"/>
      </w:rPr>
    </w:lvl>
    <w:lvl w:ilvl="4" w:tplc="5D3C60BA">
      <w:numFmt w:val="bullet"/>
      <w:lvlText w:val="•"/>
      <w:lvlJc w:val="left"/>
      <w:pPr>
        <w:ind w:left="1440" w:hanging="360"/>
      </w:pPr>
      <w:rPr>
        <w:rFonts w:hint="default"/>
        <w:lang w:val="en-US" w:eastAsia="en-US" w:bidi="ar-SA"/>
      </w:rPr>
    </w:lvl>
    <w:lvl w:ilvl="5" w:tplc="24088A92">
      <w:numFmt w:val="bullet"/>
      <w:lvlText w:val="•"/>
      <w:lvlJc w:val="left"/>
      <w:pPr>
        <w:ind w:left="2820" w:hanging="360"/>
      </w:pPr>
      <w:rPr>
        <w:rFonts w:hint="default"/>
        <w:lang w:val="en-US" w:eastAsia="en-US" w:bidi="ar-SA"/>
      </w:rPr>
    </w:lvl>
    <w:lvl w:ilvl="6" w:tplc="72CA3AE0">
      <w:numFmt w:val="bullet"/>
      <w:lvlText w:val="•"/>
      <w:lvlJc w:val="left"/>
      <w:pPr>
        <w:ind w:left="4200" w:hanging="360"/>
      </w:pPr>
      <w:rPr>
        <w:rFonts w:hint="default"/>
        <w:lang w:val="en-US" w:eastAsia="en-US" w:bidi="ar-SA"/>
      </w:rPr>
    </w:lvl>
    <w:lvl w:ilvl="7" w:tplc="1892173A">
      <w:numFmt w:val="bullet"/>
      <w:lvlText w:val="•"/>
      <w:lvlJc w:val="left"/>
      <w:pPr>
        <w:ind w:left="5580" w:hanging="360"/>
      </w:pPr>
      <w:rPr>
        <w:rFonts w:hint="default"/>
        <w:lang w:val="en-US" w:eastAsia="en-US" w:bidi="ar-SA"/>
      </w:rPr>
    </w:lvl>
    <w:lvl w:ilvl="8" w:tplc="839C7B06">
      <w:numFmt w:val="bullet"/>
      <w:lvlText w:val="•"/>
      <w:lvlJc w:val="left"/>
      <w:pPr>
        <w:ind w:left="6960" w:hanging="360"/>
      </w:pPr>
      <w:rPr>
        <w:rFonts w:hint="default"/>
        <w:lang w:val="en-US" w:eastAsia="en-US" w:bidi="ar-SA"/>
      </w:rPr>
    </w:lvl>
  </w:abstractNum>
  <w:abstractNum w:abstractNumId="1" w15:restartNumberingAfterBreak="0">
    <w:nsid w:val="32DA1DBE"/>
    <w:multiLevelType w:val="hybridMultilevel"/>
    <w:tmpl w:val="6318EB58"/>
    <w:lvl w:ilvl="0" w:tplc="0E202BFA">
      <w:numFmt w:val="bullet"/>
      <w:lvlText w:val="•"/>
      <w:lvlJc w:val="left"/>
      <w:pPr>
        <w:ind w:left="866" w:hanging="361"/>
      </w:pPr>
      <w:rPr>
        <w:rFonts w:ascii="Arial" w:eastAsia="Arial" w:hAnsi="Arial" w:cs="Arial" w:hint="default"/>
        <w:b w:val="0"/>
        <w:bCs w:val="0"/>
        <w:i w:val="0"/>
        <w:iCs w:val="0"/>
        <w:spacing w:val="0"/>
        <w:w w:val="131"/>
        <w:sz w:val="24"/>
        <w:szCs w:val="24"/>
        <w:lang w:val="en-US" w:eastAsia="en-US" w:bidi="ar-SA"/>
      </w:rPr>
    </w:lvl>
    <w:lvl w:ilvl="1" w:tplc="5F1C0A10">
      <w:numFmt w:val="bullet"/>
      <w:lvlText w:val="•"/>
      <w:lvlJc w:val="left"/>
      <w:pPr>
        <w:ind w:left="1818" w:hanging="361"/>
      </w:pPr>
      <w:rPr>
        <w:rFonts w:hint="default"/>
        <w:lang w:val="en-US" w:eastAsia="en-US" w:bidi="ar-SA"/>
      </w:rPr>
    </w:lvl>
    <w:lvl w:ilvl="2" w:tplc="64523B8E">
      <w:numFmt w:val="bullet"/>
      <w:lvlText w:val="•"/>
      <w:lvlJc w:val="left"/>
      <w:pPr>
        <w:ind w:left="2776" w:hanging="361"/>
      </w:pPr>
      <w:rPr>
        <w:rFonts w:hint="default"/>
        <w:lang w:val="en-US" w:eastAsia="en-US" w:bidi="ar-SA"/>
      </w:rPr>
    </w:lvl>
    <w:lvl w:ilvl="3" w:tplc="1F8A5FC6">
      <w:numFmt w:val="bullet"/>
      <w:lvlText w:val="•"/>
      <w:lvlJc w:val="left"/>
      <w:pPr>
        <w:ind w:left="3734" w:hanging="361"/>
      </w:pPr>
      <w:rPr>
        <w:rFonts w:hint="default"/>
        <w:lang w:val="en-US" w:eastAsia="en-US" w:bidi="ar-SA"/>
      </w:rPr>
    </w:lvl>
    <w:lvl w:ilvl="4" w:tplc="AEDCBE14">
      <w:numFmt w:val="bullet"/>
      <w:lvlText w:val="•"/>
      <w:lvlJc w:val="left"/>
      <w:pPr>
        <w:ind w:left="4692" w:hanging="361"/>
      </w:pPr>
      <w:rPr>
        <w:rFonts w:hint="default"/>
        <w:lang w:val="en-US" w:eastAsia="en-US" w:bidi="ar-SA"/>
      </w:rPr>
    </w:lvl>
    <w:lvl w:ilvl="5" w:tplc="7938C31A">
      <w:numFmt w:val="bullet"/>
      <w:lvlText w:val="•"/>
      <w:lvlJc w:val="left"/>
      <w:pPr>
        <w:ind w:left="5650" w:hanging="361"/>
      </w:pPr>
      <w:rPr>
        <w:rFonts w:hint="default"/>
        <w:lang w:val="en-US" w:eastAsia="en-US" w:bidi="ar-SA"/>
      </w:rPr>
    </w:lvl>
    <w:lvl w:ilvl="6" w:tplc="5BB6C226">
      <w:numFmt w:val="bullet"/>
      <w:lvlText w:val="•"/>
      <w:lvlJc w:val="left"/>
      <w:pPr>
        <w:ind w:left="6608" w:hanging="361"/>
      </w:pPr>
      <w:rPr>
        <w:rFonts w:hint="default"/>
        <w:lang w:val="en-US" w:eastAsia="en-US" w:bidi="ar-SA"/>
      </w:rPr>
    </w:lvl>
    <w:lvl w:ilvl="7" w:tplc="B886A486">
      <w:numFmt w:val="bullet"/>
      <w:lvlText w:val="•"/>
      <w:lvlJc w:val="left"/>
      <w:pPr>
        <w:ind w:left="7566" w:hanging="361"/>
      </w:pPr>
      <w:rPr>
        <w:rFonts w:hint="default"/>
        <w:lang w:val="en-US" w:eastAsia="en-US" w:bidi="ar-SA"/>
      </w:rPr>
    </w:lvl>
    <w:lvl w:ilvl="8" w:tplc="152E0B34">
      <w:numFmt w:val="bullet"/>
      <w:lvlText w:val="•"/>
      <w:lvlJc w:val="left"/>
      <w:pPr>
        <w:ind w:left="8524" w:hanging="361"/>
      </w:pPr>
      <w:rPr>
        <w:rFonts w:hint="default"/>
        <w:lang w:val="en-US" w:eastAsia="en-US" w:bidi="ar-SA"/>
      </w:rPr>
    </w:lvl>
  </w:abstractNum>
  <w:abstractNum w:abstractNumId="2" w15:restartNumberingAfterBreak="0">
    <w:nsid w:val="3EF27E37"/>
    <w:multiLevelType w:val="hybridMultilevel"/>
    <w:tmpl w:val="CD10533A"/>
    <w:lvl w:ilvl="0" w:tplc="3210DA60">
      <w:start w:val="1"/>
      <w:numFmt w:val="lowerLetter"/>
      <w:lvlText w:val="%1."/>
      <w:lvlJc w:val="left"/>
      <w:pPr>
        <w:ind w:left="821" w:hanging="355"/>
      </w:pPr>
      <w:rPr>
        <w:rFonts w:ascii="Arial" w:eastAsia="Arial" w:hAnsi="Arial" w:cs="Arial" w:hint="default"/>
        <w:b w:val="0"/>
        <w:bCs w:val="0"/>
        <w:i w:val="0"/>
        <w:iCs w:val="0"/>
        <w:spacing w:val="-1"/>
        <w:w w:val="90"/>
        <w:sz w:val="24"/>
        <w:szCs w:val="24"/>
        <w:lang w:val="en-US" w:eastAsia="en-US" w:bidi="ar-SA"/>
      </w:rPr>
    </w:lvl>
    <w:lvl w:ilvl="1" w:tplc="4246C458">
      <w:numFmt w:val="bullet"/>
      <w:lvlText w:val="•"/>
      <w:lvlJc w:val="left"/>
      <w:pPr>
        <w:ind w:left="1710" w:hanging="355"/>
      </w:pPr>
      <w:rPr>
        <w:rFonts w:hint="default"/>
        <w:lang w:val="en-US" w:eastAsia="en-US" w:bidi="ar-SA"/>
      </w:rPr>
    </w:lvl>
    <w:lvl w:ilvl="2" w:tplc="0F2686D8">
      <w:numFmt w:val="bullet"/>
      <w:lvlText w:val="•"/>
      <w:lvlJc w:val="left"/>
      <w:pPr>
        <w:ind w:left="2600" w:hanging="355"/>
      </w:pPr>
      <w:rPr>
        <w:rFonts w:hint="default"/>
        <w:lang w:val="en-US" w:eastAsia="en-US" w:bidi="ar-SA"/>
      </w:rPr>
    </w:lvl>
    <w:lvl w:ilvl="3" w:tplc="8E060BDE">
      <w:numFmt w:val="bullet"/>
      <w:lvlText w:val="•"/>
      <w:lvlJc w:val="left"/>
      <w:pPr>
        <w:ind w:left="3490" w:hanging="355"/>
      </w:pPr>
      <w:rPr>
        <w:rFonts w:hint="default"/>
        <w:lang w:val="en-US" w:eastAsia="en-US" w:bidi="ar-SA"/>
      </w:rPr>
    </w:lvl>
    <w:lvl w:ilvl="4" w:tplc="B7DE53E4">
      <w:numFmt w:val="bullet"/>
      <w:lvlText w:val="•"/>
      <w:lvlJc w:val="left"/>
      <w:pPr>
        <w:ind w:left="4380" w:hanging="355"/>
      </w:pPr>
      <w:rPr>
        <w:rFonts w:hint="default"/>
        <w:lang w:val="en-US" w:eastAsia="en-US" w:bidi="ar-SA"/>
      </w:rPr>
    </w:lvl>
    <w:lvl w:ilvl="5" w:tplc="C0086AC4">
      <w:numFmt w:val="bullet"/>
      <w:lvlText w:val="•"/>
      <w:lvlJc w:val="left"/>
      <w:pPr>
        <w:ind w:left="5270" w:hanging="355"/>
      </w:pPr>
      <w:rPr>
        <w:rFonts w:hint="default"/>
        <w:lang w:val="en-US" w:eastAsia="en-US" w:bidi="ar-SA"/>
      </w:rPr>
    </w:lvl>
    <w:lvl w:ilvl="6" w:tplc="6E784A2C">
      <w:numFmt w:val="bullet"/>
      <w:lvlText w:val="•"/>
      <w:lvlJc w:val="left"/>
      <w:pPr>
        <w:ind w:left="6160" w:hanging="355"/>
      </w:pPr>
      <w:rPr>
        <w:rFonts w:hint="default"/>
        <w:lang w:val="en-US" w:eastAsia="en-US" w:bidi="ar-SA"/>
      </w:rPr>
    </w:lvl>
    <w:lvl w:ilvl="7" w:tplc="FF4A50EE">
      <w:numFmt w:val="bullet"/>
      <w:lvlText w:val="•"/>
      <w:lvlJc w:val="left"/>
      <w:pPr>
        <w:ind w:left="7050" w:hanging="355"/>
      </w:pPr>
      <w:rPr>
        <w:rFonts w:hint="default"/>
        <w:lang w:val="en-US" w:eastAsia="en-US" w:bidi="ar-SA"/>
      </w:rPr>
    </w:lvl>
    <w:lvl w:ilvl="8" w:tplc="4A0C1C06">
      <w:numFmt w:val="bullet"/>
      <w:lvlText w:val="•"/>
      <w:lvlJc w:val="left"/>
      <w:pPr>
        <w:ind w:left="7940" w:hanging="355"/>
      </w:pPr>
      <w:rPr>
        <w:rFonts w:hint="default"/>
        <w:lang w:val="en-US" w:eastAsia="en-US" w:bidi="ar-SA"/>
      </w:rPr>
    </w:lvl>
  </w:abstractNum>
  <w:abstractNum w:abstractNumId="3" w15:restartNumberingAfterBreak="0">
    <w:nsid w:val="586B4238"/>
    <w:multiLevelType w:val="hybridMultilevel"/>
    <w:tmpl w:val="ADE81006"/>
    <w:lvl w:ilvl="0" w:tplc="0FCC75C2">
      <w:numFmt w:val="bullet"/>
      <w:lvlText w:val="•"/>
      <w:lvlJc w:val="left"/>
      <w:pPr>
        <w:ind w:left="1541" w:hanging="361"/>
      </w:pPr>
      <w:rPr>
        <w:rFonts w:ascii="Arial" w:eastAsia="Arial" w:hAnsi="Arial" w:cs="Arial" w:hint="default"/>
        <w:b w:val="0"/>
        <w:bCs w:val="0"/>
        <w:i w:val="0"/>
        <w:iCs w:val="0"/>
        <w:spacing w:val="0"/>
        <w:w w:val="131"/>
        <w:sz w:val="24"/>
        <w:szCs w:val="24"/>
        <w:lang w:val="en-US" w:eastAsia="en-US" w:bidi="ar-SA"/>
      </w:rPr>
    </w:lvl>
    <w:lvl w:ilvl="1" w:tplc="236A116E">
      <w:numFmt w:val="bullet"/>
      <w:lvlText w:val="•"/>
      <w:lvlJc w:val="left"/>
      <w:pPr>
        <w:ind w:left="2358" w:hanging="361"/>
      </w:pPr>
      <w:rPr>
        <w:rFonts w:hint="default"/>
        <w:lang w:val="en-US" w:eastAsia="en-US" w:bidi="ar-SA"/>
      </w:rPr>
    </w:lvl>
    <w:lvl w:ilvl="2" w:tplc="2508E5C4">
      <w:numFmt w:val="bullet"/>
      <w:lvlText w:val="•"/>
      <w:lvlJc w:val="left"/>
      <w:pPr>
        <w:ind w:left="3176" w:hanging="361"/>
      </w:pPr>
      <w:rPr>
        <w:rFonts w:hint="default"/>
        <w:lang w:val="en-US" w:eastAsia="en-US" w:bidi="ar-SA"/>
      </w:rPr>
    </w:lvl>
    <w:lvl w:ilvl="3" w:tplc="197C0606">
      <w:numFmt w:val="bullet"/>
      <w:lvlText w:val="•"/>
      <w:lvlJc w:val="left"/>
      <w:pPr>
        <w:ind w:left="3994" w:hanging="361"/>
      </w:pPr>
      <w:rPr>
        <w:rFonts w:hint="default"/>
        <w:lang w:val="en-US" w:eastAsia="en-US" w:bidi="ar-SA"/>
      </w:rPr>
    </w:lvl>
    <w:lvl w:ilvl="4" w:tplc="77766A78">
      <w:numFmt w:val="bullet"/>
      <w:lvlText w:val="•"/>
      <w:lvlJc w:val="left"/>
      <w:pPr>
        <w:ind w:left="4812" w:hanging="361"/>
      </w:pPr>
      <w:rPr>
        <w:rFonts w:hint="default"/>
        <w:lang w:val="en-US" w:eastAsia="en-US" w:bidi="ar-SA"/>
      </w:rPr>
    </w:lvl>
    <w:lvl w:ilvl="5" w:tplc="0A76A662">
      <w:numFmt w:val="bullet"/>
      <w:lvlText w:val="•"/>
      <w:lvlJc w:val="left"/>
      <w:pPr>
        <w:ind w:left="5630" w:hanging="361"/>
      </w:pPr>
      <w:rPr>
        <w:rFonts w:hint="default"/>
        <w:lang w:val="en-US" w:eastAsia="en-US" w:bidi="ar-SA"/>
      </w:rPr>
    </w:lvl>
    <w:lvl w:ilvl="6" w:tplc="8094462A">
      <w:numFmt w:val="bullet"/>
      <w:lvlText w:val="•"/>
      <w:lvlJc w:val="left"/>
      <w:pPr>
        <w:ind w:left="6448" w:hanging="361"/>
      </w:pPr>
      <w:rPr>
        <w:rFonts w:hint="default"/>
        <w:lang w:val="en-US" w:eastAsia="en-US" w:bidi="ar-SA"/>
      </w:rPr>
    </w:lvl>
    <w:lvl w:ilvl="7" w:tplc="0ACCAF10">
      <w:numFmt w:val="bullet"/>
      <w:lvlText w:val="•"/>
      <w:lvlJc w:val="left"/>
      <w:pPr>
        <w:ind w:left="7266" w:hanging="361"/>
      </w:pPr>
      <w:rPr>
        <w:rFonts w:hint="default"/>
        <w:lang w:val="en-US" w:eastAsia="en-US" w:bidi="ar-SA"/>
      </w:rPr>
    </w:lvl>
    <w:lvl w:ilvl="8" w:tplc="7188F47A">
      <w:numFmt w:val="bullet"/>
      <w:lvlText w:val="•"/>
      <w:lvlJc w:val="left"/>
      <w:pPr>
        <w:ind w:left="8084" w:hanging="361"/>
      </w:pPr>
      <w:rPr>
        <w:rFonts w:hint="default"/>
        <w:lang w:val="en-US" w:eastAsia="en-US" w:bidi="ar-SA"/>
      </w:rPr>
    </w:lvl>
  </w:abstractNum>
  <w:abstractNum w:abstractNumId="4" w15:restartNumberingAfterBreak="0">
    <w:nsid w:val="5C7406A2"/>
    <w:multiLevelType w:val="hybridMultilevel"/>
    <w:tmpl w:val="6616C62E"/>
    <w:lvl w:ilvl="0" w:tplc="795EA250">
      <w:start w:val="1"/>
      <w:numFmt w:val="decimal"/>
      <w:lvlText w:val="%1."/>
      <w:lvlJc w:val="left"/>
      <w:pPr>
        <w:ind w:left="400" w:hanging="300"/>
        <w:jc w:val="left"/>
      </w:pPr>
      <w:rPr>
        <w:rFonts w:ascii="Arial" w:eastAsia="Arial" w:hAnsi="Arial" w:cs="Arial" w:hint="default"/>
        <w:b/>
        <w:bCs/>
        <w:i w:val="0"/>
        <w:iCs w:val="0"/>
        <w:spacing w:val="0"/>
        <w:w w:val="100"/>
        <w:sz w:val="24"/>
        <w:szCs w:val="24"/>
        <w:lang w:val="en-US" w:eastAsia="en-US" w:bidi="ar-SA"/>
      </w:rPr>
    </w:lvl>
    <w:lvl w:ilvl="1" w:tplc="516C36F2">
      <w:numFmt w:val="bullet"/>
      <w:lvlText w:val="•"/>
      <w:lvlJc w:val="left"/>
      <w:pPr>
        <w:ind w:left="1541" w:hanging="360"/>
      </w:pPr>
      <w:rPr>
        <w:rFonts w:ascii="Arial" w:eastAsia="Arial" w:hAnsi="Arial" w:cs="Arial" w:hint="default"/>
        <w:spacing w:val="0"/>
        <w:w w:val="131"/>
        <w:lang w:val="en-US" w:eastAsia="en-US" w:bidi="ar-SA"/>
      </w:rPr>
    </w:lvl>
    <w:lvl w:ilvl="2" w:tplc="6128D92E">
      <w:numFmt w:val="bullet"/>
      <w:lvlText w:val="•"/>
      <w:lvlJc w:val="left"/>
      <w:pPr>
        <w:ind w:left="1540" w:hanging="360"/>
      </w:pPr>
      <w:rPr>
        <w:rFonts w:hint="default"/>
        <w:lang w:val="en-US" w:eastAsia="en-US" w:bidi="ar-SA"/>
      </w:rPr>
    </w:lvl>
    <w:lvl w:ilvl="3" w:tplc="341EAAFA">
      <w:numFmt w:val="bullet"/>
      <w:lvlText w:val="•"/>
      <w:lvlJc w:val="left"/>
      <w:pPr>
        <w:ind w:left="2652" w:hanging="360"/>
      </w:pPr>
      <w:rPr>
        <w:rFonts w:hint="default"/>
        <w:lang w:val="en-US" w:eastAsia="en-US" w:bidi="ar-SA"/>
      </w:rPr>
    </w:lvl>
    <w:lvl w:ilvl="4" w:tplc="B8541392">
      <w:numFmt w:val="bullet"/>
      <w:lvlText w:val="•"/>
      <w:lvlJc w:val="left"/>
      <w:pPr>
        <w:ind w:left="3765" w:hanging="360"/>
      </w:pPr>
      <w:rPr>
        <w:rFonts w:hint="default"/>
        <w:lang w:val="en-US" w:eastAsia="en-US" w:bidi="ar-SA"/>
      </w:rPr>
    </w:lvl>
    <w:lvl w:ilvl="5" w:tplc="14623EF4">
      <w:numFmt w:val="bullet"/>
      <w:lvlText w:val="•"/>
      <w:lvlJc w:val="left"/>
      <w:pPr>
        <w:ind w:left="4877" w:hanging="360"/>
      </w:pPr>
      <w:rPr>
        <w:rFonts w:hint="default"/>
        <w:lang w:val="en-US" w:eastAsia="en-US" w:bidi="ar-SA"/>
      </w:rPr>
    </w:lvl>
    <w:lvl w:ilvl="6" w:tplc="7ADA9C42">
      <w:numFmt w:val="bullet"/>
      <w:lvlText w:val="•"/>
      <w:lvlJc w:val="left"/>
      <w:pPr>
        <w:ind w:left="5990" w:hanging="360"/>
      </w:pPr>
      <w:rPr>
        <w:rFonts w:hint="default"/>
        <w:lang w:val="en-US" w:eastAsia="en-US" w:bidi="ar-SA"/>
      </w:rPr>
    </w:lvl>
    <w:lvl w:ilvl="7" w:tplc="3D2ACBDE">
      <w:numFmt w:val="bullet"/>
      <w:lvlText w:val="•"/>
      <w:lvlJc w:val="left"/>
      <w:pPr>
        <w:ind w:left="7102" w:hanging="360"/>
      </w:pPr>
      <w:rPr>
        <w:rFonts w:hint="default"/>
        <w:lang w:val="en-US" w:eastAsia="en-US" w:bidi="ar-SA"/>
      </w:rPr>
    </w:lvl>
    <w:lvl w:ilvl="8" w:tplc="A42E1C1C">
      <w:numFmt w:val="bullet"/>
      <w:lvlText w:val="•"/>
      <w:lvlJc w:val="left"/>
      <w:pPr>
        <w:ind w:left="8215" w:hanging="360"/>
      </w:pPr>
      <w:rPr>
        <w:rFonts w:hint="default"/>
        <w:lang w:val="en-US" w:eastAsia="en-US" w:bidi="ar-SA"/>
      </w:rPr>
    </w:lvl>
  </w:abstractNum>
  <w:num w:numId="1" w16cid:durableId="85074501">
    <w:abstractNumId w:val="3"/>
  </w:num>
  <w:num w:numId="2" w16cid:durableId="1982271542">
    <w:abstractNumId w:val="2"/>
  </w:num>
  <w:num w:numId="3" w16cid:durableId="1903561751">
    <w:abstractNumId w:val="0"/>
  </w:num>
  <w:num w:numId="4" w16cid:durableId="451436954">
    <w:abstractNumId w:val="4"/>
  </w:num>
  <w:num w:numId="5" w16cid:durableId="11026506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3236D"/>
    <w:rsid w:val="0006187A"/>
    <w:rsid w:val="000666CE"/>
    <w:rsid w:val="000B55D5"/>
    <w:rsid w:val="000C2B4A"/>
    <w:rsid w:val="000C5E9C"/>
    <w:rsid w:val="0013236D"/>
    <w:rsid w:val="001B0C68"/>
    <w:rsid w:val="001E66A1"/>
    <w:rsid w:val="00234590"/>
    <w:rsid w:val="00256AD1"/>
    <w:rsid w:val="00265678"/>
    <w:rsid w:val="00352480"/>
    <w:rsid w:val="0040230E"/>
    <w:rsid w:val="004655E5"/>
    <w:rsid w:val="004701BA"/>
    <w:rsid w:val="004F1B47"/>
    <w:rsid w:val="00500BEB"/>
    <w:rsid w:val="00523013"/>
    <w:rsid w:val="00687B34"/>
    <w:rsid w:val="00695B87"/>
    <w:rsid w:val="007D6C84"/>
    <w:rsid w:val="007D78EA"/>
    <w:rsid w:val="007E3D1E"/>
    <w:rsid w:val="007F0A46"/>
    <w:rsid w:val="0088260F"/>
    <w:rsid w:val="008B4E54"/>
    <w:rsid w:val="009D7EC3"/>
    <w:rsid w:val="00A8539B"/>
    <w:rsid w:val="00AF3351"/>
    <w:rsid w:val="00C7333D"/>
    <w:rsid w:val="00D02341"/>
    <w:rsid w:val="00D37A8F"/>
    <w:rsid w:val="00DD1950"/>
    <w:rsid w:val="00E037CD"/>
    <w:rsid w:val="00E7555F"/>
    <w:rsid w:val="00ED2D72"/>
    <w:rsid w:val="00EF1E69"/>
    <w:rsid w:val="00F35B93"/>
    <w:rsid w:val="00FA76D9"/>
    <w:rsid w:val="00FB4BF8"/>
    <w:rsid w:val="00FE7D3E"/>
    <w:rsid w:val="00FF0B8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06F92A3A"/>
  <w15:docId w15:val="{4C948A48-DBEA-F84A-97CD-7F5DC0ABED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99" w:hanging="294"/>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63"/>
      <w:ind w:left="1949" w:right="2302"/>
      <w:jc w:val="center"/>
    </w:pPr>
    <w:rPr>
      <w:b/>
      <w:bCs/>
      <w:sz w:val="28"/>
      <w:szCs w:val="28"/>
    </w:rPr>
  </w:style>
  <w:style w:type="paragraph" w:styleId="ListParagraph">
    <w:name w:val="List Paragraph"/>
    <w:basedOn w:val="Normal"/>
    <w:uiPriority w:val="1"/>
    <w:qFormat/>
    <w:pPr>
      <w:ind w:left="399" w:hanging="360"/>
    </w:pPr>
  </w:style>
  <w:style w:type="paragraph" w:customStyle="1" w:styleId="TableParagraph">
    <w:name w:val="Table Paragraph"/>
    <w:basedOn w:val="Normal"/>
    <w:uiPriority w:val="1"/>
    <w:qFormat/>
  </w:style>
  <w:style w:type="paragraph" w:styleId="Revision">
    <w:name w:val="Revision"/>
    <w:hidden/>
    <w:uiPriority w:val="99"/>
    <w:semiHidden/>
    <w:rsid w:val="00D37A8F"/>
    <w:pPr>
      <w:widowControl/>
      <w:autoSpaceDE/>
      <w:autoSpaceDN/>
    </w:pPr>
    <w:rPr>
      <w:rFonts w:ascii="Arial" w:eastAsia="Arial" w:hAnsi="Arial" w:cs="Arial"/>
    </w:rPr>
  </w:style>
  <w:style w:type="character" w:styleId="CommentReference">
    <w:name w:val="annotation reference"/>
    <w:basedOn w:val="DefaultParagraphFont"/>
    <w:uiPriority w:val="99"/>
    <w:semiHidden/>
    <w:unhideWhenUsed/>
    <w:rsid w:val="00D37A8F"/>
    <w:rPr>
      <w:sz w:val="16"/>
      <w:szCs w:val="16"/>
    </w:rPr>
  </w:style>
  <w:style w:type="paragraph" w:styleId="CommentText">
    <w:name w:val="annotation text"/>
    <w:basedOn w:val="Normal"/>
    <w:link w:val="CommentTextChar"/>
    <w:uiPriority w:val="99"/>
    <w:semiHidden/>
    <w:unhideWhenUsed/>
    <w:rsid w:val="00D37A8F"/>
    <w:rPr>
      <w:sz w:val="20"/>
      <w:szCs w:val="20"/>
    </w:rPr>
  </w:style>
  <w:style w:type="character" w:customStyle="1" w:styleId="CommentTextChar">
    <w:name w:val="Comment Text Char"/>
    <w:basedOn w:val="DefaultParagraphFont"/>
    <w:link w:val="CommentText"/>
    <w:uiPriority w:val="99"/>
    <w:semiHidden/>
    <w:rsid w:val="00D37A8F"/>
    <w:rPr>
      <w:rFonts w:ascii="Arial" w:eastAsia="Arial" w:hAnsi="Arial" w:cs="Arial"/>
      <w:sz w:val="20"/>
      <w:szCs w:val="20"/>
    </w:rPr>
  </w:style>
  <w:style w:type="paragraph" w:styleId="CommentSubject">
    <w:name w:val="annotation subject"/>
    <w:basedOn w:val="CommentText"/>
    <w:next w:val="CommentText"/>
    <w:link w:val="CommentSubjectChar"/>
    <w:uiPriority w:val="99"/>
    <w:semiHidden/>
    <w:unhideWhenUsed/>
    <w:rsid w:val="00D37A8F"/>
    <w:rPr>
      <w:b/>
      <w:bCs/>
    </w:rPr>
  </w:style>
  <w:style w:type="character" w:customStyle="1" w:styleId="CommentSubjectChar">
    <w:name w:val="Comment Subject Char"/>
    <w:basedOn w:val="CommentTextChar"/>
    <w:link w:val="CommentSubject"/>
    <w:uiPriority w:val="99"/>
    <w:semiHidden/>
    <w:rsid w:val="00D37A8F"/>
    <w:rPr>
      <w:rFonts w:ascii="Arial" w:eastAsia="Arial" w:hAnsi="Arial" w:cs="Arial"/>
      <w:b/>
      <w:bCs/>
      <w:sz w:val="20"/>
      <w:szCs w:val="20"/>
    </w:rPr>
  </w:style>
  <w:style w:type="character" w:styleId="Hyperlink">
    <w:name w:val="Hyperlink"/>
    <w:basedOn w:val="DefaultParagraphFont"/>
    <w:uiPriority w:val="99"/>
    <w:unhideWhenUsed/>
    <w:rsid w:val="00FF0B87"/>
    <w:rPr>
      <w:color w:val="0000FF" w:themeColor="hyperlink"/>
      <w:u w:val="single"/>
    </w:rPr>
  </w:style>
  <w:style w:type="paragraph" w:styleId="NormalWeb">
    <w:name w:val="Normal (Web)"/>
    <w:basedOn w:val="Normal"/>
    <w:uiPriority w:val="99"/>
    <w:semiHidden/>
    <w:unhideWhenUsed/>
    <w:rsid w:val="0040230E"/>
    <w:pPr>
      <w:widowControl/>
      <w:autoSpaceDE/>
      <w:autoSpaceDN/>
      <w:spacing w:before="100" w:beforeAutospacing="1" w:after="100" w:afterAutospacing="1"/>
    </w:pPr>
    <w:rPr>
      <w:rFonts w:ascii="Times New Roman" w:eastAsia="Times New Roman" w:hAnsi="Times New Roman" w:cs="Times New Roman"/>
      <w:sz w:val="24"/>
      <w:szCs w:val="24"/>
    </w:rPr>
  </w:style>
  <w:style w:type="character" w:styleId="UnresolvedMention">
    <w:name w:val="Unresolved Mention"/>
    <w:basedOn w:val="DefaultParagraphFont"/>
    <w:uiPriority w:val="99"/>
    <w:semiHidden/>
    <w:unhideWhenUsed/>
    <w:rsid w:val="00E7555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13" Type="http://schemas.openxmlformats.org/officeDocument/2006/relationships/hyperlink" Target="https://cla.purdue.edu/academic/slc/l/spanish/index.html" TargetMode="External"/><Relationship Id="rId18" Type="http://schemas.openxmlformats.org/officeDocument/2006/relationships/hyperlink" Target="https://selfservice.mypurdue.purdue.edu/prod/bwckctlg.p_disp_course_detail?cat_term_in=202410&amp;subj_code_in=GER&amp;crse_numb_in=63000" TargetMode="External"/><Relationship Id="rId26" Type="http://schemas.openxmlformats.org/officeDocument/2006/relationships/hyperlink" Target="https://catalog.purdue.edu/content.php?catoid=15&amp;navoid=18605" TargetMode="External"/><Relationship Id="rId39" Type="http://schemas.openxmlformats.org/officeDocument/2006/relationships/hyperlink" Target="https://www.purdue.edu/odos/osrr/academic-integrity/graduate.php" TargetMode="External"/><Relationship Id="rId21" Type="http://schemas.openxmlformats.org/officeDocument/2006/relationships/hyperlink" Target="https://selfservice.mypurdue.purdue.edu/prod/bwckctlg.p_display_courses?term_in=202410&amp;one_subj=LC&amp;sel_crse_strt=69800&amp;sel_crse_end=69800&amp;sel_subj&amp;sel_levl&amp;sel_schd&amp;sel_coll&amp;sel_divs&amp;sel_dept&amp;sel_attr" TargetMode="External"/><Relationship Id="rId34" Type="http://schemas.openxmlformats.org/officeDocument/2006/relationships/hyperlink" Target="https://catalog.purdue.edu/content.php?catoid=15&amp;navoid=18646" TargetMode="External"/><Relationship Id="rId42" Type="http://schemas.openxmlformats.org/officeDocument/2006/relationships/hyperlink" Target="https://catalog.purdue.edu/content.php?catoid=15&amp;navoid=18646" TargetMode="External"/><Relationship Id="rId47" Type="http://schemas.openxmlformats.org/officeDocument/2006/relationships/hyperlink" Target="https://www.purdue.edu/gradschool/research/thesis/requirements.html" TargetMode="External"/><Relationship Id="rId50" Type="http://schemas.openxmlformats.org/officeDocument/2006/relationships/hyperlink" Target="https://www.purdue.edu/gradschool/about/calendar/index.html" TargetMode="External"/><Relationship Id="rId7" Type="http://schemas.openxmlformats.org/officeDocument/2006/relationships/hyperlink" Target="https://catalog.purdue.edu/content.php?catoid=15&amp;navoid=18646" TargetMode="External"/><Relationship Id="rId2" Type="http://schemas.openxmlformats.org/officeDocument/2006/relationships/styles" Target="styles.xml"/><Relationship Id="rId16" Type="http://schemas.openxmlformats.org/officeDocument/2006/relationships/hyperlink" Target="https://selfservice.mypurdue.purdue.edu/prod/bwckctlg.p_disp_course_detail?cat_term_in=202410&amp;subj_code_in=FR&amp;crse_numb_in=63000" TargetMode="External"/><Relationship Id="rId29" Type="http://schemas.openxmlformats.org/officeDocument/2006/relationships/hyperlink" Target="https://catalog.purdue.edu/content.php?catoid=9&amp;navoid=10510&amp;conducting-examinations" TargetMode="External"/><Relationship Id="rId11" Type="http://schemas.openxmlformats.org/officeDocument/2006/relationships/hyperlink" Target="https://cla.purdue.edu/academic/slc/l/german/index.html" TargetMode="External"/><Relationship Id="rId24" Type="http://schemas.openxmlformats.org/officeDocument/2006/relationships/hyperlink" Target="http://catalog.purdue.edu/content.php?catoid=9&amp;navoid=10510&amp;one-member-advisory-committee-flexibility-option" TargetMode="External"/><Relationship Id="rId32" Type="http://schemas.openxmlformats.org/officeDocument/2006/relationships/hyperlink" Target="https://www.purdue.edu/gradschool/documents/gpo/forms/Form%2019%20Off%20Campus%20Research-%20Student%20Instructions.pdf" TargetMode="External"/><Relationship Id="rId37" Type="http://schemas.openxmlformats.org/officeDocument/2006/relationships/hyperlink" Target="https://www.purdue.edu/gradschool/research/thesis/index.html" TargetMode="External"/><Relationship Id="rId40" Type="http://schemas.openxmlformats.org/officeDocument/2006/relationships/hyperlink" Target="https://catalog.purdue.edu/preview_course_nopop.php?catoid=7&amp;coid=56592" TargetMode="External"/><Relationship Id="rId45" Type="http://schemas.openxmlformats.org/officeDocument/2006/relationships/hyperlink" Target="https://www.purdue.edu/registrar/documents/scheduling/Student_Scheduling_Assistant_Registration_FAQs.pdf" TargetMode="External"/><Relationship Id="rId5" Type="http://schemas.openxmlformats.org/officeDocument/2006/relationships/footnotes" Target="footnotes.xml"/><Relationship Id="rId15" Type="http://schemas.openxmlformats.org/officeDocument/2006/relationships/hyperlink" Target="https://selfservice.mypurdue.purdue.edu/prod/bwckctlg.p_disp_course_detail?cat_term_in=202410&amp;subj_code_in=LC&amp;crse_numb_in=63000" TargetMode="External"/><Relationship Id="rId23" Type="http://schemas.openxmlformats.org/officeDocument/2006/relationships/hyperlink" Target="https://catalog.purdue.edu/content.php?catoid=15&amp;navoid=18646" TargetMode="External"/><Relationship Id="rId28" Type="http://schemas.openxmlformats.org/officeDocument/2006/relationships/hyperlink" Target="https://www.purdue.edu/odos/osrr/academic-integrity/graduate.php" TargetMode="External"/><Relationship Id="rId36" Type="http://schemas.openxmlformats.org/officeDocument/2006/relationships/hyperlink" Target="https://www.purdue.edu/gradschool/research/thesis/index.html" TargetMode="External"/><Relationship Id="rId49" Type="http://schemas.openxmlformats.org/officeDocument/2006/relationships/hyperlink" Target="https://www.purdue.edu/gradschool/about/calendar/index.html" TargetMode="External"/><Relationship Id="rId10" Type="http://schemas.openxmlformats.org/officeDocument/2006/relationships/hyperlink" Target="https://cla.purdue.edu/academic/slc/l/french/index.html" TargetMode="External"/><Relationship Id="rId19" Type="http://schemas.openxmlformats.org/officeDocument/2006/relationships/hyperlink" Target="https://selfservice.mypurdue.purdue.edu/prod/bwckctlg.p_disp_course_detail?cat_term_in=202410&amp;subj_code_in=SPAN&amp;crse_numb_in=63000" TargetMode="External"/><Relationship Id="rId31" Type="http://schemas.openxmlformats.org/officeDocument/2006/relationships/hyperlink" Target="https://www.purdue.edu/gradschool/research/thesis/index.html" TargetMode="External"/><Relationship Id="rId44" Type="http://schemas.openxmlformats.org/officeDocument/2006/relationships/hyperlink" Target="https://www.purdue.edu/gradschool/gsdb/wpu_intra_php/pu_dispauth.php" TargetMode="External"/><Relationship Id="rId52"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cla.purdue.edu/academic/sis/p/complit/index.html" TargetMode="External"/><Relationship Id="rId14" Type="http://schemas.openxmlformats.org/officeDocument/2006/relationships/hyperlink" Target="https://selfservice.mypurdue.purdue.edu/prod/bwckctlg.p_disp_course_detail?cat_term_in=202410&amp;subj_code_in=LC&amp;crse_numb_in=51900" TargetMode="External"/><Relationship Id="rId22" Type="http://schemas.openxmlformats.org/officeDocument/2006/relationships/header" Target="header1.xml"/><Relationship Id="rId27" Type="http://schemas.openxmlformats.org/officeDocument/2006/relationships/hyperlink" Target="https://catalog.purdue.edu/content.php?catoid=15&amp;navoid=18605" TargetMode="External"/><Relationship Id="rId30" Type="http://schemas.openxmlformats.org/officeDocument/2006/relationships/hyperlink" Target="https://catalog.purdue.edu/content.php?catoid=9&amp;navoid=10510&amp;conducting-examinations" TargetMode="External"/><Relationship Id="rId35" Type="http://schemas.openxmlformats.org/officeDocument/2006/relationships/hyperlink" Target="https://www.purdue.edu/gradschool/research/thesis/requirements.html" TargetMode="External"/><Relationship Id="rId43" Type="http://schemas.openxmlformats.org/officeDocument/2006/relationships/hyperlink" Target="https://www.purdue.edu/gradschool/gsdb/wpu_intra_php/pu_dispauth.php" TargetMode="External"/><Relationship Id="rId48" Type="http://schemas.openxmlformats.org/officeDocument/2006/relationships/hyperlink" Target="https://www.purdue.edu/gradschool/research/thesis/requirements.html" TargetMode="External"/><Relationship Id="rId8" Type="http://schemas.openxmlformats.org/officeDocument/2006/relationships/hyperlink" Target="https://catalog.purdue.edu/content.php?catoid=15&amp;navoid=18646" TargetMode="External"/><Relationship Id="rId51"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cla.purdue.edu/academic/slc/l/japanese/index.html" TargetMode="External"/><Relationship Id="rId17" Type="http://schemas.openxmlformats.org/officeDocument/2006/relationships/hyperlink" Target="https://selfservice.mypurdue.purdue.edu/prod/bwckctlg.p_disp_course_detail?cat_term_in=202410&amp;subj_code_in=GER&amp;crse_numb_in=63000" TargetMode="External"/><Relationship Id="rId25" Type="http://schemas.openxmlformats.org/officeDocument/2006/relationships/hyperlink" Target="http://catalog.purdue.edu/content.php?catoid=9&amp;navoid=10510&amp;b.-plan-of-study" TargetMode="External"/><Relationship Id="rId33" Type="http://schemas.openxmlformats.org/officeDocument/2006/relationships/hyperlink" Target="https://catalog.purdue.edu/content.php?catoid=15&amp;navoid=18646" TargetMode="External"/><Relationship Id="rId38" Type="http://schemas.openxmlformats.org/officeDocument/2006/relationships/hyperlink" Target="https://catalog.purdue.edu/content.php?catoid=15&amp;navoid=18620" TargetMode="External"/><Relationship Id="rId46" Type="http://schemas.openxmlformats.org/officeDocument/2006/relationships/hyperlink" Target="https://www.purdue.edu/gradschool/documents/thesis/Student-Instructions-Thesis-Acceptance-Form.pdf" TargetMode="External"/><Relationship Id="rId20" Type="http://schemas.openxmlformats.org/officeDocument/2006/relationships/hyperlink" Target="https://www.purdue.edu/IPPU/ISS/" TargetMode="External"/><Relationship Id="rId41" Type="http://schemas.openxmlformats.org/officeDocument/2006/relationships/hyperlink" Target="https://catalog.purdue.edu/content.php?catoid=15&amp;navoid=18646" TargetMode="External"/><Relationship Id="rId1" Type="http://schemas.openxmlformats.org/officeDocument/2006/relationships/numbering" Target="numbering.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38</TotalTime>
  <Pages>12</Pages>
  <Words>4690</Words>
  <Characters>26734</Characters>
  <Application>Microsoft Office Word</Application>
  <DocSecurity>0</DocSecurity>
  <Lines>222</Lines>
  <Paragraphs>62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William, Jennifer M</dc:creator>
  <cp:lastModifiedBy>Cara A Kinnally</cp:lastModifiedBy>
  <cp:revision>37</cp:revision>
  <dcterms:created xsi:type="dcterms:W3CDTF">2026-04-21T15:00:00Z</dcterms:created>
  <dcterms:modified xsi:type="dcterms:W3CDTF">2026-04-24T14:30:00Z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2025-09-11T00:00:00Z</vt:filetime>
  </property>
  <property fmtid="{D5CDD505-2E9C-101B-9397-08002B2CF9AE}" pid="3" name="Creator">
    <vt:lpwstr>Microsoft Word</vt:lpwstr>
  </property>
  <property fmtid="{D5CDD505-2E9C-101B-9397-08002B2CF9AE}" pid="4" name="LastSaved">
    <vt:filetime>2026-04-21T00:00:00Z</vt:filetime>
  </property>
</Properties>
</file>